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4C468A" w:rsidRPr="004C468A" w14:paraId="399999E9" w14:textId="77777777" w:rsidTr="004C468A">
        <w:tc>
          <w:tcPr>
            <w:tcW w:w="9771" w:type="dxa"/>
          </w:tcPr>
          <w:p w14:paraId="643622CA" w14:textId="5B80A94E" w:rsidR="004C468A" w:rsidRPr="004C468A" w:rsidRDefault="004C468A" w:rsidP="004C468A">
            <w:pPr>
              <w:spacing w:before="0" w:after="0" w:line="240" w:lineRule="auto"/>
              <w:jc w:val="center"/>
              <w:rPr>
                <w:b/>
                <w:bCs/>
              </w:rPr>
            </w:pPr>
            <w:r>
              <w:rPr>
                <w:b/>
                <w:bCs/>
              </w:rPr>
              <w:t xml:space="preserve">MÃU </w:t>
            </w:r>
            <w:r w:rsidRPr="004C468A">
              <w:rPr>
                <w:b/>
                <w:bCs/>
              </w:rPr>
              <w:t>HỢP ĐỒNG DỊCH VỤ CẤP NƯỚC</w:t>
            </w:r>
          </w:p>
          <w:p w14:paraId="48586145" w14:textId="1A3D9763" w:rsidR="004C468A" w:rsidRDefault="004C468A" w:rsidP="004C468A">
            <w:pPr>
              <w:spacing w:before="0" w:after="0" w:line="240" w:lineRule="auto"/>
              <w:jc w:val="center"/>
              <w:rPr>
                <w:i/>
                <w:iCs/>
              </w:rPr>
            </w:pPr>
            <w:r w:rsidRPr="004C468A">
              <w:rPr>
                <w:i/>
                <w:iCs/>
              </w:rPr>
              <w:t xml:space="preserve">Kèm theo Thông báo số              /TB-SCT ngày  </w:t>
            </w:r>
            <w:r w:rsidR="00FE1C41">
              <w:rPr>
                <w:i/>
                <w:iCs/>
              </w:rPr>
              <w:t xml:space="preserve">  </w:t>
            </w:r>
            <w:r w:rsidRPr="004C468A">
              <w:rPr>
                <w:i/>
                <w:iCs/>
              </w:rPr>
              <w:t xml:space="preserve">   /5/2026 của Sở Công Thương</w:t>
            </w:r>
          </w:p>
          <w:p w14:paraId="49D98A40" w14:textId="69C09BE4" w:rsidR="004C468A" w:rsidRPr="004C468A" w:rsidRDefault="004C468A" w:rsidP="004C468A">
            <w:pPr>
              <w:spacing w:before="0" w:after="0" w:line="240" w:lineRule="auto"/>
              <w:jc w:val="center"/>
              <w:rPr>
                <w:i/>
                <w:iCs/>
              </w:rPr>
            </w:pPr>
          </w:p>
        </w:tc>
      </w:tr>
    </w:tbl>
    <w:tbl>
      <w:tblPr>
        <w:tblW w:w="10173" w:type="dxa"/>
        <w:tblLook w:val="04A0" w:firstRow="1" w:lastRow="0" w:firstColumn="1" w:lastColumn="0" w:noHBand="0" w:noVBand="1"/>
      </w:tblPr>
      <w:tblGrid>
        <w:gridCol w:w="4361"/>
        <w:gridCol w:w="5812"/>
      </w:tblGrid>
      <w:tr w:rsidR="00D159FF" w:rsidRPr="00393E84" w14:paraId="5912C4F6" w14:textId="77777777" w:rsidTr="00350ACD">
        <w:tc>
          <w:tcPr>
            <w:tcW w:w="4361" w:type="dxa"/>
          </w:tcPr>
          <w:p w14:paraId="240FAF22" w14:textId="77777777" w:rsidR="00D159FF" w:rsidRPr="00393E84" w:rsidRDefault="00D159FF" w:rsidP="00F97FA5">
            <w:pPr>
              <w:spacing w:before="0" w:after="0" w:line="240" w:lineRule="auto"/>
              <w:jc w:val="center"/>
              <w:rPr>
                <w:b/>
                <w:sz w:val="24"/>
                <w:szCs w:val="24"/>
              </w:rPr>
            </w:pPr>
            <w:r w:rsidRPr="00393E84">
              <w:rPr>
                <w:b/>
                <w:sz w:val="24"/>
                <w:szCs w:val="24"/>
              </w:rPr>
              <w:t>CÔNG TY CỔ PHẦN</w:t>
            </w:r>
          </w:p>
          <w:p w14:paraId="08BE62BA" w14:textId="77777777" w:rsidR="00B91D25" w:rsidRPr="00393E84" w:rsidRDefault="00D159FF" w:rsidP="00F97FA5">
            <w:pPr>
              <w:spacing w:before="0" w:after="0" w:line="240" w:lineRule="auto"/>
              <w:jc w:val="center"/>
              <w:rPr>
                <w:b/>
                <w:sz w:val="24"/>
                <w:szCs w:val="24"/>
              </w:rPr>
            </w:pPr>
            <w:r w:rsidRPr="00393E84">
              <w:rPr>
                <w:b/>
                <w:sz w:val="24"/>
                <w:szCs w:val="24"/>
              </w:rPr>
              <w:t xml:space="preserve">CẤP THOÁT NƯỚC </w:t>
            </w:r>
          </w:p>
          <w:p w14:paraId="0ADE35F7" w14:textId="1D045E0B" w:rsidR="00D159FF" w:rsidRPr="00393E84" w:rsidRDefault="00C620CC" w:rsidP="00B91D25">
            <w:pPr>
              <w:spacing w:before="0" w:after="0" w:line="240" w:lineRule="auto"/>
              <w:rPr>
                <w:b/>
                <w:sz w:val="24"/>
                <w:szCs w:val="24"/>
              </w:rPr>
            </w:pPr>
            <w:r w:rsidRPr="00393E84">
              <w:rPr>
                <w:b/>
                <w:noProof/>
                <w:sz w:val="24"/>
                <w:szCs w:val="24"/>
              </w:rPr>
              <mc:AlternateContent>
                <mc:Choice Requires="wps">
                  <w:drawing>
                    <wp:anchor distT="0" distB="0" distL="114300" distR="114300" simplePos="0" relativeHeight="251658240" behindDoc="0" locked="0" layoutInCell="1" allowOverlap="1" wp14:anchorId="6ACE4A7B" wp14:editId="54F02D3D">
                      <wp:simplePos x="0" y="0"/>
                      <wp:positionH relativeFrom="column">
                        <wp:posOffset>911860</wp:posOffset>
                      </wp:positionH>
                      <wp:positionV relativeFrom="paragraph">
                        <wp:posOffset>154940</wp:posOffset>
                      </wp:positionV>
                      <wp:extent cx="616585" cy="0"/>
                      <wp:effectExtent l="7620" t="13970" r="13970" b="5080"/>
                      <wp:wrapNone/>
                      <wp:docPr id="2" name="AutoShap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C1B5C" id="_x0000_t32" coordsize="21600,21600" o:spt="32" o:oned="t" path="m,l21600,21600e" filled="f">
                      <v:path arrowok="t" fillok="f" o:connecttype="none"/>
                      <o:lock v:ext="edit" shapetype="t"/>
                    </v:shapetype>
                    <v:shape id="AutoShape 1703" o:spid="_x0000_s1026" type="#_x0000_t32" style="position:absolute;margin-left:71.8pt;margin-top:12.2pt;width:4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7XtwEAAFU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"/>
                  </w:pict>
                </mc:Fallback>
              </mc:AlternateContent>
            </w:r>
            <w:r w:rsidR="00B91D25" w:rsidRPr="00393E84">
              <w:rPr>
                <w:b/>
                <w:sz w:val="24"/>
                <w:szCs w:val="24"/>
              </w:rPr>
              <w:t xml:space="preserve">                     </w:t>
            </w:r>
            <w:r w:rsidR="00D159FF" w:rsidRPr="00393E84">
              <w:rPr>
                <w:b/>
                <w:sz w:val="24"/>
                <w:szCs w:val="24"/>
              </w:rPr>
              <w:t>BÌNH PHƯỚC</w:t>
            </w:r>
          </w:p>
        </w:tc>
        <w:tc>
          <w:tcPr>
            <w:tcW w:w="5812" w:type="dxa"/>
          </w:tcPr>
          <w:p w14:paraId="09C907A5" w14:textId="77777777" w:rsidR="00D159FF" w:rsidRPr="00393E84" w:rsidRDefault="00D159FF" w:rsidP="00F97FA5">
            <w:pPr>
              <w:spacing w:before="0" w:after="0" w:line="240" w:lineRule="auto"/>
              <w:ind w:right="1"/>
              <w:jc w:val="center"/>
              <w:rPr>
                <w:b/>
                <w:sz w:val="24"/>
                <w:szCs w:val="24"/>
              </w:rPr>
            </w:pPr>
            <w:r w:rsidRPr="00393E84">
              <w:rPr>
                <w:b/>
                <w:sz w:val="24"/>
                <w:szCs w:val="24"/>
              </w:rPr>
              <w:t>CỘNG HÒA XÃ HỘI CHỦ NGHĨA VIỆT NAM</w:t>
            </w:r>
          </w:p>
          <w:p w14:paraId="0037004A" w14:textId="1F779BAB" w:rsidR="00D159FF" w:rsidRPr="00393E84" w:rsidRDefault="00C620CC" w:rsidP="00F97FA5">
            <w:pPr>
              <w:spacing w:before="0" w:after="0" w:line="240" w:lineRule="auto"/>
              <w:ind w:right="1"/>
              <w:jc w:val="center"/>
              <w:rPr>
                <w:b/>
                <w:sz w:val="24"/>
                <w:szCs w:val="24"/>
              </w:rPr>
            </w:pPr>
            <w:r w:rsidRPr="00393E84">
              <w:rPr>
                <w:b/>
                <w:noProof/>
                <w:sz w:val="24"/>
                <w:szCs w:val="24"/>
              </w:rPr>
              <mc:AlternateContent>
                <mc:Choice Requires="wps">
                  <w:drawing>
                    <wp:anchor distT="0" distB="0" distL="114300" distR="114300" simplePos="0" relativeHeight="251657216" behindDoc="0" locked="0" layoutInCell="1" allowOverlap="1" wp14:anchorId="070C310C" wp14:editId="6A036647">
                      <wp:simplePos x="0" y="0"/>
                      <wp:positionH relativeFrom="column">
                        <wp:posOffset>849630</wp:posOffset>
                      </wp:positionH>
                      <wp:positionV relativeFrom="paragraph">
                        <wp:posOffset>184150</wp:posOffset>
                      </wp:positionV>
                      <wp:extent cx="1882140" cy="0"/>
                      <wp:effectExtent l="9525" t="10795" r="13335" b="8255"/>
                      <wp:wrapNone/>
                      <wp:docPr id="1" name="AutoShap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1D8A4" id="AutoShape 1701" o:spid="_x0000_s1026" type="#_x0000_t32" style="position:absolute;margin-left:66.9pt;margin-top:14.5pt;width:14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"/>
                  </w:pict>
                </mc:Fallback>
              </mc:AlternateContent>
            </w:r>
            <w:r w:rsidR="00BB11F6" w:rsidRPr="00393E84">
              <w:rPr>
                <w:b/>
                <w:sz w:val="24"/>
                <w:szCs w:val="24"/>
              </w:rPr>
              <w:t>Độc lập – Tự do – Hạnh phúc</w:t>
            </w:r>
          </w:p>
        </w:tc>
      </w:tr>
    </w:tbl>
    <w:p w14:paraId="401B0668" w14:textId="77777777" w:rsidR="00B91D25" w:rsidRPr="00393E84" w:rsidRDefault="00715870" w:rsidP="0074540C">
      <w:pPr>
        <w:spacing w:before="0" w:after="0" w:line="240" w:lineRule="auto"/>
        <w:jc w:val="both"/>
        <w:rPr>
          <w:b/>
          <w:sz w:val="24"/>
          <w:szCs w:val="24"/>
        </w:rPr>
      </w:pPr>
      <w:r w:rsidRPr="00393E84">
        <w:rPr>
          <w:b/>
          <w:sz w:val="24"/>
          <w:szCs w:val="24"/>
        </w:rPr>
        <w:t xml:space="preserve">                                          </w:t>
      </w:r>
    </w:p>
    <w:p w14:paraId="67D1A15D" w14:textId="77777777" w:rsidR="00715870" w:rsidRPr="00393E84" w:rsidRDefault="00715870" w:rsidP="00341CD6">
      <w:pPr>
        <w:spacing w:before="120" w:after="120" w:line="240" w:lineRule="auto"/>
        <w:jc w:val="center"/>
        <w:rPr>
          <w:b/>
          <w:sz w:val="24"/>
          <w:szCs w:val="24"/>
        </w:rPr>
      </w:pPr>
      <w:r w:rsidRPr="00393E84">
        <w:rPr>
          <w:b/>
          <w:sz w:val="24"/>
          <w:szCs w:val="24"/>
        </w:rPr>
        <w:t xml:space="preserve">HỢP ĐỒNG </w:t>
      </w:r>
      <w:r w:rsidR="00D82B50" w:rsidRPr="00393E84">
        <w:rPr>
          <w:b/>
          <w:iCs/>
          <w:sz w:val="24"/>
          <w:szCs w:val="24"/>
        </w:rPr>
        <w:t>DỊCH VỤ CẤP NƯỚC</w:t>
      </w:r>
    </w:p>
    <w:p w14:paraId="702867F7" w14:textId="77777777" w:rsidR="006D11EB" w:rsidRPr="00393E84" w:rsidRDefault="00715870" w:rsidP="00341CD6">
      <w:pPr>
        <w:spacing w:before="120" w:after="120" w:line="240" w:lineRule="auto"/>
        <w:jc w:val="center"/>
        <w:rPr>
          <w:b/>
          <w:sz w:val="24"/>
          <w:szCs w:val="24"/>
        </w:rPr>
      </w:pPr>
      <w:r w:rsidRPr="00393E84">
        <w:rPr>
          <w:b/>
          <w:sz w:val="24"/>
          <w:szCs w:val="24"/>
        </w:rPr>
        <w:t xml:space="preserve">Số:          </w:t>
      </w:r>
      <w:r w:rsidR="00F61D75" w:rsidRPr="00393E84">
        <w:rPr>
          <w:b/>
          <w:sz w:val="24"/>
          <w:szCs w:val="24"/>
        </w:rPr>
        <w:t>/HĐCN</w:t>
      </w:r>
    </w:p>
    <w:p w14:paraId="5929603F" w14:textId="77777777" w:rsidR="0074540C" w:rsidRPr="00393E84" w:rsidRDefault="0074540C" w:rsidP="00341CD6">
      <w:pPr>
        <w:spacing w:before="120" w:after="120" w:line="240" w:lineRule="auto"/>
        <w:jc w:val="center"/>
        <w:rPr>
          <w:b/>
          <w:sz w:val="24"/>
          <w:szCs w:val="24"/>
        </w:rPr>
      </w:pPr>
    </w:p>
    <w:p w14:paraId="235E31EC" w14:textId="77777777" w:rsidR="00465162" w:rsidRPr="00393E84" w:rsidRDefault="00465162" w:rsidP="00341CD6">
      <w:pPr>
        <w:pStyle w:val="NormalWeb"/>
        <w:spacing w:before="120" w:beforeAutospacing="0" w:after="120" w:afterAutospacing="0"/>
        <w:ind w:firstLine="425"/>
        <w:jc w:val="both"/>
        <w:rPr>
          <w:b/>
          <w:i/>
        </w:rPr>
      </w:pPr>
      <w:r w:rsidRPr="00393E84">
        <w:rPr>
          <w:rStyle w:val="Strong"/>
          <w:b w:val="0"/>
          <w:i/>
        </w:rPr>
        <w:t>Căn cứ Bộ luật Dân sự số 91/2015/QH13 ngày 24 tháng 11 năm 2015 của Quốc hội;</w:t>
      </w:r>
    </w:p>
    <w:p w14:paraId="6FADE6D3" w14:textId="77777777" w:rsidR="00465162" w:rsidRPr="00393E84" w:rsidRDefault="00465162" w:rsidP="00341CD6">
      <w:pPr>
        <w:pStyle w:val="NormalWeb"/>
        <w:spacing w:before="120" w:beforeAutospacing="0" w:after="120" w:afterAutospacing="0"/>
        <w:ind w:firstLine="425"/>
        <w:jc w:val="both"/>
        <w:rPr>
          <w:rStyle w:val="Strong"/>
          <w:b w:val="0"/>
          <w:i/>
        </w:rPr>
      </w:pPr>
      <w:r w:rsidRPr="00393E84">
        <w:rPr>
          <w:rStyle w:val="Strong"/>
          <w:b w:val="0"/>
          <w:i/>
        </w:rPr>
        <w:t>Căn cứ Luật Thương mại số 36/2005/QH11 ngày 14 tháng 6 năm 2005 của Quốc hội;</w:t>
      </w:r>
    </w:p>
    <w:p w14:paraId="7D7D206A" w14:textId="77777777" w:rsidR="005611C8" w:rsidRPr="00393E84" w:rsidRDefault="005611C8" w:rsidP="00341CD6">
      <w:pPr>
        <w:pStyle w:val="Heading4"/>
        <w:shd w:val="clear" w:color="auto" w:fill="FFFFFF"/>
        <w:spacing w:before="120" w:beforeAutospacing="0" w:after="120" w:afterAutospacing="0"/>
        <w:ind w:firstLine="425"/>
        <w:jc w:val="both"/>
        <w:rPr>
          <w:rFonts w:ascii="Merriweather" w:hAnsi="Merriweather"/>
          <w:b w:val="0"/>
          <w:i/>
        </w:rPr>
      </w:pPr>
      <w:r w:rsidRPr="00393E84">
        <w:rPr>
          <w:b w:val="0"/>
          <w:i/>
        </w:rPr>
        <w:t>Căn cứ Luật Tiêu chuẩn và Quy chuẩn kỹ thuật số 68/2006/QH11 ngày 29 tháng 6 năm 2006 của Quốc hội</w:t>
      </w:r>
      <w:r w:rsidRPr="00393E84">
        <w:rPr>
          <w:rFonts w:ascii="Merriweather" w:hAnsi="Merriweather"/>
          <w:b w:val="0"/>
          <w:i/>
        </w:rPr>
        <w:t>;</w:t>
      </w:r>
    </w:p>
    <w:p w14:paraId="445174C6" w14:textId="77777777" w:rsidR="00600A6D" w:rsidRPr="00393E84" w:rsidRDefault="00600A6D" w:rsidP="00341CD6">
      <w:pPr>
        <w:pStyle w:val="Heading4"/>
        <w:shd w:val="clear" w:color="auto" w:fill="FFFFFF"/>
        <w:spacing w:before="120" w:beforeAutospacing="0" w:after="120" w:afterAutospacing="0"/>
        <w:ind w:firstLine="425"/>
        <w:jc w:val="both"/>
        <w:rPr>
          <w:b w:val="0"/>
          <w:i/>
        </w:rPr>
      </w:pPr>
      <w:r w:rsidRPr="00393E84">
        <w:rPr>
          <w:rStyle w:val="Strong"/>
          <w:i/>
        </w:rPr>
        <w:t>Căn cứ Luật Bảo vệ người tiêu dùng</w:t>
      </w:r>
      <w:r w:rsidRPr="00393E84">
        <w:rPr>
          <w:b w:val="0"/>
          <w:i/>
          <w:shd w:val="clear" w:color="auto" w:fill="FFFFFF"/>
        </w:rPr>
        <w:t xml:space="preserve"> số 19/2023/QH15 ngày 20 tháng 6 năm 2023 của Quốc hội;</w:t>
      </w:r>
    </w:p>
    <w:p w14:paraId="03F9A9EC" w14:textId="77777777" w:rsidR="00465162" w:rsidRPr="00393E84" w:rsidRDefault="00465162" w:rsidP="00341CD6">
      <w:pPr>
        <w:pStyle w:val="NormalWeb"/>
        <w:spacing w:before="120" w:beforeAutospacing="0" w:after="120" w:afterAutospacing="0"/>
        <w:ind w:firstLine="425"/>
        <w:jc w:val="both"/>
        <w:rPr>
          <w:rStyle w:val="Strong"/>
          <w:b w:val="0"/>
          <w:i/>
        </w:rPr>
      </w:pPr>
      <w:r w:rsidRPr="00393E84">
        <w:rPr>
          <w:rStyle w:val="Strong"/>
          <w:b w:val="0"/>
          <w:i/>
        </w:rPr>
        <w:t>Căn cứ Luật Giao dịch điện tử số 20/2023/QH15 ngày 22 tháng 6 năm 2023 của Quốc hội;</w:t>
      </w:r>
    </w:p>
    <w:p w14:paraId="1BF87BFB" w14:textId="77777777" w:rsidR="00465162" w:rsidRPr="00393E84" w:rsidRDefault="00465162" w:rsidP="00341CD6">
      <w:pPr>
        <w:pStyle w:val="NormalWeb"/>
        <w:spacing w:before="120" w:beforeAutospacing="0" w:after="120" w:afterAutospacing="0"/>
        <w:ind w:firstLine="425"/>
        <w:jc w:val="both"/>
        <w:rPr>
          <w:b/>
          <w:i/>
        </w:rPr>
      </w:pPr>
      <w:r w:rsidRPr="00393E84">
        <w:rPr>
          <w:rStyle w:val="Strong"/>
          <w:b w:val="0"/>
          <w:i/>
        </w:rPr>
        <w:t>Căn cứ Nghị định số 117/2007/NĐ-CP ngày 11 tháng 7 năm 2007 của Chính phủ về sản xuất, cung cấp và tiêu thụ nước sạch;</w:t>
      </w:r>
    </w:p>
    <w:p w14:paraId="26B91D55" w14:textId="77777777" w:rsidR="00465162" w:rsidRPr="00393E84" w:rsidRDefault="00465162" w:rsidP="00341CD6">
      <w:pPr>
        <w:pStyle w:val="NormalWeb"/>
        <w:spacing w:before="120" w:beforeAutospacing="0" w:after="120" w:afterAutospacing="0"/>
        <w:ind w:firstLine="425"/>
        <w:jc w:val="both"/>
        <w:rPr>
          <w:rStyle w:val="Strong"/>
          <w:b w:val="0"/>
          <w:i/>
        </w:rPr>
      </w:pPr>
      <w:r w:rsidRPr="00393E84">
        <w:rPr>
          <w:rStyle w:val="Strong"/>
          <w:b w:val="0"/>
          <w:i/>
        </w:rPr>
        <w:t>Căn cứ Nghị định số 124/2011/NĐ-CP ngày 28 tháng 12 năm 2011 của Chính phủ sửa đổi, bổ sung một số điều của Nghị định số 117/2007/NĐ-CP;</w:t>
      </w:r>
    </w:p>
    <w:p w14:paraId="26A714DB" w14:textId="77777777" w:rsidR="00600A6D" w:rsidRPr="00393E84" w:rsidRDefault="005611C8" w:rsidP="00341CD6">
      <w:pPr>
        <w:widowControl w:val="0"/>
        <w:tabs>
          <w:tab w:val="left" w:pos="2198"/>
        </w:tabs>
        <w:spacing w:before="120" w:after="120" w:line="240" w:lineRule="auto"/>
        <w:ind w:firstLine="426"/>
        <w:jc w:val="both"/>
        <w:rPr>
          <w:i/>
          <w:sz w:val="24"/>
          <w:szCs w:val="24"/>
        </w:rPr>
      </w:pPr>
      <w:r w:rsidRPr="00393E84">
        <w:rPr>
          <w:i/>
          <w:sz w:val="24"/>
          <w:szCs w:val="24"/>
        </w:rPr>
        <w:t xml:space="preserve">Căn cứ </w:t>
      </w:r>
      <w:r w:rsidR="00600A6D" w:rsidRPr="00393E84">
        <w:rPr>
          <w:i/>
          <w:sz w:val="24"/>
          <w:szCs w:val="24"/>
        </w:rPr>
        <w:t>Nghị định số 55/2024/NĐ-CP ngày 16/5/2024 của Chính phủ quy định chi tiết một số điều của Luật Bảo vệ quyền lợi người tiêu dùng;</w:t>
      </w:r>
    </w:p>
    <w:p w14:paraId="72D7DA44" w14:textId="77777777" w:rsidR="00465162" w:rsidRPr="00393E84" w:rsidRDefault="00465162" w:rsidP="00341CD6">
      <w:pPr>
        <w:pStyle w:val="NormalWeb"/>
        <w:spacing w:before="120" w:beforeAutospacing="0" w:after="120" w:afterAutospacing="0"/>
        <w:ind w:firstLine="425"/>
        <w:jc w:val="both"/>
        <w:rPr>
          <w:rStyle w:val="Strong"/>
          <w:b w:val="0"/>
          <w:i/>
        </w:rPr>
      </w:pPr>
      <w:r w:rsidRPr="00393E84">
        <w:rPr>
          <w:rStyle w:val="Strong"/>
          <w:b w:val="0"/>
          <w:i/>
        </w:rPr>
        <w:t>Căn cứ Thông tư số 01/2008/TT-BXD ngày 02 tháng 01 năm 2008 của Bộ Xây dựng hướng dẫn thực hiện một số nội dung của Nghị định số 117/2007/NĐ-CP ngày 11 tháng 7 năm 2007 của Chính phủ;</w:t>
      </w:r>
    </w:p>
    <w:p w14:paraId="5DDD5232" w14:textId="77777777" w:rsidR="00600A6D" w:rsidRPr="00393E84" w:rsidRDefault="005611C8" w:rsidP="00341CD6">
      <w:pPr>
        <w:widowControl w:val="0"/>
        <w:tabs>
          <w:tab w:val="left" w:pos="2198"/>
        </w:tabs>
        <w:spacing w:before="120" w:after="120" w:line="240" w:lineRule="auto"/>
        <w:ind w:firstLine="426"/>
        <w:jc w:val="both"/>
        <w:rPr>
          <w:i/>
          <w:spacing w:val="-4"/>
          <w:sz w:val="24"/>
          <w:szCs w:val="24"/>
        </w:rPr>
      </w:pPr>
      <w:r w:rsidRPr="00393E84">
        <w:rPr>
          <w:i/>
          <w:spacing w:val="-4"/>
          <w:sz w:val="24"/>
          <w:szCs w:val="24"/>
        </w:rPr>
        <w:t xml:space="preserve">Căn cứ </w:t>
      </w:r>
      <w:r w:rsidR="00600A6D" w:rsidRPr="00393E84">
        <w:rPr>
          <w:i/>
          <w:spacing w:val="-4"/>
          <w:sz w:val="24"/>
          <w:szCs w:val="24"/>
        </w:rPr>
        <w:t>Thông tư số 52/2024/TT-BYT ngày 31/12/2024 của Bộ Y tế ban hành quy chuẩn kỹ thuật quốc gia và quy định kiểm tra, giám sát chất lượng nước sạch sử dụng cho mục đích sinh hoạt.</w:t>
      </w:r>
    </w:p>
    <w:p w14:paraId="0EA72CCC" w14:textId="77777777" w:rsidR="00600A6D" w:rsidRPr="00393E84" w:rsidRDefault="005611C8" w:rsidP="00341CD6">
      <w:pPr>
        <w:pStyle w:val="NormalWeb"/>
        <w:spacing w:before="120" w:beforeAutospacing="0" w:after="120" w:afterAutospacing="0"/>
        <w:ind w:firstLine="426"/>
        <w:jc w:val="both"/>
        <w:rPr>
          <w:b/>
          <w:i/>
        </w:rPr>
      </w:pPr>
      <w:r w:rsidRPr="00393E84">
        <w:rPr>
          <w:i/>
        </w:rPr>
        <w:t xml:space="preserve">Căn cứ </w:t>
      </w:r>
      <w:r w:rsidR="00600A6D" w:rsidRPr="00393E84">
        <w:rPr>
          <w:i/>
        </w:rPr>
        <w:t>Thông tư số 42/2025/TT-BCT ngày 22/6/2025 của Bộ Công Thương ban hành Danh mục sản phẩm, hàng hóa, dịch vụ phải đăng ký hợp đồng theo mẫu, điều kiện giao dịch chung quy định sản phẩm, hàng hóa, dịch vụ phải đăng ký hợp đồng theo mẫu, điều kiện giao dịch chung</w:t>
      </w:r>
      <w:r w:rsidR="00600A6D" w:rsidRPr="00393E84">
        <w:t>.</w:t>
      </w:r>
    </w:p>
    <w:p w14:paraId="3E6E3F6A" w14:textId="77777777" w:rsidR="005B7069" w:rsidRPr="00393E84" w:rsidRDefault="00B82484" w:rsidP="00341CD6">
      <w:pPr>
        <w:spacing w:before="120" w:after="120" w:line="240" w:lineRule="auto"/>
        <w:ind w:firstLine="425"/>
        <w:jc w:val="both"/>
        <w:rPr>
          <w:i/>
          <w:sz w:val="24"/>
          <w:szCs w:val="24"/>
        </w:rPr>
      </w:pPr>
      <w:r w:rsidRPr="00393E84">
        <w:rPr>
          <w:i/>
          <w:sz w:val="24"/>
          <w:szCs w:val="24"/>
        </w:rPr>
        <w:t xml:space="preserve">Căn cứ Phiếu đề nghị cung cấp nước của quý </w:t>
      </w:r>
      <w:r w:rsidR="00774D98" w:rsidRPr="00393E84">
        <w:rPr>
          <w:i/>
          <w:sz w:val="24"/>
          <w:szCs w:val="24"/>
        </w:rPr>
        <w:t>Bên B</w:t>
      </w:r>
      <w:r w:rsidR="00303FE6" w:rsidRPr="00393E84">
        <w:rPr>
          <w:i/>
          <w:sz w:val="24"/>
          <w:szCs w:val="24"/>
        </w:rPr>
        <w:t>,</w:t>
      </w:r>
    </w:p>
    <w:p w14:paraId="26838CEB" w14:textId="77777777" w:rsidR="00B82484" w:rsidRPr="00393E84" w:rsidRDefault="00B82484" w:rsidP="00341CD6">
      <w:pPr>
        <w:spacing w:before="120" w:after="120" w:line="240" w:lineRule="auto"/>
        <w:ind w:firstLine="426"/>
        <w:jc w:val="both"/>
        <w:rPr>
          <w:i/>
          <w:sz w:val="24"/>
          <w:szCs w:val="24"/>
        </w:rPr>
      </w:pPr>
      <w:r w:rsidRPr="00393E84">
        <w:rPr>
          <w:i/>
          <w:sz w:val="24"/>
          <w:szCs w:val="24"/>
        </w:rPr>
        <w:t>Hôm nay, ngày</w:t>
      </w:r>
      <w:r w:rsidR="00737121" w:rsidRPr="00393E84">
        <w:rPr>
          <w:i/>
          <w:sz w:val="24"/>
          <w:szCs w:val="24"/>
        </w:rPr>
        <w:t xml:space="preserve"> </w:t>
      </w:r>
      <w:r w:rsidR="009C1402" w:rsidRPr="00393E84">
        <w:rPr>
          <w:i/>
          <w:sz w:val="24"/>
          <w:szCs w:val="24"/>
        </w:rPr>
        <w:t>…</w:t>
      </w:r>
      <w:r w:rsidR="00465162" w:rsidRPr="00393E84">
        <w:rPr>
          <w:i/>
          <w:sz w:val="24"/>
          <w:szCs w:val="24"/>
        </w:rPr>
        <w:t xml:space="preserve"> </w:t>
      </w:r>
      <w:r w:rsidR="00737121" w:rsidRPr="00393E84">
        <w:rPr>
          <w:i/>
          <w:sz w:val="24"/>
          <w:szCs w:val="24"/>
        </w:rPr>
        <w:t xml:space="preserve"> </w:t>
      </w:r>
      <w:r w:rsidRPr="00393E84">
        <w:rPr>
          <w:i/>
          <w:sz w:val="24"/>
          <w:szCs w:val="24"/>
        </w:rPr>
        <w:t>tháng</w:t>
      </w:r>
      <w:r w:rsidR="00737121" w:rsidRPr="00393E84">
        <w:rPr>
          <w:i/>
          <w:sz w:val="24"/>
          <w:szCs w:val="24"/>
        </w:rPr>
        <w:t xml:space="preserve"> </w:t>
      </w:r>
      <w:r w:rsidR="009C1402" w:rsidRPr="00393E84">
        <w:rPr>
          <w:i/>
          <w:sz w:val="24"/>
          <w:szCs w:val="24"/>
        </w:rPr>
        <w:t>…</w:t>
      </w:r>
      <w:r w:rsidR="00465162" w:rsidRPr="00393E84">
        <w:rPr>
          <w:i/>
          <w:sz w:val="24"/>
          <w:szCs w:val="24"/>
        </w:rPr>
        <w:t xml:space="preserve"> </w:t>
      </w:r>
      <w:r w:rsidR="009C1402" w:rsidRPr="00393E84">
        <w:rPr>
          <w:i/>
          <w:sz w:val="24"/>
          <w:szCs w:val="24"/>
        </w:rPr>
        <w:t>.</w:t>
      </w:r>
      <w:r w:rsidR="00737121" w:rsidRPr="00393E84">
        <w:rPr>
          <w:i/>
          <w:sz w:val="24"/>
          <w:szCs w:val="24"/>
        </w:rPr>
        <w:t xml:space="preserve"> </w:t>
      </w:r>
      <w:r w:rsidRPr="00393E84">
        <w:rPr>
          <w:i/>
          <w:sz w:val="24"/>
          <w:szCs w:val="24"/>
        </w:rPr>
        <w:t>năm</w:t>
      </w:r>
      <w:r w:rsidR="00737121" w:rsidRPr="00393E84">
        <w:rPr>
          <w:i/>
          <w:sz w:val="24"/>
          <w:szCs w:val="24"/>
        </w:rPr>
        <w:t xml:space="preserve"> </w:t>
      </w:r>
      <w:r w:rsidR="006D714D" w:rsidRPr="00393E84">
        <w:rPr>
          <w:i/>
          <w:sz w:val="24"/>
          <w:szCs w:val="24"/>
        </w:rPr>
        <w:t>……</w:t>
      </w:r>
      <w:r w:rsidR="00465162" w:rsidRPr="00393E84">
        <w:rPr>
          <w:i/>
          <w:sz w:val="24"/>
          <w:szCs w:val="24"/>
        </w:rPr>
        <w:t xml:space="preserve"> </w:t>
      </w:r>
      <w:r w:rsidR="00737121" w:rsidRPr="00393E84">
        <w:rPr>
          <w:i/>
          <w:sz w:val="24"/>
          <w:szCs w:val="24"/>
        </w:rPr>
        <w:t xml:space="preserve"> </w:t>
      </w:r>
      <w:r w:rsidR="00465162" w:rsidRPr="00393E84">
        <w:rPr>
          <w:i/>
          <w:sz w:val="24"/>
          <w:szCs w:val="24"/>
        </w:rPr>
        <w:t xml:space="preserve">, </w:t>
      </w:r>
      <w:r w:rsidRPr="00393E84">
        <w:rPr>
          <w:i/>
          <w:sz w:val="24"/>
          <w:szCs w:val="24"/>
        </w:rPr>
        <w:t>tại Văn phòng</w:t>
      </w:r>
      <w:r w:rsidR="002B035E" w:rsidRPr="00393E84">
        <w:rPr>
          <w:i/>
          <w:sz w:val="24"/>
          <w:szCs w:val="24"/>
        </w:rPr>
        <w:t xml:space="preserve"> </w:t>
      </w:r>
      <w:r w:rsidR="002F3BD0" w:rsidRPr="00393E84">
        <w:rPr>
          <w:i/>
          <w:sz w:val="24"/>
          <w:szCs w:val="24"/>
        </w:rPr>
        <w:t xml:space="preserve">Công ty </w:t>
      </w:r>
      <w:r w:rsidR="00D159FF" w:rsidRPr="00393E84">
        <w:rPr>
          <w:i/>
          <w:sz w:val="24"/>
          <w:szCs w:val="24"/>
        </w:rPr>
        <w:t>c</w:t>
      </w:r>
      <w:r w:rsidR="002F3BD0" w:rsidRPr="00393E84">
        <w:rPr>
          <w:i/>
          <w:sz w:val="24"/>
          <w:szCs w:val="24"/>
        </w:rPr>
        <w:t>ổ phần</w:t>
      </w:r>
      <w:r w:rsidR="00D16246" w:rsidRPr="00393E84">
        <w:rPr>
          <w:i/>
          <w:sz w:val="24"/>
          <w:szCs w:val="24"/>
        </w:rPr>
        <w:t xml:space="preserve"> </w:t>
      </w:r>
      <w:r w:rsidR="00D159FF" w:rsidRPr="00393E84">
        <w:rPr>
          <w:i/>
          <w:sz w:val="24"/>
          <w:szCs w:val="24"/>
        </w:rPr>
        <w:t>c</w:t>
      </w:r>
      <w:r w:rsidR="002B035E" w:rsidRPr="00393E84">
        <w:rPr>
          <w:i/>
          <w:sz w:val="24"/>
          <w:szCs w:val="24"/>
        </w:rPr>
        <w:t xml:space="preserve">ấp thoát nước </w:t>
      </w:r>
      <w:r w:rsidR="002F3BD0" w:rsidRPr="00393E84">
        <w:rPr>
          <w:i/>
          <w:sz w:val="24"/>
          <w:szCs w:val="24"/>
        </w:rPr>
        <w:t xml:space="preserve">Bình </w:t>
      </w:r>
      <w:r w:rsidR="002B035E" w:rsidRPr="00393E84">
        <w:rPr>
          <w:i/>
          <w:sz w:val="24"/>
          <w:szCs w:val="24"/>
        </w:rPr>
        <w:t>Phước</w:t>
      </w:r>
      <w:r w:rsidR="00745D9C" w:rsidRPr="00393E84">
        <w:rPr>
          <w:i/>
          <w:sz w:val="24"/>
          <w:szCs w:val="24"/>
        </w:rPr>
        <w:t>,</w:t>
      </w:r>
      <w:r w:rsidR="002B035E" w:rsidRPr="00393E84">
        <w:rPr>
          <w:i/>
          <w:sz w:val="24"/>
          <w:szCs w:val="24"/>
        </w:rPr>
        <w:t xml:space="preserve"> chúng tôi gồm có:</w:t>
      </w:r>
    </w:p>
    <w:p w14:paraId="1FC1CAD2" w14:textId="77777777" w:rsidR="002611A5" w:rsidRPr="00393E84" w:rsidRDefault="002611A5" w:rsidP="00341CD6">
      <w:pPr>
        <w:widowControl w:val="0"/>
        <w:spacing w:before="120" w:after="120" w:line="240" w:lineRule="auto"/>
        <w:ind w:firstLine="426"/>
        <w:jc w:val="both"/>
        <w:rPr>
          <w:b/>
          <w:sz w:val="24"/>
          <w:szCs w:val="24"/>
        </w:rPr>
      </w:pPr>
      <w:r w:rsidRPr="00393E84">
        <w:rPr>
          <w:b/>
          <w:sz w:val="24"/>
          <w:szCs w:val="24"/>
        </w:rPr>
        <w:t xml:space="preserve"> I. </w:t>
      </w:r>
      <w:r w:rsidR="002B035E" w:rsidRPr="00393E84">
        <w:rPr>
          <w:b/>
          <w:sz w:val="24"/>
          <w:szCs w:val="24"/>
        </w:rPr>
        <w:t>BÊN CUNG CẤP DỊCH VỤ</w:t>
      </w:r>
      <w:r w:rsidR="00573C19" w:rsidRPr="00393E84">
        <w:rPr>
          <w:b/>
          <w:sz w:val="24"/>
          <w:szCs w:val="24"/>
        </w:rPr>
        <w:t xml:space="preserve"> </w:t>
      </w:r>
      <w:r w:rsidR="002B035E" w:rsidRPr="00393E84">
        <w:rPr>
          <w:sz w:val="24"/>
          <w:szCs w:val="24"/>
        </w:rPr>
        <w:t>(</w:t>
      </w:r>
      <w:r w:rsidR="00573C19" w:rsidRPr="00393E84">
        <w:rPr>
          <w:sz w:val="24"/>
          <w:szCs w:val="24"/>
        </w:rPr>
        <w:t>G</w:t>
      </w:r>
      <w:r w:rsidR="002B035E" w:rsidRPr="00393E84">
        <w:rPr>
          <w:sz w:val="24"/>
          <w:szCs w:val="24"/>
        </w:rPr>
        <w:t xml:space="preserve">ọi tắt là </w:t>
      </w:r>
      <w:r w:rsidR="00B440AA" w:rsidRPr="00393E84">
        <w:rPr>
          <w:sz w:val="24"/>
          <w:szCs w:val="24"/>
        </w:rPr>
        <w:t>Bên A</w:t>
      </w:r>
      <w:r w:rsidR="002B035E" w:rsidRPr="00393E84">
        <w:rPr>
          <w:sz w:val="24"/>
          <w:szCs w:val="24"/>
        </w:rPr>
        <w:t>)</w:t>
      </w:r>
      <w:r w:rsidR="00573C19" w:rsidRPr="00393E84">
        <w:rPr>
          <w:sz w:val="24"/>
          <w:szCs w:val="24"/>
        </w:rPr>
        <w:t>:</w:t>
      </w:r>
    </w:p>
    <w:p w14:paraId="688E9DA6" w14:textId="77777777" w:rsidR="002611A5" w:rsidRPr="00393E84" w:rsidRDefault="002611A5" w:rsidP="00341CD6">
      <w:pPr>
        <w:widowControl w:val="0"/>
        <w:spacing w:before="120" w:after="120" w:line="240" w:lineRule="auto"/>
        <w:ind w:firstLine="426"/>
        <w:jc w:val="both"/>
        <w:rPr>
          <w:sz w:val="24"/>
          <w:szCs w:val="24"/>
        </w:rPr>
      </w:pPr>
      <w:r w:rsidRPr="00393E84">
        <w:rPr>
          <w:sz w:val="24"/>
          <w:szCs w:val="24"/>
        </w:rPr>
        <w:t xml:space="preserve">Tên đơn vị: </w:t>
      </w:r>
      <w:r w:rsidR="00F9065B" w:rsidRPr="00393E84">
        <w:rPr>
          <w:b/>
          <w:sz w:val="24"/>
          <w:szCs w:val="24"/>
        </w:rPr>
        <w:t>Công ty cổ phần cấp thoát nước Bình Phước</w:t>
      </w:r>
      <w:r w:rsidR="00F9065B" w:rsidRPr="00393E84">
        <w:rPr>
          <w:sz w:val="24"/>
          <w:szCs w:val="24"/>
        </w:rPr>
        <w:t>.</w:t>
      </w:r>
    </w:p>
    <w:p w14:paraId="4242CE75" w14:textId="77777777" w:rsidR="00A0123C" w:rsidRPr="00393E84" w:rsidRDefault="00A0123C" w:rsidP="00341CD6">
      <w:pPr>
        <w:widowControl w:val="0"/>
        <w:spacing w:before="120" w:after="120" w:line="240" w:lineRule="auto"/>
        <w:ind w:firstLine="426"/>
        <w:jc w:val="both"/>
        <w:rPr>
          <w:sz w:val="24"/>
          <w:szCs w:val="24"/>
        </w:rPr>
      </w:pPr>
      <w:r w:rsidRPr="00393E84">
        <w:rPr>
          <w:sz w:val="24"/>
          <w:szCs w:val="24"/>
        </w:rPr>
        <w:t>Người đại diện</w:t>
      </w:r>
      <w:r w:rsidR="00351E33" w:rsidRPr="00393E84">
        <w:rPr>
          <w:sz w:val="24"/>
          <w:szCs w:val="24"/>
        </w:rPr>
        <w:t>:</w:t>
      </w:r>
      <w:r w:rsidRPr="00393E84">
        <w:rPr>
          <w:sz w:val="24"/>
          <w:szCs w:val="24"/>
        </w:rPr>
        <w:t xml:space="preserve"> </w:t>
      </w:r>
      <w:r w:rsidR="00351E33" w:rsidRPr="00393E84">
        <w:rPr>
          <w:sz w:val="24"/>
          <w:szCs w:val="24"/>
        </w:rPr>
        <w:t>B</w:t>
      </w:r>
      <w:r w:rsidRPr="00393E84">
        <w:rPr>
          <w:sz w:val="24"/>
          <w:szCs w:val="24"/>
        </w:rPr>
        <w:t xml:space="preserve">à </w:t>
      </w:r>
      <w:r w:rsidRPr="00393E84">
        <w:rPr>
          <w:b/>
          <w:sz w:val="24"/>
          <w:szCs w:val="24"/>
        </w:rPr>
        <w:t>Phạm Thị Loan</w:t>
      </w:r>
      <w:r w:rsidRPr="00393E84">
        <w:rPr>
          <w:sz w:val="24"/>
          <w:szCs w:val="24"/>
        </w:rPr>
        <w:tab/>
      </w:r>
      <w:r w:rsidRPr="00393E84">
        <w:rPr>
          <w:sz w:val="24"/>
          <w:szCs w:val="24"/>
        </w:rPr>
        <w:tab/>
        <w:t xml:space="preserve">Chức vụ: Tổng </w:t>
      </w:r>
      <w:r w:rsidR="0027230C" w:rsidRPr="00393E84">
        <w:rPr>
          <w:sz w:val="24"/>
          <w:szCs w:val="24"/>
        </w:rPr>
        <w:t>G</w:t>
      </w:r>
      <w:r w:rsidRPr="00393E84">
        <w:rPr>
          <w:sz w:val="24"/>
          <w:szCs w:val="24"/>
        </w:rPr>
        <w:t>iám đốc</w:t>
      </w:r>
    </w:p>
    <w:p w14:paraId="17F74096" w14:textId="77777777" w:rsidR="002F3BD0" w:rsidRPr="00393E84" w:rsidRDefault="00225BC1" w:rsidP="00341CD6">
      <w:pPr>
        <w:widowControl w:val="0"/>
        <w:tabs>
          <w:tab w:val="center" w:pos="4536"/>
        </w:tabs>
        <w:spacing w:before="120" w:after="120" w:line="240" w:lineRule="auto"/>
        <w:ind w:firstLine="426"/>
        <w:jc w:val="both"/>
        <w:rPr>
          <w:sz w:val="24"/>
          <w:szCs w:val="24"/>
        </w:rPr>
      </w:pPr>
      <w:r w:rsidRPr="00393E84">
        <w:rPr>
          <w:sz w:val="24"/>
          <w:szCs w:val="24"/>
        </w:rPr>
        <w:t>Địa chỉ</w:t>
      </w:r>
      <w:r w:rsidR="00751765" w:rsidRPr="00393E84">
        <w:rPr>
          <w:sz w:val="24"/>
          <w:szCs w:val="24"/>
        </w:rPr>
        <w:t>:</w:t>
      </w:r>
      <w:r w:rsidR="00E03783" w:rsidRPr="00393E84">
        <w:rPr>
          <w:sz w:val="24"/>
          <w:szCs w:val="24"/>
        </w:rPr>
        <w:t xml:space="preserve"> </w:t>
      </w:r>
      <w:r w:rsidR="00E5454A" w:rsidRPr="00393E84">
        <w:rPr>
          <w:sz w:val="24"/>
          <w:szCs w:val="24"/>
        </w:rPr>
        <w:t xml:space="preserve">Số 216, </w:t>
      </w:r>
      <w:r w:rsidRPr="00393E84">
        <w:rPr>
          <w:sz w:val="24"/>
          <w:szCs w:val="24"/>
        </w:rPr>
        <w:t>đ</w:t>
      </w:r>
      <w:r w:rsidR="00E5454A" w:rsidRPr="00393E84">
        <w:rPr>
          <w:sz w:val="24"/>
          <w:szCs w:val="24"/>
        </w:rPr>
        <w:t xml:space="preserve">ường Nguyễn Văn Linh, </w:t>
      </w:r>
      <w:r w:rsidRPr="00393E84">
        <w:rPr>
          <w:sz w:val="24"/>
          <w:szCs w:val="24"/>
        </w:rPr>
        <w:t>k</w:t>
      </w:r>
      <w:r w:rsidR="00C35CF8" w:rsidRPr="00393E84">
        <w:rPr>
          <w:sz w:val="24"/>
          <w:szCs w:val="24"/>
        </w:rPr>
        <w:t xml:space="preserve">hu Phố Phú Tân, </w:t>
      </w:r>
      <w:r w:rsidRPr="00393E84">
        <w:rPr>
          <w:sz w:val="24"/>
          <w:szCs w:val="24"/>
        </w:rPr>
        <w:t>p</w:t>
      </w:r>
      <w:r w:rsidR="00C35CF8" w:rsidRPr="00393E84">
        <w:rPr>
          <w:sz w:val="24"/>
          <w:szCs w:val="24"/>
        </w:rPr>
        <w:t xml:space="preserve">hường </w:t>
      </w:r>
      <w:r w:rsidR="003156E2" w:rsidRPr="00393E84">
        <w:rPr>
          <w:sz w:val="24"/>
          <w:szCs w:val="24"/>
        </w:rPr>
        <w:t>Bình Phướ</w:t>
      </w:r>
      <w:r w:rsidR="00D159FF" w:rsidRPr="00393E84">
        <w:rPr>
          <w:sz w:val="24"/>
          <w:szCs w:val="24"/>
        </w:rPr>
        <w:t xml:space="preserve">c, </w:t>
      </w:r>
      <w:r w:rsidR="00F97FA5" w:rsidRPr="00393E84">
        <w:rPr>
          <w:sz w:val="24"/>
          <w:szCs w:val="24"/>
        </w:rPr>
        <w:t>TP.</w:t>
      </w:r>
      <w:r w:rsidR="003156E2" w:rsidRPr="00393E84">
        <w:rPr>
          <w:sz w:val="24"/>
          <w:szCs w:val="24"/>
        </w:rPr>
        <w:t xml:space="preserve"> Đồng Nai</w:t>
      </w:r>
    </w:p>
    <w:p w14:paraId="03758B6B" w14:textId="77777777" w:rsidR="00751765" w:rsidRPr="00393E84" w:rsidRDefault="00751765" w:rsidP="00341CD6">
      <w:pPr>
        <w:widowControl w:val="0"/>
        <w:spacing w:before="120" w:after="120" w:line="240" w:lineRule="auto"/>
        <w:ind w:firstLine="426"/>
        <w:jc w:val="both"/>
        <w:rPr>
          <w:sz w:val="24"/>
          <w:szCs w:val="24"/>
        </w:rPr>
      </w:pPr>
      <w:r w:rsidRPr="00393E84">
        <w:rPr>
          <w:sz w:val="24"/>
          <w:szCs w:val="24"/>
        </w:rPr>
        <w:t>Mã số thuế</w:t>
      </w:r>
      <w:r w:rsidR="00282894" w:rsidRPr="00393E84">
        <w:rPr>
          <w:sz w:val="24"/>
          <w:szCs w:val="24"/>
        </w:rPr>
        <w:t>:</w:t>
      </w:r>
      <w:r w:rsidR="00E03783" w:rsidRPr="00393E84">
        <w:rPr>
          <w:sz w:val="24"/>
          <w:szCs w:val="24"/>
        </w:rPr>
        <w:t xml:space="preserve"> 3800 228 182</w:t>
      </w:r>
    </w:p>
    <w:p w14:paraId="4F7241F1" w14:textId="77777777" w:rsidR="00E03783" w:rsidRPr="00393E84" w:rsidRDefault="00282894" w:rsidP="00341CD6">
      <w:pPr>
        <w:widowControl w:val="0"/>
        <w:spacing w:before="120" w:after="120" w:line="240" w:lineRule="auto"/>
        <w:ind w:firstLine="426"/>
        <w:jc w:val="both"/>
        <w:rPr>
          <w:sz w:val="24"/>
          <w:szCs w:val="24"/>
        </w:rPr>
      </w:pPr>
      <w:r w:rsidRPr="00393E84">
        <w:rPr>
          <w:sz w:val="24"/>
          <w:szCs w:val="24"/>
        </w:rPr>
        <w:t>Số tài khoản:</w:t>
      </w:r>
      <w:r w:rsidR="00E03783" w:rsidRPr="00393E84">
        <w:rPr>
          <w:sz w:val="24"/>
          <w:szCs w:val="24"/>
        </w:rPr>
        <w:t xml:space="preserve"> </w:t>
      </w:r>
      <w:r w:rsidR="00B7349E" w:rsidRPr="00393E84">
        <w:rPr>
          <w:sz w:val="24"/>
          <w:szCs w:val="24"/>
        </w:rPr>
        <w:t>4151131056742</w:t>
      </w:r>
      <w:r w:rsidR="00E03783" w:rsidRPr="00393E84">
        <w:rPr>
          <w:sz w:val="24"/>
          <w:szCs w:val="24"/>
        </w:rPr>
        <w:t xml:space="preserve"> </w:t>
      </w:r>
      <w:r w:rsidR="00351E33" w:rsidRPr="00393E84">
        <w:rPr>
          <w:sz w:val="24"/>
          <w:szCs w:val="24"/>
        </w:rPr>
        <w:t>tại Ngân hàng TMCP Quân đội – Chi nhánh Bình Phước</w:t>
      </w:r>
    </w:p>
    <w:p w14:paraId="6D588B9F" w14:textId="77777777" w:rsidR="00282894" w:rsidRPr="00393E84" w:rsidRDefault="00282894" w:rsidP="00341CD6">
      <w:pPr>
        <w:widowControl w:val="0"/>
        <w:spacing w:before="120" w:after="120" w:line="240" w:lineRule="auto"/>
        <w:ind w:firstLine="426"/>
        <w:jc w:val="both"/>
        <w:rPr>
          <w:sz w:val="24"/>
          <w:szCs w:val="24"/>
        </w:rPr>
      </w:pPr>
      <w:r w:rsidRPr="00393E84">
        <w:rPr>
          <w:sz w:val="24"/>
          <w:szCs w:val="24"/>
        </w:rPr>
        <w:t>Số điện thoại:</w:t>
      </w:r>
      <w:r w:rsidR="006C006E" w:rsidRPr="00393E84">
        <w:rPr>
          <w:sz w:val="24"/>
          <w:szCs w:val="24"/>
        </w:rPr>
        <w:t xml:space="preserve"> </w:t>
      </w:r>
      <w:r w:rsidR="00F4252D" w:rsidRPr="00393E84">
        <w:rPr>
          <w:sz w:val="24"/>
          <w:szCs w:val="24"/>
        </w:rPr>
        <w:t>02713.889.393</w:t>
      </w:r>
      <w:r w:rsidR="003812CD" w:rsidRPr="00393E84">
        <w:rPr>
          <w:sz w:val="24"/>
          <w:szCs w:val="24"/>
        </w:rPr>
        <w:t xml:space="preserve">        </w:t>
      </w:r>
    </w:p>
    <w:p w14:paraId="78F14121" w14:textId="77777777" w:rsidR="00774D98" w:rsidRPr="00393E84" w:rsidRDefault="00993B4E" w:rsidP="00341CD6">
      <w:pPr>
        <w:pStyle w:val="BodyText"/>
        <w:spacing w:before="120" w:after="120"/>
        <w:ind w:left="112" w:firstLine="0"/>
        <w:jc w:val="both"/>
      </w:pPr>
      <w:r w:rsidRPr="00393E84">
        <w:rPr>
          <w:b/>
        </w:rPr>
        <w:t xml:space="preserve">    II. BÊN SỬ DỤNG NƯỚC</w:t>
      </w:r>
      <w:r w:rsidR="00774D98" w:rsidRPr="00393E84">
        <w:t xml:space="preserve"> (Gọi tắt là Bên B):</w:t>
      </w:r>
    </w:p>
    <w:p w14:paraId="5A5C7E41"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Chủ hộ (hoặc tên cơ quan)</w:t>
      </w:r>
      <w:r w:rsidRPr="00393E84">
        <w:rPr>
          <w:rFonts w:eastAsia="Times New Roman"/>
          <w:sz w:val="24"/>
          <w:szCs w:val="24"/>
          <w:lang w:val="pt-BR"/>
        </w:rPr>
        <w:t>.</w:t>
      </w:r>
      <w:r w:rsidRPr="00393E84">
        <w:rPr>
          <w:rFonts w:eastAsia="Times New Roman"/>
          <w:sz w:val="24"/>
          <w:szCs w:val="24"/>
        </w:rPr>
        <w:t>................................................................................................</w:t>
      </w:r>
    </w:p>
    <w:p w14:paraId="296479C7"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Hoặc người được uỷ quyền................................................................................................</w:t>
      </w:r>
    </w:p>
    <w:p w14:paraId="0EA08BEE"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lastRenderedPageBreak/>
        <w:t>Số CCCD (theo giấy uỷ quyền số)...................cấp ngày......../........./...............tại..............</w:t>
      </w:r>
    </w:p>
    <w:p w14:paraId="4024EB9F"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Nơi thường trú (Trụ sở cơ quan)</w:t>
      </w:r>
      <w:r w:rsidRPr="00393E84">
        <w:rPr>
          <w:rFonts w:eastAsia="Times New Roman"/>
          <w:sz w:val="24"/>
          <w:szCs w:val="24"/>
          <w:lang w:val="pt-BR"/>
        </w:rPr>
        <w:t>.</w:t>
      </w:r>
      <w:r w:rsidRPr="00393E84">
        <w:rPr>
          <w:rFonts w:eastAsia="Times New Roman"/>
          <w:sz w:val="24"/>
          <w:szCs w:val="24"/>
        </w:rPr>
        <w:t>.................................................................................</w:t>
      </w:r>
      <w:r w:rsidRPr="00393E84">
        <w:rPr>
          <w:rFonts w:eastAsia="Times New Roman"/>
          <w:sz w:val="24"/>
          <w:szCs w:val="24"/>
          <w:lang w:val="pt-BR"/>
        </w:rPr>
        <w:t>......</w:t>
      </w:r>
    </w:p>
    <w:p w14:paraId="63701B82"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w:t>
      </w:r>
    </w:p>
    <w:p w14:paraId="5EDC47E1"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Địa chỉ mua nước</w:t>
      </w:r>
      <w:r w:rsidRPr="00393E84">
        <w:rPr>
          <w:rFonts w:eastAsia="Times New Roman"/>
          <w:sz w:val="24"/>
          <w:szCs w:val="24"/>
          <w:lang w:val="pt-BR"/>
        </w:rPr>
        <w:t>.</w:t>
      </w:r>
      <w:r w:rsidRPr="00393E84">
        <w:rPr>
          <w:rFonts w:eastAsia="Times New Roman"/>
          <w:sz w:val="24"/>
          <w:szCs w:val="24"/>
        </w:rPr>
        <w:t>...............................................................................................................</w:t>
      </w:r>
    </w:p>
    <w:p w14:paraId="43BE7408"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w:t>
      </w:r>
    </w:p>
    <w:p w14:paraId="7C7622F5"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Tài khoản...................................Tại.....................................................................................</w:t>
      </w:r>
    </w:p>
    <w:p w14:paraId="5B27F8DA" w14:textId="77777777" w:rsidR="00C61181" w:rsidRPr="00393E84" w:rsidRDefault="00C61181" w:rsidP="00341CD6">
      <w:pPr>
        <w:widowControl w:val="0"/>
        <w:spacing w:before="120" w:after="120" w:line="240" w:lineRule="auto"/>
        <w:ind w:firstLine="426"/>
        <w:jc w:val="both"/>
        <w:rPr>
          <w:rFonts w:eastAsia="Times New Roman"/>
          <w:sz w:val="24"/>
          <w:szCs w:val="24"/>
        </w:rPr>
      </w:pPr>
      <w:r w:rsidRPr="00393E84">
        <w:rPr>
          <w:rFonts w:eastAsia="Times New Roman"/>
          <w:sz w:val="24"/>
          <w:szCs w:val="24"/>
        </w:rPr>
        <w:t>Mã số thuế...........................................................  Điện thoại..............................................</w:t>
      </w:r>
    </w:p>
    <w:p w14:paraId="2782BA1C" w14:textId="77777777" w:rsidR="008B3844" w:rsidRPr="00393E84" w:rsidRDefault="005A7FCF" w:rsidP="00341CD6">
      <w:pPr>
        <w:widowControl w:val="0"/>
        <w:spacing w:before="120" w:after="120" w:line="240" w:lineRule="auto"/>
        <w:ind w:firstLine="426"/>
        <w:jc w:val="both"/>
        <w:rPr>
          <w:sz w:val="24"/>
          <w:szCs w:val="24"/>
        </w:rPr>
      </w:pPr>
      <w:r w:rsidRPr="00393E84">
        <w:rPr>
          <w:sz w:val="24"/>
          <w:szCs w:val="24"/>
        </w:rPr>
        <w:t>Hai bên cùng nhau thống nhất ký kết</w:t>
      </w:r>
      <w:r w:rsidR="00401F4C" w:rsidRPr="00393E84">
        <w:rPr>
          <w:sz w:val="24"/>
          <w:szCs w:val="24"/>
        </w:rPr>
        <w:t xml:space="preserve"> hợp đồng </w:t>
      </w:r>
      <w:r w:rsidR="00CA0F1F" w:rsidRPr="00393E84">
        <w:rPr>
          <w:sz w:val="24"/>
          <w:szCs w:val="24"/>
        </w:rPr>
        <w:t>dịch vụ cấp</w:t>
      </w:r>
      <w:r w:rsidR="007D668E" w:rsidRPr="00393E84">
        <w:rPr>
          <w:sz w:val="24"/>
          <w:szCs w:val="24"/>
        </w:rPr>
        <w:t xml:space="preserve"> </w:t>
      </w:r>
      <w:r w:rsidR="00CA0F1F" w:rsidRPr="00393E84">
        <w:rPr>
          <w:sz w:val="24"/>
          <w:szCs w:val="24"/>
        </w:rPr>
        <w:t xml:space="preserve">nước </w:t>
      </w:r>
      <w:r w:rsidR="00401F4C" w:rsidRPr="00393E84">
        <w:rPr>
          <w:sz w:val="24"/>
          <w:szCs w:val="24"/>
        </w:rPr>
        <w:t>với các nội dung sau:</w:t>
      </w:r>
    </w:p>
    <w:p w14:paraId="5D2A81C3" w14:textId="77777777" w:rsidR="00401F4C" w:rsidRPr="00393E84" w:rsidRDefault="00401F4C" w:rsidP="00341CD6">
      <w:pPr>
        <w:widowControl w:val="0"/>
        <w:spacing w:before="120" w:after="120" w:line="240" w:lineRule="auto"/>
        <w:ind w:firstLine="426"/>
        <w:jc w:val="both"/>
        <w:rPr>
          <w:b/>
          <w:sz w:val="24"/>
          <w:szCs w:val="24"/>
        </w:rPr>
      </w:pPr>
      <w:r w:rsidRPr="00393E84">
        <w:rPr>
          <w:b/>
          <w:sz w:val="24"/>
          <w:szCs w:val="24"/>
        </w:rPr>
        <w:t>Điề</w:t>
      </w:r>
      <w:r w:rsidR="0025340C" w:rsidRPr="00393E84">
        <w:rPr>
          <w:b/>
          <w:sz w:val="24"/>
          <w:szCs w:val="24"/>
        </w:rPr>
        <w:t>u 1.</w:t>
      </w:r>
      <w:r w:rsidRPr="00393E84">
        <w:rPr>
          <w:b/>
          <w:sz w:val="24"/>
          <w:szCs w:val="24"/>
        </w:rPr>
        <w:t xml:space="preserve"> Đối tượng của hợp đồ</w:t>
      </w:r>
      <w:r w:rsidR="00B91D25" w:rsidRPr="00393E84">
        <w:rPr>
          <w:b/>
          <w:sz w:val="24"/>
          <w:szCs w:val="24"/>
        </w:rPr>
        <w:t>ng</w:t>
      </w:r>
    </w:p>
    <w:p w14:paraId="42C0FB85" w14:textId="77777777" w:rsidR="00C20243" w:rsidRPr="00393E84" w:rsidRDefault="00B440AA" w:rsidP="00341CD6">
      <w:pPr>
        <w:widowControl w:val="0"/>
        <w:spacing w:before="120" w:after="120" w:line="240" w:lineRule="auto"/>
        <w:ind w:firstLine="426"/>
        <w:jc w:val="both"/>
        <w:rPr>
          <w:sz w:val="24"/>
          <w:szCs w:val="24"/>
        </w:rPr>
      </w:pPr>
      <w:r w:rsidRPr="00393E84">
        <w:rPr>
          <w:sz w:val="24"/>
          <w:szCs w:val="24"/>
        </w:rPr>
        <w:t>Bên A</w:t>
      </w:r>
      <w:r w:rsidR="00C20243" w:rsidRPr="00393E84">
        <w:rPr>
          <w:sz w:val="24"/>
          <w:szCs w:val="24"/>
        </w:rPr>
        <w:t xml:space="preserve"> </w:t>
      </w:r>
      <w:r w:rsidR="00395CB1" w:rsidRPr="00393E84">
        <w:rPr>
          <w:sz w:val="24"/>
          <w:szCs w:val="24"/>
        </w:rPr>
        <w:t xml:space="preserve">thực hiện </w:t>
      </w:r>
      <w:r w:rsidR="00CA0F1F" w:rsidRPr="00393E84">
        <w:rPr>
          <w:sz w:val="24"/>
          <w:szCs w:val="24"/>
        </w:rPr>
        <w:t xml:space="preserve">dịch vụ </w:t>
      </w:r>
      <w:r w:rsidR="00395CB1" w:rsidRPr="00393E84">
        <w:rPr>
          <w:sz w:val="24"/>
          <w:szCs w:val="24"/>
        </w:rPr>
        <w:t xml:space="preserve">cấp nước sinh hoạt cho </w:t>
      </w:r>
      <w:r w:rsidR="00774D98" w:rsidRPr="00393E84">
        <w:rPr>
          <w:sz w:val="24"/>
          <w:szCs w:val="24"/>
        </w:rPr>
        <w:t>Bên B</w:t>
      </w:r>
      <w:r w:rsidR="00395CB1" w:rsidRPr="00393E84">
        <w:rPr>
          <w:sz w:val="24"/>
          <w:szCs w:val="24"/>
        </w:rPr>
        <w:t xml:space="preserve"> theo các điều kiện chất lượ</w:t>
      </w:r>
      <w:r w:rsidR="004C46C3" w:rsidRPr="00393E84">
        <w:rPr>
          <w:sz w:val="24"/>
          <w:szCs w:val="24"/>
        </w:rPr>
        <w:t>ng</w:t>
      </w:r>
      <w:r w:rsidR="00395CB1" w:rsidRPr="00393E84">
        <w:rPr>
          <w:sz w:val="24"/>
          <w:szCs w:val="24"/>
        </w:rPr>
        <w:t xml:space="preserve"> như quy định tại hợp đồ</w:t>
      </w:r>
      <w:r w:rsidR="00774D98" w:rsidRPr="00393E84">
        <w:rPr>
          <w:sz w:val="24"/>
          <w:szCs w:val="24"/>
        </w:rPr>
        <w:t>ng này và Bên B</w:t>
      </w:r>
      <w:r w:rsidR="00395CB1" w:rsidRPr="00393E84">
        <w:rPr>
          <w:sz w:val="24"/>
          <w:szCs w:val="24"/>
        </w:rPr>
        <w:t xml:space="preserve"> sử dụng nước sinh hoạt theo đúng các điều khoản </w:t>
      </w:r>
      <w:r w:rsidR="008B1F4E" w:rsidRPr="00393E84">
        <w:rPr>
          <w:sz w:val="24"/>
          <w:szCs w:val="24"/>
        </w:rPr>
        <w:t>được quy định trong</w:t>
      </w:r>
      <w:r w:rsidR="00395CB1" w:rsidRPr="00393E84">
        <w:rPr>
          <w:sz w:val="24"/>
          <w:szCs w:val="24"/>
        </w:rPr>
        <w:t xml:space="preserve"> </w:t>
      </w:r>
      <w:r w:rsidR="00082214" w:rsidRPr="00393E84">
        <w:rPr>
          <w:sz w:val="24"/>
          <w:szCs w:val="24"/>
        </w:rPr>
        <w:t>h</w:t>
      </w:r>
      <w:r w:rsidR="00395CB1" w:rsidRPr="00393E84">
        <w:rPr>
          <w:sz w:val="24"/>
          <w:szCs w:val="24"/>
        </w:rPr>
        <w:t xml:space="preserve">ợp </w:t>
      </w:r>
      <w:r w:rsidR="00082214" w:rsidRPr="00393E84">
        <w:rPr>
          <w:sz w:val="24"/>
          <w:szCs w:val="24"/>
        </w:rPr>
        <w:t>đ</w:t>
      </w:r>
      <w:r w:rsidR="00395CB1" w:rsidRPr="00393E84">
        <w:rPr>
          <w:sz w:val="24"/>
          <w:szCs w:val="24"/>
        </w:rPr>
        <w:t>ồng này, cụ thể như sau:</w:t>
      </w:r>
    </w:p>
    <w:p w14:paraId="007DE374" w14:textId="77777777" w:rsidR="00D46B5A" w:rsidRPr="00393E84" w:rsidRDefault="002B4541" w:rsidP="00341CD6">
      <w:pPr>
        <w:widowControl w:val="0"/>
        <w:spacing w:before="120" w:after="120" w:line="240" w:lineRule="auto"/>
        <w:ind w:firstLine="426"/>
        <w:jc w:val="both"/>
        <w:rPr>
          <w:b/>
          <w:sz w:val="24"/>
          <w:szCs w:val="24"/>
        </w:rPr>
      </w:pPr>
      <w:r w:rsidRPr="00393E84">
        <w:rPr>
          <w:b/>
          <w:sz w:val="24"/>
          <w:szCs w:val="24"/>
        </w:rPr>
        <w:t>1.</w:t>
      </w:r>
      <w:r w:rsidR="00993B4E" w:rsidRPr="00393E84">
        <w:rPr>
          <w:b/>
          <w:sz w:val="24"/>
          <w:szCs w:val="24"/>
        </w:rPr>
        <w:t>1</w:t>
      </w:r>
      <w:r w:rsidR="0025340C" w:rsidRPr="00393E84">
        <w:rPr>
          <w:b/>
          <w:sz w:val="24"/>
          <w:szCs w:val="24"/>
        </w:rPr>
        <w:t>.</w:t>
      </w:r>
      <w:r w:rsidRPr="00393E84">
        <w:rPr>
          <w:b/>
          <w:sz w:val="24"/>
          <w:szCs w:val="24"/>
        </w:rPr>
        <w:t xml:space="preserve"> </w:t>
      </w:r>
      <w:r w:rsidR="00D60DCC" w:rsidRPr="00393E84">
        <w:rPr>
          <w:b/>
          <w:sz w:val="24"/>
          <w:szCs w:val="24"/>
        </w:rPr>
        <w:t>Mục đích sử dụng nướ</w:t>
      </w:r>
      <w:r w:rsidR="00B91D25" w:rsidRPr="00393E84">
        <w:rPr>
          <w:b/>
          <w:sz w:val="24"/>
          <w:szCs w:val="24"/>
        </w:rPr>
        <w:t>c</w:t>
      </w:r>
    </w:p>
    <w:p w14:paraId="788B8D36" w14:textId="77777777" w:rsidR="00B20C2B" w:rsidRPr="00393E84" w:rsidRDefault="00B20C2B" w:rsidP="00341CD6">
      <w:pPr>
        <w:pStyle w:val="ListParagraph"/>
        <w:tabs>
          <w:tab w:val="left" w:pos="1015"/>
          <w:tab w:val="left" w:pos="1016"/>
        </w:tabs>
        <w:spacing w:before="120" w:after="120"/>
        <w:ind w:left="0" w:firstLine="0"/>
        <w:rPr>
          <w:sz w:val="24"/>
          <w:szCs w:val="24"/>
        </w:rPr>
      </w:pPr>
      <w:r w:rsidRPr="00393E84">
        <w:rPr>
          <w:sz w:val="24"/>
          <w:szCs w:val="24"/>
        </w:rPr>
        <w:t xml:space="preserve">        Bên A nhận </w:t>
      </w:r>
      <w:r w:rsidR="001B73B6" w:rsidRPr="00393E84">
        <w:rPr>
          <w:sz w:val="24"/>
          <w:szCs w:val="24"/>
        </w:rPr>
        <w:t xml:space="preserve">cấp </w:t>
      </w:r>
      <w:r w:rsidRPr="00393E84">
        <w:rPr>
          <w:sz w:val="24"/>
          <w:szCs w:val="24"/>
        </w:rPr>
        <w:t>nước sinh hoạt cho Bên B với mục đích sử dụng như sau</w:t>
      </w:r>
      <w:r w:rsidRPr="00393E84">
        <w:rPr>
          <w:spacing w:val="-26"/>
          <w:sz w:val="24"/>
          <w:szCs w:val="24"/>
        </w:rPr>
        <w:t xml:space="preserve"> </w:t>
      </w:r>
      <w:r w:rsidRPr="00393E84">
        <w:rPr>
          <w:sz w:val="24"/>
          <w:szCs w:val="24"/>
        </w:rP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8"/>
        <w:gridCol w:w="2716"/>
      </w:tblGrid>
      <w:tr w:rsidR="005611C8" w:rsidRPr="00393E84" w14:paraId="21199865" w14:textId="77777777" w:rsidTr="00D82B50">
        <w:trPr>
          <w:trHeight w:hRule="exact" w:val="379"/>
        </w:trPr>
        <w:tc>
          <w:tcPr>
            <w:tcW w:w="6848" w:type="dxa"/>
          </w:tcPr>
          <w:p w14:paraId="1CB55A0A" w14:textId="77777777" w:rsidR="00B20C2B" w:rsidRPr="00393E84" w:rsidRDefault="00B20C2B" w:rsidP="00341CD6">
            <w:pPr>
              <w:pStyle w:val="TableParagraph"/>
              <w:spacing w:before="120" w:after="120"/>
              <w:ind w:left="2357" w:right="2352"/>
              <w:jc w:val="both"/>
              <w:rPr>
                <w:b/>
                <w:sz w:val="24"/>
                <w:szCs w:val="24"/>
              </w:rPr>
            </w:pPr>
            <w:r w:rsidRPr="00393E84">
              <w:rPr>
                <w:b/>
                <w:sz w:val="24"/>
                <w:szCs w:val="24"/>
              </w:rPr>
              <w:t>Mục đích sử dụng</w:t>
            </w:r>
          </w:p>
        </w:tc>
        <w:tc>
          <w:tcPr>
            <w:tcW w:w="2716" w:type="dxa"/>
          </w:tcPr>
          <w:p w14:paraId="744BF597" w14:textId="77777777" w:rsidR="00B20C2B" w:rsidRPr="00393E84" w:rsidRDefault="00B20C2B" w:rsidP="00341CD6">
            <w:pPr>
              <w:pStyle w:val="TableParagraph"/>
              <w:spacing w:before="120" w:after="120"/>
              <w:ind w:left="475"/>
              <w:jc w:val="both"/>
              <w:rPr>
                <w:b/>
                <w:sz w:val="24"/>
                <w:szCs w:val="24"/>
              </w:rPr>
            </w:pPr>
            <w:r w:rsidRPr="00393E84">
              <w:rPr>
                <w:b/>
                <w:sz w:val="24"/>
                <w:szCs w:val="24"/>
              </w:rPr>
              <w:t>Tỷ lệ nước cấp</w:t>
            </w:r>
          </w:p>
        </w:tc>
      </w:tr>
      <w:tr w:rsidR="005611C8" w:rsidRPr="00393E84" w14:paraId="7BBE87AA" w14:textId="77777777" w:rsidTr="00D82B50">
        <w:trPr>
          <w:trHeight w:hRule="exact" w:val="424"/>
        </w:trPr>
        <w:tc>
          <w:tcPr>
            <w:tcW w:w="6848" w:type="dxa"/>
          </w:tcPr>
          <w:p w14:paraId="6DF81BF4" w14:textId="77777777" w:rsidR="00B20C2B" w:rsidRPr="00393E84" w:rsidRDefault="00B20C2B" w:rsidP="00341CD6">
            <w:pPr>
              <w:spacing w:before="120" w:after="120" w:line="240" w:lineRule="auto"/>
              <w:jc w:val="both"/>
              <w:rPr>
                <w:sz w:val="24"/>
                <w:szCs w:val="24"/>
              </w:rPr>
            </w:pPr>
          </w:p>
        </w:tc>
        <w:tc>
          <w:tcPr>
            <w:tcW w:w="2716" w:type="dxa"/>
          </w:tcPr>
          <w:p w14:paraId="6255417F" w14:textId="77777777" w:rsidR="00B20C2B" w:rsidRPr="00393E84" w:rsidRDefault="00B20C2B" w:rsidP="00341CD6">
            <w:pPr>
              <w:spacing w:before="120" w:after="120" w:line="240" w:lineRule="auto"/>
              <w:jc w:val="both"/>
              <w:rPr>
                <w:sz w:val="24"/>
                <w:szCs w:val="24"/>
              </w:rPr>
            </w:pPr>
          </w:p>
        </w:tc>
      </w:tr>
      <w:tr w:rsidR="005611C8" w:rsidRPr="00393E84" w14:paraId="72C11DBE" w14:textId="77777777" w:rsidTr="00D82B50">
        <w:trPr>
          <w:trHeight w:hRule="exact" w:val="415"/>
        </w:trPr>
        <w:tc>
          <w:tcPr>
            <w:tcW w:w="6848" w:type="dxa"/>
          </w:tcPr>
          <w:p w14:paraId="57677F7D" w14:textId="77777777" w:rsidR="00B20C2B" w:rsidRPr="00393E84" w:rsidRDefault="00B20C2B" w:rsidP="00341CD6">
            <w:pPr>
              <w:spacing w:before="120" w:after="120" w:line="240" w:lineRule="auto"/>
              <w:jc w:val="both"/>
              <w:rPr>
                <w:sz w:val="24"/>
                <w:szCs w:val="24"/>
              </w:rPr>
            </w:pPr>
          </w:p>
        </w:tc>
        <w:tc>
          <w:tcPr>
            <w:tcW w:w="2716" w:type="dxa"/>
          </w:tcPr>
          <w:p w14:paraId="3892CCA1" w14:textId="77777777" w:rsidR="00B20C2B" w:rsidRPr="00393E84" w:rsidRDefault="00B20C2B" w:rsidP="00341CD6">
            <w:pPr>
              <w:spacing w:before="120" w:after="120" w:line="240" w:lineRule="auto"/>
              <w:jc w:val="both"/>
              <w:rPr>
                <w:sz w:val="24"/>
                <w:szCs w:val="24"/>
              </w:rPr>
            </w:pPr>
          </w:p>
        </w:tc>
      </w:tr>
    </w:tbl>
    <w:p w14:paraId="759EF962" w14:textId="77777777" w:rsidR="005611C8" w:rsidRPr="00393E84" w:rsidRDefault="005611C8" w:rsidP="00341CD6">
      <w:pPr>
        <w:widowControl w:val="0"/>
        <w:spacing w:before="120" w:after="120" w:line="240" w:lineRule="auto"/>
        <w:ind w:firstLine="426"/>
        <w:jc w:val="both"/>
        <w:rPr>
          <w:sz w:val="24"/>
          <w:szCs w:val="24"/>
        </w:rPr>
      </w:pPr>
      <w:r w:rsidRPr="00393E84">
        <w:rPr>
          <w:sz w:val="24"/>
          <w:szCs w:val="24"/>
        </w:rPr>
        <w:t>Trường hợp thay đổi mục đích sử dụng, Bên B có trách nhiệm thông báo để điều chỉnh hợp đồng và áp dụng giá nước phù hợp quy định.</w:t>
      </w:r>
    </w:p>
    <w:p w14:paraId="6ED20C13" w14:textId="77777777" w:rsidR="00D60DCC" w:rsidRPr="00393E84" w:rsidRDefault="00D46B5A" w:rsidP="00341CD6">
      <w:pPr>
        <w:widowControl w:val="0"/>
        <w:spacing w:before="120" w:after="120" w:line="240" w:lineRule="auto"/>
        <w:ind w:firstLine="426"/>
        <w:jc w:val="both"/>
        <w:rPr>
          <w:sz w:val="24"/>
          <w:szCs w:val="24"/>
        </w:rPr>
      </w:pPr>
      <w:r w:rsidRPr="00393E84">
        <w:rPr>
          <w:sz w:val="24"/>
          <w:szCs w:val="24"/>
        </w:rPr>
        <w:t xml:space="preserve"> </w:t>
      </w:r>
      <w:r w:rsidR="002B4541" w:rsidRPr="00393E84">
        <w:rPr>
          <w:sz w:val="24"/>
          <w:szCs w:val="24"/>
        </w:rPr>
        <w:t>1.</w:t>
      </w:r>
      <w:r w:rsidR="00993B4E" w:rsidRPr="00393E84">
        <w:rPr>
          <w:sz w:val="24"/>
          <w:szCs w:val="24"/>
        </w:rPr>
        <w:t>2</w:t>
      </w:r>
      <w:r w:rsidR="0025340C" w:rsidRPr="00393E84">
        <w:rPr>
          <w:sz w:val="24"/>
          <w:szCs w:val="24"/>
        </w:rPr>
        <w:t>.</w:t>
      </w:r>
      <w:r w:rsidR="002B4541" w:rsidRPr="00393E84">
        <w:rPr>
          <w:sz w:val="24"/>
          <w:szCs w:val="24"/>
        </w:rPr>
        <w:t xml:space="preserve"> </w:t>
      </w:r>
      <w:r w:rsidR="00D60DCC" w:rsidRPr="00393E84">
        <w:rPr>
          <w:sz w:val="24"/>
          <w:szCs w:val="24"/>
        </w:rPr>
        <w:t>Chất lượng nướ</w:t>
      </w:r>
      <w:r w:rsidR="000F0A9F" w:rsidRPr="00393E84">
        <w:rPr>
          <w:sz w:val="24"/>
          <w:szCs w:val="24"/>
        </w:rPr>
        <w:t xml:space="preserve">c: </w:t>
      </w:r>
      <w:r w:rsidR="00DF42A4" w:rsidRPr="00393E84">
        <w:rPr>
          <w:sz w:val="24"/>
          <w:szCs w:val="24"/>
        </w:rPr>
        <w:t xml:space="preserve">Theo QCVN hiện hành của Bộ Y tế. </w:t>
      </w:r>
      <w:r w:rsidR="000F0A9F" w:rsidRPr="00393E84">
        <w:rPr>
          <w:sz w:val="24"/>
          <w:szCs w:val="24"/>
        </w:rPr>
        <w:t>P</w:t>
      </w:r>
      <w:r w:rsidR="00D60DCC" w:rsidRPr="00393E84">
        <w:rPr>
          <w:sz w:val="24"/>
          <w:szCs w:val="24"/>
        </w:rPr>
        <w:t xml:space="preserve">hù hợp với các quy chuẩn kỹ thuật </w:t>
      </w:r>
      <w:r w:rsidR="00F50F09" w:rsidRPr="00393E84">
        <w:rPr>
          <w:sz w:val="24"/>
          <w:szCs w:val="24"/>
        </w:rPr>
        <w:t xml:space="preserve">Việt Nam </w:t>
      </w:r>
      <w:r w:rsidR="00D60DCC" w:rsidRPr="00393E84">
        <w:rPr>
          <w:sz w:val="24"/>
          <w:szCs w:val="24"/>
        </w:rPr>
        <w:t>về chất lượ</w:t>
      </w:r>
      <w:r w:rsidR="00A855AA" w:rsidRPr="00393E84">
        <w:rPr>
          <w:sz w:val="24"/>
          <w:szCs w:val="24"/>
        </w:rPr>
        <w:t xml:space="preserve">ng </w:t>
      </w:r>
      <w:r w:rsidR="00D60DCC" w:rsidRPr="00393E84">
        <w:rPr>
          <w:sz w:val="24"/>
          <w:szCs w:val="24"/>
        </w:rPr>
        <w:t>nước sinh hoạt</w:t>
      </w:r>
      <w:r w:rsidR="00DF42A4" w:rsidRPr="00393E84">
        <w:rPr>
          <w:sz w:val="24"/>
          <w:szCs w:val="24"/>
        </w:rPr>
        <w:t>,</w:t>
      </w:r>
      <w:r w:rsidR="00D60DCC" w:rsidRPr="00393E84">
        <w:rPr>
          <w:sz w:val="24"/>
          <w:szCs w:val="24"/>
        </w:rPr>
        <w:t xml:space="preserve"> </w:t>
      </w:r>
      <w:r w:rsidR="00770020" w:rsidRPr="00393E84">
        <w:rPr>
          <w:sz w:val="24"/>
          <w:szCs w:val="24"/>
        </w:rPr>
        <w:t>với các điều kiện về áp lực</w:t>
      </w:r>
      <w:r w:rsidR="009E563A" w:rsidRPr="00393E84">
        <w:rPr>
          <w:sz w:val="24"/>
          <w:szCs w:val="24"/>
        </w:rPr>
        <w:t xml:space="preserve"> và</w:t>
      </w:r>
      <w:r w:rsidR="00770020" w:rsidRPr="00393E84">
        <w:rPr>
          <w:sz w:val="24"/>
          <w:szCs w:val="24"/>
        </w:rPr>
        <w:t xml:space="preserve"> lưu lượng nước tại điểm đấu nối.</w:t>
      </w:r>
    </w:p>
    <w:p w14:paraId="0B262F44" w14:textId="77777777" w:rsidR="0026685D" w:rsidRPr="00393E84" w:rsidRDefault="0026685D" w:rsidP="00341CD6">
      <w:pPr>
        <w:widowControl w:val="0"/>
        <w:spacing w:before="120" w:after="120" w:line="240" w:lineRule="auto"/>
        <w:ind w:firstLine="426"/>
        <w:jc w:val="both"/>
        <w:rPr>
          <w:b/>
          <w:sz w:val="24"/>
          <w:szCs w:val="24"/>
        </w:rPr>
      </w:pPr>
      <w:r w:rsidRPr="00393E84">
        <w:rPr>
          <w:b/>
          <w:sz w:val="24"/>
          <w:szCs w:val="24"/>
        </w:rPr>
        <w:t>Đ</w:t>
      </w:r>
      <w:r w:rsidR="00232E0E" w:rsidRPr="00393E84">
        <w:rPr>
          <w:b/>
          <w:sz w:val="24"/>
          <w:szCs w:val="24"/>
        </w:rPr>
        <w:t>iều 2. Thiết bị đo đếm nướ</w:t>
      </w:r>
      <w:r w:rsidR="00B91D25" w:rsidRPr="00393E84">
        <w:rPr>
          <w:b/>
          <w:sz w:val="24"/>
          <w:szCs w:val="24"/>
        </w:rPr>
        <w:t>c</w:t>
      </w:r>
    </w:p>
    <w:p w14:paraId="52EFE8A4" w14:textId="77777777" w:rsidR="00232E0E" w:rsidRPr="00393E84" w:rsidRDefault="00232E0E" w:rsidP="00341CD6">
      <w:pPr>
        <w:widowControl w:val="0"/>
        <w:spacing w:before="120" w:after="120" w:line="240" w:lineRule="auto"/>
        <w:ind w:firstLine="426"/>
        <w:jc w:val="both"/>
        <w:rPr>
          <w:sz w:val="24"/>
          <w:szCs w:val="24"/>
        </w:rPr>
      </w:pPr>
      <w:r w:rsidRPr="00393E84">
        <w:rPr>
          <w:sz w:val="24"/>
          <w:szCs w:val="24"/>
        </w:rPr>
        <w:t>2.</w:t>
      </w:r>
      <w:r w:rsidR="00240D7E" w:rsidRPr="00393E84">
        <w:rPr>
          <w:sz w:val="24"/>
          <w:szCs w:val="24"/>
        </w:rPr>
        <w:t>1</w:t>
      </w:r>
      <w:r w:rsidRPr="00393E84">
        <w:rPr>
          <w:sz w:val="24"/>
          <w:szCs w:val="24"/>
        </w:rPr>
        <w:t xml:space="preserve">. Việc đo đếm được thực hiện bằng đồng hồ đo nước (sau đây gọi tắt là: “Đồng hồ đo nước”) được </w:t>
      </w:r>
      <w:r w:rsidR="00B440AA" w:rsidRPr="00393E84">
        <w:rPr>
          <w:sz w:val="24"/>
          <w:szCs w:val="24"/>
        </w:rPr>
        <w:t>Bên A</w:t>
      </w:r>
      <w:r w:rsidRPr="00393E84">
        <w:rPr>
          <w:sz w:val="24"/>
          <w:szCs w:val="24"/>
        </w:rPr>
        <w:t xml:space="preserve"> lắp đặt nằm trong vị trí</w:t>
      </w:r>
      <w:r w:rsidR="0009118F" w:rsidRPr="00393E84">
        <w:rPr>
          <w:sz w:val="24"/>
          <w:szCs w:val="24"/>
        </w:rPr>
        <w:t xml:space="preserve"> đã được thống nhất giữa hai bên</w:t>
      </w:r>
      <w:r w:rsidRPr="00393E84">
        <w:rPr>
          <w:sz w:val="24"/>
          <w:szCs w:val="24"/>
        </w:rPr>
        <w:t>.</w:t>
      </w:r>
      <w:r w:rsidR="0009118F" w:rsidRPr="00393E84">
        <w:rPr>
          <w:sz w:val="24"/>
          <w:szCs w:val="24"/>
        </w:rPr>
        <w:t xml:space="preserve"> </w:t>
      </w:r>
      <w:r w:rsidR="00774D98" w:rsidRPr="00393E84">
        <w:rPr>
          <w:sz w:val="24"/>
          <w:szCs w:val="24"/>
        </w:rPr>
        <w:t>Bên B</w:t>
      </w:r>
      <w:r w:rsidR="0009118F" w:rsidRPr="00393E84">
        <w:rPr>
          <w:sz w:val="24"/>
          <w:szCs w:val="24"/>
        </w:rPr>
        <w:t xml:space="preserve"> không được tự ý tháo dỡ, di chuyển đồng hồ đo nước sang vị trí khác so với vị trí lắp đặt ban đầu của </w:t>
      </w:r>
      <w:r w:rsidR="00B440AA" w:rsidRPr="00393E84">
        <w:rPr>
          <w:sz w:val="24"/>
          <w:szCs w:val="24"/>
        </w:rPr>
        <w:t>Bên A</w:t>
      </w:r>
      <w:r w:rsidR="00745D9C" w:rsidRPr="00393E84">
        <w:rPr>
          <w:sz w:val="24"/>
          <w:szCs w:val="24"/>
        </w:rPr>
        <w:t>,</w:t>
      </w:r>
      <w:r w:rsidR="0009118F" w:rsidRPr="00393E84">
        <w:rPr>
          <w:sz w:val="24"/>
          <w:szCs w:val="24"/>
        </w:rPr>
        <w:t xml:space="preserve"> trừ khi được </w:t>
      </w:r>
      <w:r w:rsidR="00B440AA" w:rsidRPr="00393E84">
        <w:rPr>
          <w:sz w:val="24"/>
          <w:szCs w:val="24"/>
        </w:rPr>
        <w:t>Bên A</w:t>
      </w:r>
      <w:r w:rsidR="0009118F" w:rsidRPr="00393E84">
        <w:rPr>
          <w:sz w:val="24"/>
          <w:szCs w:val="24"/>
        </w:rPr>
        <w:t xml:space="preserve"> đồng ý trước bằng văn bản và </w:t>
      </w:r>
      <w:r w:rsidR="00774D98" w:rsidRPr="00393E84">
        <w:rPr>
          <w:sz w:val="24"/>
          <w:szCs w:val="24"/>
        </w:rPr>
        <w:t>Bên B</w:t>
      </w:r>
      <w:r w:rsidR="0009118F" w:rsidRPr="00393E84">
        <w:rPr>
          <w:sz w:val="24"/>
          <w:szCs w:val="24"/>
        </w:rPr>
        <w:t xml:space="preserve"> phải chịu toàn bộ các chi phí liên quan đến việc di chuyển đồng hồ đo nước</w:t>
      </w:r>
      <w:r w:rsidR="00745D9C" w:rsidRPr="00393E84">
        <w:rPr>
          <w:sz w:val="24"/>
          <w:szCs w:val="24"/>
        </w:rPr>
        <w:t>.</w:t>
      </w:r>
    </w:p>
    <w:p w14:paraId="58BCCA79" w14:textId="77777777" w:rsidR="00232E0E" w:rsidRPr="00393E84" w:rsidRDefault="00232E0E" w:rsidP="00341CD6">
      <w:pPr>
        <w:widowControl w:val="0"/>
        <w:spacing w:before="120" w:after="120" w:line="240" w:lineRule="auto"/>
        <w:ind w:firstLine="426"/>
        <w:jc w:val="both"/>
        <w:rPr>
          <w:sz w:val="24"/>
          <w:szCs w:val="24"/>
        </w:rPr>
      </w:pPr>
      <w:r w:rsidRPr="00393E84">
        <w:rPr>
          <w:sz w:val="24"/>
          <w:szCs w:val="24"/>
        </w:rPr>
        <w:t>2.</w:t>
      </w:r>
      <w:r w:rsidR="00240D7E" w:rsidRPr="00393E84">
        <w:rPr>
          <w:sz w:val="24"/>
          <w:szCs w:val="24"/>
        </w:rPr>
        <w:t>2</w:t>
      </w:r>
      <w:r w:rsidRPr="00393E84">
        <w:rPr>
          <w:sz w:val="24"/>
          <w:szCs w:val="24"/>
        </w:rPr>
        <w:t xml:space="preserve">. </w:t>
      </w:r>
      <w:r w:rsidR="002B6C49" w:rsidRPr="00393E84">
        <w:rPr>
          <w:sz w:val="24"/>
          <w:szCs w:val="24"/>
        </w:rPr>
        <w:t xml:space="preserve">Lắp đặt đồng hồ đo nước: </w:t>
      </w:r>
      <w:r w:rsidR="00B440AA" w:rsidRPr="00393E84">
        <w:rPr>
          <w:sz w:val="24"/>
          <w:szCs w:val="24"/>
        </w:rPr>
        <w:t>Bên A</w:t>
      </w:r>
      <w:r w:rsidR="002B6C49" w:rsidRPr="00393E84">
        <w:rPr>
          <w:sz w:val="24"/>
          <w:szCs w:val="24"/>
        </w:rPr>
        <w:t xml:space="preserve"> có trách nhiệm lắp đặt đồng hồ đo nước đã được kiểm định phù hợp với tiêu chuẩn Việt Nam.</w:t>
      </w:r>
    </w:p>
    <w:p w14:paraId="5DB05733" w14:textId="77777777" w:rsidR="001A20BF" w:rsidRPr="00393E84" w:rsidRDefault="0074488E" w:rsidP="00341CD6">
      <w:pPr>
        <w:widowControl w:val="0"/>
        <w:spacing w:before="120" w:after="120" w:line="240" w:lineRule="auto"/>
        <w:ind w:firstLine="426"/>
        <w:jc w:val="both"/>
        <w:rPr>
          <w:b/>
          <w:sz w:val="24"/>
          <w:szCs w:val="24"/>
        </w:rPr>
      </w:pPr>
      <w:r w:rsidRPr="00393E84">
        <w:rPr>
          <w:b/>
          <w:sz w:val="24"/>
          <w:szCs w:val="24"/>
        </w:rPr>
        <w:t>Điề</w:t>
      </w:r>
      <w:r w:rsidR="0025340C" w:rsidRPr="00393E84">
        <w:rPr>
          <w:b/>
          <w:sz w:val="24"/>
          <w:szCs w:val="24"/>
        </w:rPr>
        <w:t xml:space="preserve">u </w:t>
      </w:r>
      <w:r w:rsidR="001A20BF" w:rsidRPr="00393E84">
        <w:rPr>
          <w:b/>
          <w:sz w:val="24"/>
          <w:szCs w:val="24"/>
        </w:rPr>
        <w:t>3</w:t>
      </w:r>
      <w:r w:rsidR="0025340C" w:rsidRPr="00393E84">
        <w:rPr>
          <w:b/>
          <w:sz w:val="24"/>
          <w:szCs w:val="24"/>
        </w:rPr>
        <w:t>.</w:t>
      </w:r>
      <w:r w:rsidRPr="00393E84">
        <w:rPr>
          <w:b/>
          <w:sz w:val="24"/>
          <w:szCs w:val="24"/>
        </w:rPr>
        <w:t xml:space="preserve"> </w:t>
      </w:r>
      <w:r w:rsidR="001A20BF" w:rsidRPr="00393E84">
        <w:rPr>
          <w:b/>
          <w:sz w:val="24"/>
          <w:szCs w:val="24"/>
        </w:rPr>
        <w:t>Giá nướ</w:t>
      </w:r>
      <w:r w:rsidR="009D3377" w:rsidRPr="00393E84">
        <w:rPr>
          <w:b/>
          <w:sz w:val="24"/>
          <w:szCs w:val="24"/>
        </w:rPr>
        <w:t>c</w:t>
      </w:r>
      <w:r w:rsidR="00B91D25" w:rsidRPr="00393E84">
        <w:rPr>
          <w:b/>
          <w:sz w:val="24"/>
          <w:szCs w:val="24"/>
        </w:rPr>
        <w:t xml:space="preserve"> và phí</w:t>
      </w:r>
    </w:p>
    <w:p w14:paraId="510E3829" w14:textId="77777777" w:rsidR="001018F0" w:rsidRPr="00393E84" w:rsidRDefault="001A20BF" w:rsidP="00341CD6">
      <w:pPr>
        <w:widowControl w:val="0"/>
        <w:spacing w:before="120" w:after="120" w:line="240" w:lineRule="auto"/>
        <w:ind w:firstLine="426"/>
        <w:jc w:val="both"/>
        <w:rPr>
          <w:sz w:val="24"/>
          <w:szCs w:val="24"/>
        </w:rPr>
      </w:pPr>
      <w:r w:rsidRPr="00393E84">
        <w:rPr>
          <w:sz w:val="24"/>
          <w:szCs w:val="24"/>
        </w:rPr>
        <w:t xml:space="preserve">3.1. </w:t>
      </w:r>
      <w:r w:rsidR="0074488E" w:rsidRPr="00393E84">
        <w:rPr>
          <w:sz w:val="24"/>
          <w:szCs w:val="24"/>
        </w:rPr>
        <w:t>Giá nướ</w:t>
      </w:r>
      <w:r w:rsidR="00C73748" w:rsidRPr="00393E84">
        <w:rPr>
          <w:sz w:val="24"/>
          <w:szCs w:val="24"/>
        </w:rPr>
        <w:t>c: L</w:t>
      </w:r>
      <w:r w:rsidR="009D3377" w:rsidRPr="00393E84">
        <w:rPr>
          <w:sz w:val="24"/>
          <w:szCs w:val="24"/>
        </w:rPr>
        <w:t xml:space="preserve">à giá bán </w:t>
      </w:r>
      <w:r w:rsidR="0074488E" w:rsidRPr="00393E84">
        <w:rPr>
          <w:sz w:val="24"/>
          <w:szCs w:val="24"/>
        </w:rPr>
        <w:t>cho từng mục đích sử dụng theo quy định củ</w:t>
      </w:r>
      <w:r w:rsidR="00AA3984" w:rsidRPr="00393E84">
        <w:rPr>
          <w:sz w:val="24"/>
          <w:szCs w:val="24"/>
        </w:rPr>
        <w:t>a c</w:t>
      </w:r>
      <w:r w:rsidR="0074488E" w:rsidRPr="00393E84">
        <w:rPr>
          <w:sz w:val="24"/>
          <w:szCs w:val="24"/>
        </w:rPr>
        <w:t>ơ quan Nhà nước có thẩm quy</w:t>
      </w:r>
      <w:r w:rsidR="00A9762F" w:rsidRPr="00393E84">
        <w:rPr>
          <w:sz w:val="24"/>
          <w:szCs w:val="24"/>
        </w:rPr>
        <w:t>ề</w:t>
      </w:r>
      <w:r w:rsidR="0074488E" w:rsidRPr="00393E84">
        <w:rPr>
          <w:sz w:val="24"/>
          <w:szCs w:val="24"/>
        </w:rPr>
        <w:t>n tại từng thời điể</w:t>
      </w:r>
      <w:r w:rsidR="00DE31C9" w:rsidRPr="00393E84">
        <w:rPr>
          <w:sz w:val="24"/>
          <w:szCs w:val="24"/>
        </w:rPr>
        <w:t>m</w:t>
      </w:r>
      <w:r w:rsidR="009E0380" w:rsidRPr="00393E84">
        <w:rPr>
          <w:sz w:val="24"/>
          <w:szCs w:val="24"/>
        </w:rPr>
        <w:t xml:space="preserve">. Trường hợp giá nước có thay đổi, </w:t>
      </w:r>
      <w:r w:rsidR="00B440AA" w:rsidRPr="00393E84">
        <w:rPr>
          <w:sz w:val="24"/>
          <w:szCs w:val="24"/>
        </w:rPr>
        <w:t>Bên A</w:t>
      </w:r>
      <w:r w:rsidR="009E0380" w:rsidRPr="00393E84">
        <w:rPr>
          <w:sz w:val="24"/>
          <w:szCs w:val="24"/>
        </w:rPr>
        <w:t xml:space="preserve"> sẽ thông báo trên phương tiện thông tin đại chúng hoặc thông báo trực tiếp đến </w:t>
      </w:r>
      <w:r w:rsidR="00774D98" w:rsidRPr="00393E84">
        <w:rPr>
          <w:sz w:val="24"/>
          <w:szCs w:val="24"/>
        </w:rPr>
        <w:t>Bên B</w:t>
      </w:r>
      <w:r w:rsidR="009E0380" w:rsidRPr="00393E84">
        <w:rPr>
          <w:sz w:val="24"/>
          <w:szCs w:val="24"/>
        </w:rPr>
        <w:t xml:space="preserve"> </w:t>
      </w:r>
      <w:r w:rsidR="00351E33" w:rsidRPr="00393E84">
        <w:rPr>
          <w:sz w:val="24"/>
          <w:szCs w:val="24"/>
        </w:rPr>
        <w:t xml:space="preserve">về </w:t>
      </w:r>
      <w:r w:rsidR="009E0380" w:rsidRPr="00393E84">
        <w:rPr>
          <w:sz w:val="24"/>
          <w:szCs w:val="24"/>
        </w:rPr>
        <w:t>biểu giá mới và thời điểm bắt đầu áp dụng.</w:t>
      </w:r>
    </w:p>
    <w:p w14:paraId="298D67AB" w14:textId="77777777" w:rsidR="001A20BF" w:rsidRPr="00393E84" w:rsidRDefault="007B557E" w:rsidP="00341CD6">
      <w:pPr>
        <w:widowControl w:val="0"/>
        <w:spacing w:before="120" w:after="120" w:line="240" w:lineRule="auto"/>
        <w:ind w:firstLine="426"/>
        <w:jc w:val="both"/>
        <w:rPr>
          <w:sz w:val="24"/>
          <w:szCs w:val="24"/>
        </w:rPr>
      </w:pPr>
      <w:r w:rsidRPr="00393E84">
        <w:rPr>
          <w:sz w:val="24"/>
          <w:szCs w:val="24"/>
        </w:rPr>
        <w:t>3.2. Các khoản phí: Các bên thống nhất rằng, trong suốt thời hạn của hợp đồng nếu pháp luậ</w:t>
      </w:r>
      <w:r w:rsidR="00745D9C" w:rsidRPr="00393E84">
        <w:rPr>
          <w:sz w:val="24"/>
          <w:szCs w:val="24"/>
        </w:rPr>
        <w:t xml:space="preserve">t cho phép, </w:t>
      </w:r>
      <w:r w:rsidR="00B440AA" w:rsidRPr="00393E84">
        <w:rPr>
          <w:sz w:val="24"/>
          <w:szCs w:val="24"/>
        </w:rPr>
        <w:t>Bên A</w:t>
      </w:r>
      <w:r w:rsidRPr="00393E84">
        <w:rPr>
          <w:sz w:val="24"/>
          <w:szCs w:val="24"/>
        </w:rPr>
        <w:t xml:space="preserve"> sẽ thu các khoản phí liên quan đến việc cung cấp nước theo hợp đồng này trên cơ sở phù hợp với quy định của pháp luật, quy định của cơ quan nhà nước có thẩm quyền tại thời điểm áp dụ</w:t>
      </w:r>
      <w:r w:rsidR="00745D9C" w:rsidRPr="00393E84">
        <w:rPr>
          <w:sz w:val="24"/>
          <w:szCs w:val="24"/>
        </w:rPr>
        <w:t xml:space="preserve">ng và </w:t>
      </w:r>
      <w:r w:rsidR="00B440AA" w:rsidRPr="00393E84">
        <w:rPr>
          <w:sz w:val="24"/>
          <w:szCs w:val="24"/>
        </w:rPr>
        <w:t>Bên A</w:t>
      </w:r>
      <w:r w:rsidRPr="00393E84">
        <w:rPr>
          <w:sz w:val="24"/>
          <w:szCs w:val="24"/>
        </w:rPr>
        <w:t xml:space="preserve"> sẽ</w:t>
      </w:r>
      <w:r w:rsidR="00745D9C" w:rsidRPr="00393E84">
        <w:rPr>
          <w:sz w:val="24"/>
          <w:szCs w:val="24"/>
        </w:rPr>
        <w:t xml:space="preserve"> thông báo cho </w:t>
      </w:r>
      <w:r w:rsidR="00774D98" w:rsidRPr="00393E84">
        <w:rPr>
          <w:sz w:val="24"/>
          <w:szCs w:val="24"/>
        </w:rPr>
        <w:t>Bên B</w:t>
      </w:r>
      <w:r w:rsidRPr="00393E84">
        <w:rPr>
          <w:sz w:val="24"/>
          <w:szCs w:val="24"/>
        </w:rPr>
        <w:t xml:space="preserve"> </w:t>
      </w:r>
      <w:r w:rsidR="007D6A6F" w:rsidRPr="00393E84">
        <w:rPr>
          <w:sz w:val="24"/>
          <w:szCs w:val="24"/>
        </w:rPr>
        <w:t>trước khi áp dụng.</w:t>
      </w:r>
    </w:p>
    <w:p w14:paraId="30CEDEBE" w14:textId="77777777" w:rsidR="007A05BE" w:rsidRPr="00393E84" w:rsidRDefault="007A05BE" w:rsidP="00341CD6">
      <w:pPr>
        <w:widowControl w:val="0"/>
        <w:spacing w:before="120" w:after="120" w:line="240" w:lineRule="auto"/>
        <w:ind w:firstLine="426"/>
        <w:jc w:val="both"/>
        <w:rPr>
          <w:b/>
          <w:sz w:val="24"/>
          <w:szCs w:val="24"/>
        </w:rPr>
      </w:pPr>
      <w:r w:rsidRPr="00393E84">
        <w:rPr>
          <w:b/>
          <w:sz w:val="24"/>
          <w:szCs w:val="24"/>
        </w:rPr>
        <w:t>Điề</w:t>
      </w:r>
      <w:r w:rsidR="00F313ED" w:rsidRPr="00393E84">
        <w:rPr>
          <w:b/>
          <w:sz w:val="24"/>
          <w:szCs w:val="24"/>
        </w:rPr>
        <w:t>u 4</w:t>
      </w:r>
      <w:r w:rsidR="0025340C" w:rsidRPr="00393E84">
        <w:rPr>
          <w:b/>
          <w:sz w:val="24"/>
          <w:szCs w:val="24"/>
        </w:rPr>
        <w:t>.</w:t>
      </w:r>
      <w:r w:rsidRPr="00393E84">
        <w:rPr>
          <w:b/>
          <w:sz w:val="24"/>
          <w:szCs w:val="24"/>
        </w:rPr>
        <w:t xml:space="preserve"> Phương thức </w:t>
      </w:r>
      <w:r w:rsidR="00451F60" w:rsidRPr="00393E84">
        <w:rPr>
          <w:b/>
          <w:sz w:val="24"/>
          <w:szCs w:val="24"/>
        </w:rPr>
        <w:t xml:space="preserve">ghi số </w:t>
      </w:r>
      <w:r w:rsidRPr="00393E84">
        <w:rPr>
          <w:b/>
          <w:sz w:val="24"/>
          <w:szCs w:val="24"/>
        </w:rPr>
        <w:t>và thanh toán</w:t>
      </w:r>
      <w:r w:rsidR="009E0380" w:rsidRPr="00393E84">
        <w:rPr>
          <w:b/>
          <w:sz w:val="24"/>
          <w:szCs w:val="24"/>
        </w:rPr>
        <w:t xml:space="preserve"> tiền nước</w:t>
      </w:r>
    </w:p>
    <w:p w14:paraId="0B43EDC7" w14:textId="77777777" w:rsidR="00451F60" w:rsidRPr="00393E84" w:rsidRDefault="00451F60" w:rsidP="00341CD6">
      <w:pPr>
        <w:widowControl w:val="0"/>
        <w:spacing w:before="120" w:after="120" w:line="240" w:lineRule="auto"/>
        <w:ind w:firstLine="426"/>
        <w:jc w:val="both"/>
        <w:rPr>
          <w:b/>
          <w:sz w:val="24"/>
          <w:szCs w:val="24"/>
        </w:rPr>
      </w:pPr>
      <w:r w:rsidRPr="00393E84">
        <w:rPr>
          <w:b/>
          <w:sz w:val="24"/>
          <w:szCs w:val="24"/>
        </w:rPr>
        <w:t>4.1. Ghi số đồng hồ</w:t>
      </w:r>
    </w:p>
    <w:p w14:paraId="48059B19" w14:textId="77777777" w:rsidR="00451F60" w:rsidRPr="00393E84" w:rsidRDefault="00137526" w:rsidP="00341CD6">
      <w:pPr>
        <w:widowControl w:val="0"/>
        <w:spacing w:before="120" w:after="120" w:line="240" w:lineRule="auto"/>
        <w:ind w:firstLine="426"/>
        <w:jc w:val="both"/>
        <w:rPr>
          <w:sz w:val="24"/>
          <w:szCs w:val="24"/>
        </w:rPr>
      </w:pPr>
      <w:r w:rsidRPr="00393E84">
        <w:rPr>
          <w:sz w:val="24"/>
          <w:szCs w:val="24"/>
        </w:rPr>
        <w:t>a)</w:t>
      </w:r>
      <w:r w:rsidR="00B26FA9" w:rsidRPr="00393E84">
        <w:rPr>
          <w:sz w:val="24"/>
          <w:szCs w:val="24"/>
        </w:rPr>
        <w:t xml:space="preserve"> </w:t>
      </w:r>
      <w:r w:rsidR="00B440AA" w:rsidRPr="00393E84">
        <w:rPr>
          <w:sz w:val="24"/>
          <w:szCs w:val="24"/>
        </w:rPr>
        <w:t>Bên A</w:t>
      </w:r>
      <w:r w:rsidR="00451F60" w:rsidRPr="00393E84">
        <w:rPr>
          <w:sz w:val="24"/>
          <w:szCs w:val="24"/>
        </w:rPr>
        <w:t xml:space="preserve"> sẽ ghi chỉ số đồng hồ</w:t>
      </w:r>
      <w:r w:rsidR="00370262" w:rsidRPr="00393E84">
        <w:rPr>
          <w:sz w:val="24"/>
          <w:szCs w:val="24"/>
        </w:rPr>
        <w:t xml:space="preserve"> nước</w:t>
      </w:r>
      <w:r w:rsidR="00451F60" w:rsidRPr="00393E84">
        <w:rPr>
          <w:sz w:val="24"/>
          <w:szCs w:val="24"/>
        </w:rPr>
        <w:t xml:space="preserve"> theo lịch cố định</w:t>
      </w:r>
      <w:r w:rsidR="00370262" w:rsidRPr="00393E84">
        <w:rPr>
          <w:sz w:val="24"/>
          <w:szCs w:val="24"/>
        </w:rPr>
        <w:t>. Nế</w:t>
      </w:r>
      <w:r w:rsidR="00745D9C" w:rsidRPr="00393E84">
        <w:rPr>
          <w:sz w:val="24"/>
          <w:szCs w:val="24"/>
        </w:rPr>
        <w:t xml:space="preserve">u </w:t>
      </w:r>
      <w:r w:rsidR="00B440AA" w:rsidRPr="00393E84">
        <w:rPr>
          <w:sz w:val="24"/>
          <w:szCs w:val="24"/>
        </w:rPr>
        <w:t>Bên A</w:t>
      </w:r>
      <w:r w:rsidR="00370262" w:rsidRPr="00393E84">
        <w:rPr>
          <w:sz w:val="24"/>
          <w:szCs w:val="24"/>
        </w:rPr>
        <w:t xml:space="preserve"> cần thay đổi lịch ghi sẽ thông báo trước cho </w:t>
      </w:r>
      <w:r w:rsidR="00774D98" w:rsidRPr="00393E84">
        <w:rPr>
          <w:sz w:val="24"/>
          <w:szCs w:val="24"/>
        </w:rPr>
        <w:t>Bên B</w:t>
      </w:r>
      <w:r w:rsidR="00370262" w:rsidRPr="00393E84">
        <w:rPr>
          <w:sz w:val="24"/>
          <w:szCs w:val="24"/>
        </w:rPr>
        <w:t xml:space="preserve"> chậm nhất </w:t>
      </w:r>
      <w:r w:rsidR="009E0380" w:rsidRPr="00393E84">
        <w:rPr>
          <w:sz w:val="24"/>
          <w:szCs w:val="24"/>
        </w:rPr>
        <w:t>1 tháng.</w:t>
      </w:r>
      <w:r w:rsidR="00370262" w:rsidRPr="00393E84">
        <w:rPr>
          <w:sz w:val="24"/>
          <w:szCs w:val="24"/>
        </w:rPr>
        <w:t xml:space="preserve"> </w:t>
      </w:r>
    </w:p>
    <w:p w14:paraId="1A1BE394" w14:textId="77777777" w:rsidR="00451F60" w:rsidRPr="00393E84" w:rsidRDefault="00137526" w:rsidP="00341CD6">
      <w:pPr>
        <w:widowControl w:val="0"/>
        <w:spacing w:before="120" w:after="120" w:line="240" w:lineRule="auto"/>
        <w:ind w:firstLine="426"/>
        <w:jc w:val="both"/>
        <w:rPr>
          <w:spacing w:val="-3"/>
          <w:sz w:val="24"/>
          <w:szCs w:val="24"/>
        </w:rPr>
      </w:pPr>
      <w:r w:rsidRPr="00393E84">
        <w:rPr>
          <w:sz w:val="24"/>
          <w:szCs w:val="24"/>
        </w:rPr>
        <w:t>b)</w:t>
      </w:r>
      <w:r w:rsidR="00745D9C" w:rsidRPr="00393E84">
        <w:rPr>
          <w:sz w:val="24"/>
          <w:szCs w:val="24"/>
        </w:rPr>
        <w:t xml:space="preserve"> </w:t>
      </w:r>
      <w:r w:rsidR="00774D98" w:rsidRPr="00393E84">
        <w:rPr>
          <w:sz w:val="24"/>
          <w:szCs w:val="24"/>
        </w:rPr>
        <w:t>Bên B</w:t>
      </w:r>
      <w:r w:rsidR="00745D9C" w:rsidRPr="00393E84">
        <w:rPr>
          <w:sz w:val="24"/>
          <w:szCs w:val="24"/>
        </w:rPr>
        <w:t xml:space="preserve"> thanh toán cho </w:t>
      </w:r>
      <w:r w:rsidR="00B440AA" w:rsidRPr="00393E84">
        <w:rPr>
          <w:sz w:val="24"/>
          <w:szCs w:val="24"/>
        </w:rPr>
        <w:t>Bên A</w:t>
      </w:r>
      <w:r w:rsidR="00B26FA9" w:rsidRPr="00393E84">
        <w:rPr>
          <w:sz w:val="24"/>
          <w:szCs w:val="24"/>
        </w:rPr>
        <w:t xml:space="preserve"> khối lượng </w:t>
      </w:r>
      <w:r w:rsidR="00B26FA9" w:rsidRPr="00393E84">
        <w:rPr>
          <w:spacing w:val="-3"/>
          <w:sz w:val="24"/>
          <w:szCs w:val="24"/>
        </w:rPr>
        <w:t xml:space="preserve">nước </w:t>
      </w:r>
      <w:r w:rsidR="00B26FA9" w:rsidRPr="00393E84">
        <w:rPr>
          <w:sz w:val="24"/>
          <w:szCs w:val="24"/>
        </w:rPr>
        <w:t xml:space="preserve">tiêu thụ thể hiện qua đồng </w:t>
      </w:r>
      <w:r w:rsidR="00B26FA9" w:rsidRPr="00393E84">
        <w:rPr>
          <w:spacing w:val="-3"/>
          <w:sz w:val="24"/>
          <w:szCs w:val="24"/>
        </w:rPr>
        <w:t xml:space="preserve">hồ đo </w:t>
      </w:r>
      <w:r w:rsidR="00B26FA9" w:rsidRPr="00393E84">
        <w:rPr>
          <w:sz w:val="24"/>
          <w:szCs w:val="24"/>
        </w:rPr>
        <w:t xml:space="preserve">nước. Đồng </w:t>
      </w:r>
      <w:r w:rsidR="00B26FA9" w:rsidRPr="00393E84">
        <w:rPr>
          <w:spacing w:val="-3"/>
          <w:sz w:val="24"/>
          <w:szCs w:val="24"/>
        </w:rPr>
        <w:t xml:space="preserve">hồ nước </w:t>
      </w:r>
      <w:r w:rsidR="00B26FA9" w:rsidRPr="00393E84">
        <w:rPr>
          <w:sz w:val="24"/>
          <w:szCs w:val="24"/>
        </w:rPr>
        <w:t xml:space="preserve">được kiểm định theo quy định của </w:t>
      </w:r>
      <w:r w:rsidR="00745D9C" w:rsidRPr="00393E84">
        <w:rPr>
          <w:sz w:val="24"/>
          <w:szCs w:val="24"/>
        </w:rPr>
        <w:t>cơ quan t</w:t>
      </w:r>
      <w:r w:rsidR="00B26FA9" w:rsidRPr="00393E84">
        <w:rPr>
          <w:sz w:val="24"/>
          <w:szCs w:val="24"/>
        </w:rPr>
        <w:t xml:space="preserve">iêu chuẩn đo </w:t>
      </w:r>
      <w:r w:rsidR="00B26FA9" w:rsidRPr="00393E84">
        <w:rPr>
          <w:spacing w:val="-3"/>
          <w:sz w:val="24"/>
          <w:szCs w:val="24"/>
        </w:rPr>
        <w:t xml:space="preserve">lường </w:t>
      </w:r>
      <w:r w:rsidR="00B26FA9" w:rsidRPr="00393E84">
        <w:rPr>
          <w:sz w:val="24"/>
          <w:szCs w:val="24"/>
        </w:rPr>
        <w:t>chất</w:t>
      </w:r>
      <w:r w:rsidR="00B26FA9" w:rsidRPr="00393E84">
        <w:rPr>
          <w:spacing w:val="26"/>
          <w:sz w:val="24"/>
          <w:szCs w:val="24"/>
        </w:rPr>
        <w:t xml:space="preserve"> </w:t>
      </w:r>
      <w:r w:rsidR="00B26FA9" w:rsidRPr="00393E84">
        <w:rPr>
          <w:spacing w:val="-3"/>
          <w:sz w:val="24"/>
          <w:szCs w:val="24"/>
        </w:rPr>
        <w:t>lượng.</w:t>
      </w:r>
    </w:p>
    <w:p w14:paraId="3AF661E8" w14:textId="77777777" w:rsidR="00B26FA9" w:rsidRPr="00393E84" w:rsidRDefault="00137526" w:rsidP="00341CD6">
      <w:pPr>
        <w:widowControl w:val="0"/>
        <w:spacing w:before="120" w:after="120" w:line="240" w:lineRule="auto"/>
        <w:ind w:firstLine="426"/>
        <w:jc w:val="both"/>
        <w:rPr>
          <w:sz w:val="24"/>
          <w:szCs w:val="24"/>
        </w:rPr>
      </w:pPr>
      <w:r w:rsidRPr="00393E84">
        <w:rPr>
          <w:spacing w:val="-3"/>
          <w:sz w:val="24"/>
          <w:szCs w:val="24"/>
        </w:rPr>
        <w:lastRenderedPageBreak/>
        <w:t>c)</w:t>
      </w:r>
      <w:r w:rsidR="00B26FA9" w:rsidRPr="00393E84">
        <w:rPr>
          <w:spacing w:val="-3"/>
          <w:sz w:val="24"/>
          <w:szCs w:val="24"/>
        </w:rPr>
        <w:t xml:space="preserve"> </w:t>
      </w:r>
      <w:r w:rsidR="00B26FA9" w:rsidRPr="00393E84">
        <w:rPr>
          <w:sz w:val="24"/>
          <w:szCs w:val="24"/>
        </w:rPr>
        <w:t xml:space="preserve">Trường hợp đồng </w:t>
      </w:r>
      <w:r w:rsidR="00B26FA9" w:rsidRPr="00393E84">
        <w:rPr>
          <w:spacing w:val="-3"/>
          <w:sz w:val="24"/>
          <w:szCs w:val="24"/>
        </w:rPr>
        <w:t xml:space="preserve">hồ nước </w:t>
      </w:r>
      <w:r w:rsidR="00B26FA9" w:rsidRPr="00393E84">
        <w:rPr>
          <w:sz w:val="24"/>
          <w:szCs w:val="24"/>
        </w:rPr>
        <w:t xml:space="preserve">bị </w:t>
      </w:r>
      <w:r w:rsidR="00CB1434" w:rsidRPr="00393E84">
        <w:rPr>
          <w:sz w:val="24"/>
          <w:szCs w:val="24"/>
        </w:rPr>
        <w:t xml:space="preserve">mất, </w:t>
      </w:r>
      <w:r w:rsidR="00B26FA9" w:rsidRPr="00393E84">
        <w:rPr>
          <w:spacing w:val="-3"/>
          <w:sz w:val="24"/>
          <w:szCs w:val="24"/>
        </w:rPr>
        <w:t xml:space="preserve">hư </w:t>
      </w:r>
      <w:r w:rsidR="00B26FA9" w:rsidRPr="00393E84">
        <w:rPr>
          <w:sz w:val="24"/>
          <w:szCs w:val="24"/>
        </w:rPr>
        <w:t>hỏng</w:t>
      </w:r>
      <w:r w:rsidR="00C2365C" w:rsidRPr="00393E84">
        <w:rPr>
          <w:sz w:val="24"/>
          <w:szCs w:val="24"/>
        </w:rPr>
        <w:t xml:space="preserve"> hoặc chạy không chính xác</w:t>
      </w:r>
      <w:r w:rsidR="00B26FA9" w:rsidRPr="00393E84">
        <w:rPr>
          <w:sz w:val="24"/>
          <w:szCs w:val="24"/>
        </w:rPr>
        <w:t xml:space="preserve"> thì khối lượng nước trong tháng được tính </w:t>
      </w:r>
      <w:r w:rsidR="00B26FA9" w:rsidRPr="00393E84">
        <w:rPr>
          <w:spacing w:val="-3"/>
          <w:sz w:val="24"/>
          <w:szCs w:val="24"/>
        </w:rPr>
        <w:t>bằng</w:t>
      </w:r>
      <w:r w:rsidR="009E0380" w:rsidRPr="00393E84">
        <w:rPr>
          <w:spacing w:val="-3"/>
          <w:sz w:val="24"/>
          <w:szCs w:val="24"/>
        </w:rPr>
        <w:t xml:space="preserve"> </w:t>
      </w:r>
      <w:r w:rsidR="00B26FA9" w:rsidRPr="00393E84">
        <w:rPr>
          <w:sz w:val="24"/>
          <w:szCs w:val="24"/>
        </w:rPr>
        <w:t xml:space="preserve">trung bình 03 tháng liên tiếp trước </w:t>
      </w:r>
      <w:r w:rsidR="00B26FA9" w:rsidRPr="00393E84">
        <w:rPr>
          <w:spacing w:val="-3"/>
          <w:sz w:val="24"/>
          <w:szCs w:val="24"/>
        </w:rPr>
        <w:t xml:space="preserve">đó </w:t>
      </w:r>
      <w:r w:rsidR="009E0380" w:rsidRPr="00393E84">
        <w:rPr>
          <w:spacing w:val="-3"/>
          <w:sz w:val="24"/>
          <w:szCs w:val="24"/>
        </w:rPr>
        <w:t>khi</w:t>
      </w:r>
      <w:r w:rsidR="00B26FA9" w:rsidRPr="00393E84">
        <w:rPr>
          <w:spacing w:val="-3"/>
          <w:sz w:val="24"/>
          <w:szCs w:val="24"/>
        </w:rPr>
        <w:t xml:space="preserve"> </w:t>
      </w:r>
      <w:r w:rsidR="00B26FA9" w:rsidRPr="00393E84">
        <w:rPr>
          <w:sz w:val="24"/>
          <w:szCs w:val="24"/>
        </w:rPr>
        <w:t xml:space="preserve">đồng </w:t>
      </w:r>
      <w:r w:rsidR="00B26FA9" w:rsidRPr="00393E84">
        <w:rPr>
          <w:spacing w:val="-3"/>
          <w:sz w:val="24"/>
          <w:szCs w:val="24"/>
        </w:rPr>
        <w:t xml:space="preserve">hồ </w:t>
      </w:r>
      <w:r w:rsidR="00B26FA9" w:rsidRPr="00393E84">
        <w:rPr>
          <w:sz w:val="24"/>
          <w:szCs w:val="24"/>
        </w:rPr>
        <w:t>chạy bình</w:t>
      </w:r>
      <w:r w:rsidR="00B26FA9" w:rsidRPr="00393E84">
        <w:rPr>
          <w:spacing w:val="-4"/>
          <w:sz w:val="24"/>
          <w:szCs w:val="24"/>
        </w:rPr>
        <w:t xml:space="preserve"> </w:t>
      </w:r>
      <w:r w:rsidR="00B26FA9" w:rsidRPr="00393E84">
        <w:rPr>
          <w:sz w:val="24"/>
          <w:szCs w:val="24"/>
        </w:rPr>
        <w:t>thường.</w:t>
      </w:r>
    </w:p>
    <w:p w14:paraId="1916E384" w14:textId="77777777" w:rsidR="005A6A95" w:rsidRPr="00393E84" w:rsidRDefault="005A6A95" w:rsidP="00341CD6">
      <w:pPr>
        <w:widowControl w:val="0"/>
        <w:spacing w:before="120" w:after="120" w:line="240" w:lineRule="auto"/>
        <w:ind w:firstLine="426"/>
        <w:jc w:val="both"/>
        <w:rPr>
          <w:b/>
          <w:sz w:val="24"/>
          <w:szCs w:val="24"/>
        </w:rPr>
      </w:pPr>
      <w:r w:rsidRPr="00393E84">
        <w:rPr>
          <w:b/>
          <w:sz w:val="24"/>
          <w:szCs w:val="24"/>
        </w:rPr>
        <w:t>4.2. Hình thức thanh toán</w:t>
      </w:r>
    </w:p>
    <w:p w14:paraId="1E22F774" w14:textId="77777777" w:rsidR="005A6A95" w:rsidRPr="00393E84" w:rsidRDefault="005A6A95" w:rsidP="00341CD6">
      <w:pPr>
        <w:widowControl w:val="0"/>
        <w:spacing w:before="120" w:after="120" w:line="240" w:lineRule="auto"/>
        <w:ind w:firstLine="426"/>
        <w:jc w:val="both"/>
        <w:rPr>
          <w:bCs/>
          <w:sz w:val="24"/>
          <w:szCs w:val="24"/>
        </w:rPr>
      </w:pPr>
      <w:r w:rsidRPr="00393E84">
        <w:rPr>
          <w:bCs/>
          <w:sz w:val="24"/>
          <w:szCs w:val="24"/>
        </w:rPr>
        <w:t xml:space="preserve">a) </w:t>
      </w:r>
      <w:r w:rsidR="00774D98" w:rsidRPr="00393E84">
        <w:rPr>
          <w:bCs/>
          <w:sz w:val="24"/>
          <w:szCs w:val="24"/>
        </w:rPr>
        <w:t>Bên B</w:t>
      </w:r>
      <w:r w:rsidRPr="00393E84">
        <w:rPr>
          <w:bCs/>
          <w:sz w:val="24"/>
          <w:szCs w:val="24"/>
        </w:rPr>
        <w:t xml:space="preserve"> thanh toán cho </w:t>
      </w:r>
      <w:r w:rsidR="00B440AA" w:rsidRPr="00393E84">
        <w:rPr>
          <w:bCs/>
          <w:sz w:val="24"/>
          <w:szCs w:val="24"/>
        </w:rPr>
        <w:t>Bên A</w:t>
      </w:r>
      <w:r w:rsidRPr="00393E84">
        <w:rPr>
          <w:bCs/>
          <w:sz w:val="24"/>
          <w:szCs w:val="24"/>
        </w:rPr>
        <w:t xml:space="preserve"> theo hóa đơn tiền nước mỗi tháng một lần bằng tiền mặt hoặ</w:t>
      </w:r>
      <w:r w:rsidR="00303FE6" w:rsidRPr="00393E84">
        <w:rPr>
          <w:bCs/>
          <w:sz w:val="24"/>
          <w:szCs w:val="24"/>
        </w:rPr>
        <w:t xml:space="preserve">c </w:t>
      </w:r>
      <w:r w:rsidRPr="00393E84">
        <w:rPr>
          <w:bCs/>
          <w:sz w:val="24"/>
          <w:szCs w:val="24"/>
        </w:rPr>
        <w:t>thanh toán qua ngân hàng h</w:t>
      </w:r>
      <w:r w:rsidR="00351E33" w:rsidRPr="00393E84">
        <w:rPr>
          <w:bCs/>
          <w:sz w:val="24"/>
          <w:szCs w:val="24"/>
        </w:rPr>
        <w:t>oặc</w:t>
      </w:r>
      <w:r w:rsidRPr="00393E84">
        <w:rPr>
          <w:bCs/>
          <w:sz w:val="24"/>
          <w:szCs w:val="24"/>
        </w:rPr>
        <w:t xml:space="preserve"> các tổ chức trung gian.</w:t>
      </w:r>
    </w:p>
    <w:p w14:paraId="3E7BCEF8" w14:textId="77777777" w:rsidR="00351E33" w:rsidRPr="00393E84" w:rsidRDefault="005A6A95" w:rsidP="00341CD6">
      <w:pPr>
        <w:widowControl w:val="0"/>
        <w:spacing w:before="120" w:after="120" w:line="240" w:lineRule="auto"/>
        <w:ind w:firstLine="426"/>
        <w:jc w:val="both"/>
        <w:rPr>
          <w:sz w:val="24"/>
          <w:szCs w:val="24"/>
        </w:rPr>
      </w:pPr>
      <w:r w:rsidRPr="00393E84">
        <w:rPr>
          <w:bCs/>
          <w:sz w:val="24"/>
          <w:szCs w:val="24"/>
        </w:rPr>
        <w:t xml:space="preserve">b) Hình thức gửi thông báo thanh toán: </w:t>
      </w:r>
      <w:r w:rsidR="00351E33" w:rsidRPr="00393E84">
        <w:rPr>
          <w:sz w:val="24"/>
          <w:szCs w:val="24"/>
        </w:rPr>
        <w:t>Thông báo tiền nước qua SMS, Zalo, Email hoặc các ứng dụng chăm sóc khách hàng của Bên A</w:t>
      </w:r>
    </w:p>
    <w:p w14:paraId="2EBFD1EB" w14:textId="77777777" w:rsidR="005A6A95" w:rsidRPr="00393E84" w:rsidRDefault="005A6A95" w:rsidP="00341CD6">
      <w:pPr>
        <w:widowControl w:val="0"/>
        <w:spacing w:before="120" w:after="120" w:line="240" w:lineRule="auto"/>
        <w:ind w:firstLine="426"/>
        <w:jc w:val="both"/>
        <w:rPr>
          <w:b/>
          <w:sz w:val="24"/>
          <w:szCs w:val="24"/>
        </w:rPr>
      </w:pPr>
      <w:r w:rsidRPr="00393E84">
        <w:rPr>
          <w:b/>
          <w:sz w:val="24"/>
          <w:szCs w:val="24"/>
        </w:rPr>
        <w:t>4.3. Thời hạn thanh toán</w:t>
      </w:r>
    </w:p>
    <w:p w14:paraId="0FE4E556" w14:textId="77777777" w:rsidR="005A6A95" w:rsidRPr="00393E84" w:rsidRDefault="009C60E3" w:rsidP="00341CD6">
      <w:pPr>
        <w:widowControl w:val="0"/>
        <w:tabs>
          <w:tab w:val="left" w:pos="9781"/>
        </w:tabs>
        <w:spacing w:before="120" w:after="120" w:line="240" w:lineRule="auto"/>
        <w:ind w:firstLine="426"/>
        <w:jc w:val="both"/>
        <w:rPr>
          <w:bCs/>
          <w:sz w:val="24"/>
          <w:szCs w:val="24"/>
        </w:rPr>
      </w:pPr>
      <w:r w:rsidRPr="00393E84">
        <w:rPr>
          <w:bCs/>
          <w:sz w:val="24"/>
          <w:szCs w:val="24"/>
        </w:rPr>
        <w:t xml:space="preserve"> </w:t>
      </w:r>
      <w:r w:rsidR="005A6A95" w:rsidRPr="00393E84">
        <w:rPr>
          <w:bCs/>
          <w:sz w:val="24"/>
          <w:szCs w:val="24"/>
        </w:rPr>
        <w:t xml:space="preserve">a) Trong thời hạn 7 ngày kể từ ngày nhận được thông báo tiền nước, </w:t>
      </w:r>
      <w:r w:rsidR="00774D98" w:rsidRPr="00393E84">
        <w:rPr>
          <w:bCs/>
          <w:sz w:val="24"/>
          <w:szCs w:val="24"/>
        </w:rPr>
        <w:t>Bên B</w:t>
      </w:r>
      <w:r w:rsidR="005A6A95" w:rsidRPr="00393E84">
        <w:rPr>
          <w:bCs/>
          <w:sz w:val="24"/>
          <w:szCs w:val="24"/>
        </w:rPr>
        <w:t xml:space="preserve"> có trách nhiệm</w:t>
      </w:r>
      <w:r w:rsidRPr="00393E84">
        <w:rPr>
          <w:bCs/>
          <w:sz w:val="24"/>
          <w:szCs w:val="24"/>
        </w:rPr>
        <w:t xml:space="preserve"> </w:t>
      </w:r>
      <w:r w:rsidR="00745D9C" w:rsidRPr="00393E84">
        <w:rPr>
          <w:bCs/>
          <w:sz w:val="24"/>
          <w:szCs w:val="24"/>
        </w:rPr>
        <w:t xml:space="preserve">thanh toán cho </w:t>
      </w:r>
      <w:r w:rsidR="00B440AA" w:rsidRPr="00393E84">
        <w:rPr>
          <w:bCs/>
          <w:sz w:val="24"/>
          <w:szCs w:val="24"/>
        </w:rPr>
        <w:t>Bên A</w:t>
      </w:r>
      <w:r w:rsidR="005A6A95" w:rsidRPr="00393E84">
        <w:rPr>
          <w:bCs/>
          <w:sz w:val="24"/>
          <w:szCs w:val="24"/>
        </w:rPr>
        <w:t xml:space="preserve"> theo các hình thức tại khoản 4.2. Sau thời gian này nế</w:t>
      </w:r>
      <w:r w:rsidR="00745D9C" w:rsidRPr="00393E84">
        <w:rPr>
          <w:bCs/>
          <w:sz w:val="24"/>
          <w:szCs w:val="24"/>
        </w:rPr>
        <w:t xml:space="preserve">u </w:t>
      </w:r>
      <w:r w:rsidR="00774D98" w:rsidRPr="00393E84">
        <w:rPr>
          <w:bCs/>
          <w:sz w:val="24"/>
          <w:szCs w:val="24"/>
        </w:rPr>
        <w:t>Bên B</w:t>
      </w:r>
      <w:r w:rsidR="005A6A95" w:rsidRPr="00393E84">
        <w:rPr>
          <w:bCs/>
          <w:sz w:val="24"/>
          <w:szCs w:val="24"/>
        </w:rPr>
        <w:t xml:space="preserve"> vẫ</w:t>
      </w:r>
      <w:r w:rsidRPr="00393E84">
        <w:rPr>
          <w:bCs/>
          <w:sz w:val="24"/>
          <w:szCs w:val="24"/>
        </w:rPr>
        <w:t xml:space="preserve">n </w:t>
      </w:r>
      <w:r w:rsidR="005A6A95" w:rsidRPr="00393E84">
        <w:rPr>
          <w:bCs/>
          <w:sz w:val="24"/>
          <w:szCs w:val="24"/>
        </w:rPr>
        <w:t>chưa thanh toán tiền nướ</w:t>
      </w:r>
      <w:r w:rsidR="00745D9C" w:rsidRPr="00393E84">
        <w:rPr>
          <w:bCs/>
          <w:sz w:val="24"/>
          <w:szCs w:val="24"/>
        </w:rPr>
        <w:t xml:space="preserve">c thì </w:t>
      </w:r>
      <w:r w:rsidR="00B440AA" w:rsidRPr="00393E84">
        <w:rPr>
          <w:bCs/>
          <w:sz w:val="24"/>
          <w:szCs w:val="24"/>
        </w:rPr>
        <w:t>Bên A</w:t>
      </w:r>
      <w:r w:rsidR="005A6A95" w:rsidRPr="00393E84">
        <w:rPr>
          <w:bCs/>
          <w:sz w:val="24"/>
          <w:szCs w:val="24"/>
        </w:rPr>
        <w:t xml:space="preserve"> sẽ gửi thông báo nhắc nợ (bằng tin nhắn hoặc văn</w:t>
      </w:r>
      <w:r w:rsidRPr="00393E84">
        <w:rPr>
          <w:bCs/>
          <w:sz w:val="24"/>
          <w:szCs w:val="24"/>
        </w:rPr>
        <w:t xml:space="preserve"> </w:t>
      </w:r>
      <w:r w:rsidR="005A6A95" w:rsidRPr="00393E84">
        <w:rPr>
          <w:bCs/>
          <w:sz w:val="24"/>
          <w:szCs w:val="24"/>
        </w:rPr>
        <w:t>bản). Sau 7 ngày kể từ ngày nhận thông báo nhắc nợ, nế</w:t>
      </w:r>
      <w:r w:rsidR="00745D9C" w:rsidRPr="00393E84">
        <w:rPr>
          <w:bCs/>
          <w:sz w:val="24"/>
          <w:szCs w:val="24"/>
        </w:rPr>
        <w:t xml:space="preserve">u </w:t>
      </w:r>
      <w:r w:rsidR="00774D98" w:rsidRPr="00393E84">
        <w:rPr>
          <w:bCs/>
          <w:sz w:val="24"/>
          <w:szCs w:val="24"/>
        </w:rPr>
        <w:t>Bên B</w:t>
      </w:r>
      <w:r w:rsidR="005A6A95" w:rsidRPr="00393E84">
        <w:rPr>
          <w:bCs/>
          <w:sz w:val="24"/>
          <w:szCs w:val="24"/>
        </w:rPr>
        <w:t xml:space="preserve"> vẫn chưa thanh toán tiề</w:t>
      </w:r>
      <w:r w:rsidRPr="00393E84">
        <w:rPr>
          <w:bCs/>
          <w:sz w:val="24"/>
          <w:szCs w:val="24"/>
        </w:rPr>
        <w:t xml:space="preserve">n </w:t>
      </w:r>
      <w:r w:rsidR="005A6A95" w:rsidRPr="00393E84">
        <w:rPr>
          <w:bCs/>
          <w:sz w:val="24"/>
          <w:szCs w:val="24"/>
        </w:rPr>
        <w:t>nướ</w:t>
      </w:r>
      <w:r w:rsidR="00745D9C" w:rsidRPr="00393E84">
        <w:rPr>
          <w:bCs/>
          <w:sz w:val="24"/>
          <w:szCs w:val="24"/>
        </w:rPr>
        <w:t xml:space="preserve">c thì </w:t>
      </w:r>
      <w:r w:rsidR="00B440AA" w:rsidRPr="00393E84">
        <w:rPr>
          <w:bCs/>
          <w:sz w:val="24"/>
          <w:szCs w:val="24"/>
        </w:rPr>
        <w:t>Bên A</w:t>
      </w:r>
      <w:r w:rsidR="005A6A95" w:rsidRPr="00393E84">
        <w:rPr>
          <w:bCs/>
          <w:sz w:val="24"/>
          <w:szCs w:val="24"/>
        </w:rPr>
        <w:t xml:space="preserve"> sẽ tạm ng</w:t>
      </w:r>
      <w:r w:rsidR="00ED6EEB" w:rsidRPr="00393E84">
        <w:rPr>
          <w:bCs/>
          <w:sz w:val="24"/>
          <w:szCs w:val="24"/>
        </w:rPr>
        <w:t>ừ</w:t>
      </w:r>
      <w:r w:rsidR="005A6A95" w:rsidRPr="00393E84">
        <w:rPr>
          <w:bCs/>
          <w:sz w:val="24"/>
          <w:szCs w:val="24"/>
        </w:rPr>
        <w:t xml:space="preserve">ng cấp nước cho đến khi </w:t>
      </w:r>
      <w:r w:rsidR="00774D98" w:rsidRPr="00393E84">
        <w:rPr>
          <w:bCs/>
          <w:sz w:val="24"/>
          <w:szCs w:val="24"/>
        </w:rPr>
        <w:t>Bên B</w:t>
      </w:r>
      <w:r w:rsidR="005A6A95" w:rsidRPr="00393E84">
        <w:rPr>
          <w:bCs/>
          <w:sz w:val="24"/>
          <w:szCs w:val="24"/>
        </w:rPr>
        <w:t xml:space="preserve"> thanh toán đầy đủ tiền nướ</w:t>
      </w:r>
      <w:r w:rsidRPr="00393E84">
        <w:rPr>
          <w:bCs/>
          <w:sz w:val="24"/>
          <w:szCs w:val="24"/>
        </w:rPr>
        <w:t xml:space="preserve">c và </w:t>
      </w:r>
      <w:r w:rsidR="005A6A95" w:rsidRPr="00393E84">
        <w:rPr>
          <w:bCs/>
          <w:sz w:val="24"/>
          <w:szCs w:val="24"/>
        </w:rPr>
        <w:t xml:space="preserve">chi phí mở nước cho </w:t>
      </w:r>
      <w:r w:rsidR="00B440AA" w:rsidRPr="00393E84">
        <w:rPr>
          <w:bCs/>
          <w:sz w:val="24"/>
          <w:szCs w:val="24"/>
        </w:rPr>
        <w:t>Bên A</w:t>
      </w:r>
      <w:r w:rsidR="005A6A95" w:rsidRPr="00393E84">
        <w:rPr>
          <w:bCs/>
          <w:sz w:val="24"/>
          <w:szCs w:val="24"/>
        </w:rPr>
        <w:t>.</w:t>
      </w:r>
    </w:p>
    <w:p w14:paraId="5B3EDA39" w14:textId="77777777" w:rsidR="005C4F2C" w:rsidRPr="00393E84" w:rsidRDefault="005A6A95" w:rsidP="00341CD6">
      <w:pPr>
        <w:widowControl w:val="0"/>
        <w:spacing w:before="120" w:after="120" w:line="240" w:lineRule="auto"/>
        <w:ind w:firstLine="426"/>
        <w:jc w:val="both"/>
        <w:rPr>
          <w:sz w:val="24"/>
          <w:szCs w:val="24"/>
        </w:rPr>
      </w:pPr>
      <w:r w:rsidRPr="00393E84">
        <w:rPr>
          <w:sz w:val="24"/>
          <w:szCs w:val="24"/>
        </w:rPr>
        <w:t>b</w:t>
      </w:r>
      <w:r w:rsidR="00137526" w:rsidRPr="00393E84">
        <w:rPr>
          <w:sz w:val="24"/>
          <w:szCs w:val="24"/>
        </w:rPr>
        <w:t>)</w:t>
      </w:r>
      <w:r w:rsidR="00FE4710" w:rsidRPr="00393E84">
        <w:rPr>
          <w:sz w:val="24"/>
          <w:szCs w:val="24"/>
        </w:rPr>
        <w:t xml:space="preserve"> </w:t>
      </w:r>
      <w:r w:rsidR="00BE7695" w:rsidRPr="00393E84">
        <w:rPr>
          <w:sz w:val="24"/>
          <w:szCs w:val="24"/>
        </w:rPr>
        <w:t xml:space="preserve">Trường hợp </w:t>
      </w:r>
      <w:r w:rsidR="00774D98" w:rsidRPr="00393E84">
        <w:rPr>
          <w:sz w:val="24"/>
          <w:szCs w:val="24"/>
        </w:rPr>
        <w:t>Bên B</w:t>
      </w:r>
      <w:r w:rsidR="00BE7695" w:rsidRPr="00393E84">
        <w:rPr>
          <w:sz w:val="24"/>
          <w:szCs w:val="24"/>
        </w:rPr>
        <w:t xml:space="preserve"> không thanh toán đầy đủ, đúng hạn tiền nước và các khoản phí dịch vụ phát sinh (nếu có) theo Khoản a Điều này, </w:t>
      </w:r>
      <w:r w:rsidR="00774D98" w:rsidRPr="00393E84">
        <w:rPr>
          <w:sz w:val="24"/>
          <w:szCs w:val="24"/>
        </w:rPr>
        <w:t>Bên B</w:t>
      </w:r>
      <w:r w:rsidR="00BE7695" w:rsidRPr="00393E84">
        <w:rPr>
          <w:sz w:val="24"/>
          <w:szCs w:val="24"/>
        </w:rPr>
        <w:t xml:space="preserve"> phải chịu lãi chậm thanh toán. Tiền lãi</w:t>
      </w:r>
      <w:r w:rsidR="000D424D" w:rsidRPr="00393E84">
        <w:rPr>
          <w:sz w:val="24"/>
          <w:szCs w:val="24"/>
        </w:rPr>
        <w:t xml:space="preserve"> </w:t>
      </w:r>
      <w:r w:rsidR="00BE7695" w:rsidRPr="00393E84">
        <w:rPr>
          <w:sz w:val="24"/>
          <w:szCs w:val="24"/>
        </w:rPr>
        <w:t>tính</w:t>
      </w:r>
      <w:r w:rsidR="000D424D" w:rsidRPr="00393E84">
        <w:rPr>
          <w:sz w:val="24"/>
          <w:szCs w:val="24"/>
        </w:rPr>
        <w:t xml:space="preserve"> trên số tiền chậm thanh toán</w:t>
      </w:r>
      <w:r w:rsidR="00BE7695" w:rsidRPr="00393E84">
        <w:rPr>
          <w:sz w:val="24"/>
          <w:szCs w:val="24"/>
        </w:rPr>
        <w:t xml:space="preserve"> theo mức lãi suất cho vay cao nhất áp dụng đối với </w:t>
      </w:r>
      <w:r w:rsidR="00774D98" w:rsidRPr="00393E84">
        <w:rPr>
          <w:sz w:val="24"/>
          <w:szCs w:val="24"/>
        </w:rPr>
        <w:t>Bên B</w:t>
      </w:r>
      <w:r w:rsidR="00BE7695" w:rsidRPr="00393E84">
        <w:rPr>
          <w:sz w:val="24"/>
          <w:szCs w:val="24"/>
        </w:rPr>
        <w:t xml:space="preserve"> cá nhân của ngân hàng mà </w:t>
      </w:r>
      <w:r w:rsidR="00B440AA" w:rsidRPr="00393E84">
        <w:rPr>
          <w:sz w:val="24"/>
          <w:szCs w:val="24"/>
        </w:rPr>
        <w:t>Bên A</w:t>
      </w:r>
      <w:r w:rsidR="00BE7695" w:rsidRPr="00393E84">
        <w:rPr>
          <w:sz w:val="24"/>
          <w:szCs w:val="24"/>
        </w:rPr>
        <w:t xml:space="preserve"> có tài khoản ghi trong hợp đồng tại thời điểm thanh toán, tương ứng với số ngày chậm trả.</w:t>
      </w:r>
    </w:p>
    <w:p w14:paraId="1546AF93" w14:textId="77777777" w:rsidR="002B3D4D" w:rsidRPr="00393E84" w:rsidRDefault="005C4F2C" w:rsidP="00341CD6">
      <w:pPr>
        <w:widowControl w:val="0"/>
        <w:spacing w:before="120" w:after="120" w:line="240" w:lineRule="auto"/>
        <w:ind w:firstLine="426"/>
        <w:jc w:val="both"/>
        <w:rPr>
          <w:b/>
          <w:sz w:val="24"/>
          <w:szCs w:val="24"/>
        </w:rPr>
      </w:pPr>
      <w:r w:rsidRPr="00393E84">
        <w:rPr>
          <w:b/>
          <w:sz w:val="24"/>
          <w:szCs w:val="24"/>
        </w:rPr>
        <w:t xml:space="preserve"> </w:t>
      </w:r>
      <w:r w:rsidR="003F51A7" w:rsidRPr="00393E84">
        <w:rPr>
          <w:b/>
          <w:sz w:val="24"/>
          <w:szCs w:val="24"/>
        </w:rPr>
        <w:t>Điề</w:t>
      </w:r>
      <w:r w:rsidR="0025340C" w:rsidRPr="00393E84">
        <w:rPr>
          <w:b/>
          <w:sz w:val="24"/>
          <w:szCs w:val="24"/>
        </w:rPr>
        <w:t xml:space="preserve">u </w:t>
      </w:r>
      <w:r w:rsidR="002F7924" w:rsidRPr="00393E84">
        <w:rPr>
          <w:b/>
          <w:sz w:val="24"/>
          <w:szCs w:val="24"/>
        </w:rPr>
        <w:t>5</w:t>
      </w:r>
      <w:r w:rsidR="0025340C" w:rsidRPr="00393E84">
        <w:rPr>
          <w:b/>
          <w:sz w:val="24"/>
          <w:szCs w:val="24"/>
        </w:rPr>
        <w:t>.</w:t>
      </w:r>
      <w:r w:rsidR="003F51A7" w:rsidRPr="00393E84">
        <w:rPr>
          <w:b/>
          <w:sz w:val="24"/>
          <w:szCs w:val="24"/>
        </w:rPr>
        <w:t xml:space="preserve"> Quyền và nghĩa vụ củ</w:t>
      </w:r>
      <w:r w:rsidR="0092218A" w:rsidRPr="00393E84">
        <w:rPr>
          <w:b/>
          <w:sz w:val="24"/>
          <w:szCs w:val="24"/>
        </w:rPr>
        <w:t xml:space="preserve">a </w:t>
      </w:r>
      <w:r w:rsidR="00B440AA" w:rsidRPr="00393E84">
        <w:rPr>
          <w:b/>
          <w:sz w:val="24"/>
          <w:szCs w:val="24"/>
        </w:rPr>
        <w:t>Bên A</w:t>
      </w:r>
    </w:p>
    <w:p w14:paraId="53CA5F56" w14:textId="77777777" w:rsidR="003F51A7" w:rsidRPr="00393E84" w:rsidRDefault="002F7924" w:rsidP="00341CD6">
      <w:pPr>
        <w:widowControl w:val="0"/>
        <w:spacing w:before="120" w:after="120" w:line="240" w:lineRule="auto"/>
        <w:ind w:firstLine="426"/>
        <w:jc w:val="both"/>
        <w:rPr>
          <w:b/>
          <w:sz w:val="24"/>
          <w:szCs w:val="24"/>
        </w:rPr>
      </w:pPr>
      <w:r w:rsidRPr="00393E84">
        <w:rPr>
          <w:b/>
          <w:sz w:val="24"/>
          <w:szCs w:val="24"/>
        </w:rPr>
        <w:t>5</w:t>
      </w:r>
      <w:r w:rsidR="003F51A7" w:rsidRPr="00393E84">
        <w:rPr>
          <w:b/>
          <w:sz w:val="24"/>
          <w:szCs w:val="24"/>
        </w:rPr>
        <w:t>.1</w:t>
      </w:r>
      <w:r w:rsidR="0025340C" w:rsidRPr="00393E84">
        <w:rPr>
          <w:b/>
          <w:sz w:val="24"/>
          <w:szCs w:val="24"/>
        </w:rPr>
        <w:t>.</w:t>
      </w:r>
      <w:r w:rsidR="003F51A7" w:rsidRPr="00393E84">
        <w:rPr>
          <w:b/>
          <w:sz w:val="24"/>
          <w:szCs w:val="24"/>
        </w:rPr>
        <w:t xml:space="preserve"> </w:t>
      </w:r>
      <w:r w:rsidR="00B440AA" w:rsidRPr="00393E84">
        <w:rPr>
          <w:b/>
          <w:sz w:val="24"/>
          <w:szCs w:val="24"/>
        </w:rPr>
        <w:t>Bên A</w:t>
      </w:r>
      <w:r w:rsidR="003F51A7" w:rsidRPr="00393E84">
        <w:rPr>
          <w:b/>
          <w:sz w:val="24"/>
          <w:szCs w:val="24"/>
        </w:rPr>
        <w:t xml:space="preserve"> có quyề</w:t>
      </w:r>
      <w:r w:rsidR="00B91D25" w:rsidRPr="00393E84">
        <w:rPr>
          <w:b/>
          <w:sz w:val="24"/>
          <w:szCs w:val="24"/>
        </w:rPr>
        <w:t>n</w:t>
      </w:r>
      <w:r w:rsidR="003F51A7" w:rsidRPr="00393E84">
        <w:rPr>
          <w:b/>
          <w:sz w:val="24"/>
          <w:szCs w:val="24"/>
        </w:rPr>
        <w:t xml:space="preserve"> </w:t>
      </w:r>
    </w:p>
    <w:p w14:paraId="15B84448" w14:textId="77777777" w:rsidR="003F51A7" w:rsidRPr="00393E84" w:rsidRDefault="0028761F" w:rsidP="00341CD6">
      <w:pPr>
        <w:widowControl w:val="0"/>
        <w:spacing w:before="120" w:after="120" w:line="240" w:lineRule="auto"/>
        <w:ind w:firstLine="426"/>
        <w:jc w:val="both"/>
        <w:rPr>
          <w:sz w:val="24"/>
          <w:szCs w:val="24"/>
        </w:rPr>
      </w:pPr>
      <w:r w:rsidRPr="00393E84">
        <w:rPr>
          <w:sz w:val="24"/>
          <w:szCs w:val="24"/>
        </w:rPr>
        <w:t xml:space="preserve"> </w:t>
      </w:r>
      <w:r w:rsidR="00745D9C" w:rsidRPr="00393E84">
        <w:rPr>
          <w:sz w:val="24"/>
          <w:szCs w:val="24"/>
        </w:rPr>
        <w:t xml:space="preserve">a) Được vào khu vực quản lý của </w:t>
      </w:r>
      <w:r w:rsidR="00774D98" w:rsidRPr="00393E84">
        <w:rPr>
          <w:sz w:val="24"/>
          <w:szCs w:val="24"/>
        </w:rPr>
        <w:t>Bên B</w:t>
      </w:r>
      <w:r w:rsidR="00745D9C" w:rsidRPr="00393E84">
        <w:rPr>
          <w:sz w:val="24"/>
          <w:szCs w:val="24"/>
        </w:rPr>
        <w:t xml:space="preserve"> để sửa chữa, bảo dưỡng, thay thế, kiểm tra các trang thiết bị cấp nước thuộc sở hữu của </w:t>
      </w:r>
      <w:r w:rsidR="00B440AA" w:rsidRPr="00393E84">
        <w:rPr>
          <w:sz w:val="24"/>
          <w:szCs w:val="24"/>
        </w:rPr>
        <w:t>Bên A</w:t>
      </w:r>
      <w:r w:rsidR="00745D9C" w:rsidRPr="00393E84">
        <w:rPr>
          <w:sz w:val="24"/>
          <w:szCs w:val="24"/>
        </w:rPr>
        <w:t xml:space="preserve">; đồng thời kiểm tra và ghi chỉ số đồng hồ đo nước của </w:t>
      </w:r>
      <w:r w:rsidR="00774D98" w:rsidRPr="00393E84">
        <w:rPr>
          <w:sz w:val="24"/>
          <w:szCs w:val="24"/>
        </w:rPr>
        <w:t>Bên B</w:t>
      </w:r>
      <w:r w:rsidR="00BD6E7F" w:rsidRPr="00393E84">
        <w:rPr>
          <w:sz w:val="24"/>
          <w:szCs w:val="24"/>
        </w:rPr>
        <w:t>.</w:t>
      </w:r>
    </w:p>
    <w:p w14:paraId="5920300F" w14:textId="77777777" w:rsidR="00BD6E7F" w:rsidRPr="00393E84" w:rsidRDefault="00BD6E7F" w:rsidP="00341CD6">
      <w:pPr>
        <w:widowControl w:val="0"/>
        <w:spacing w:before="120" w:after="120" w:line="240" w:lineRule="auto"/>
        <w:ind w:firstLine="426"/>
        <w:jc w:val="both"/>
        <w:rPr>
          <w:sz w:val="24"/>
          <w:szCs w:val="24"/>
        </w:rPr>
      </w:pPr>
      <w:r w:rsidRPr="00393E84">
        <w:rPr>
          <w:sz w:val="24"/>
          <w:szCs w:val="24"/>
        </w:rPr>
        <w:t xml:space="preserve">b) </w:t>
      </w:r>
      <w:r w:rsidR="00B35FAC" w:rsidRPr="00393E84">
        <w:rPr>
          <w:sz w:val="24"/>
          <w:szCs w:val="24"/>
        </w:rPr>
        <w:t>Ng</w:t>
      </w:r>
      <w:r w:rsidR="00993B4E" w:rsidRPr="00393E84">
        <w:rPr>
          <w:sz w:val="24"/>
          <w:szCs w:val="24"/>
        </w:rPr>
        <w:t>ừ</w:t>
      </w:r>
      <w:r w:rsidR="00B35FAC" w:rsidRPr="00393E84">
        <w:rPr>
          <w:sz w:val="24"/>
          <w:szCs w:val="24"/>
        </w:rPr>
        <w:t>ng</w:t>
      </w:r>
      <w:r w:rsidRPr="00393E84">
        <w:rPr>
          <w:sz w:val="24"/>
          <w:szCs w:val="24"/>
        </w:rPr>
        <w:t xml:space="preserve"> thực hiện </w:t>
      </w:r>
      <w:r w:rsidR="001E3BD1" w:rsidRPr="00393E84">
        <w:rPr>
          <w:sz w:val="24"/>
          <w:szCs w:val="24"/>
        </w:rPr>
        <w:t xml:space="preserve">cung </w:t>
      </w:r>
      <w:r w:rsidRPr="00393E84">
        <w:rPr>
          <w:sz w:val="24"/>
          <w:szCs w:val="24"/>
        </w:rPr>
        <w:t>cấp nước trong các trường hợp:</w:t>
      </w:r>
    </w:p>
    <w:p w14:paraId="42E0883D" w14:textId="77777777" w:rsidR="00BD6E7F" w:rsidRPr="00393E84" w:rsidRDefault="00BD6E7F" w:rsidP="00341CD6">
      <w:pPr>
        <w:widowControl w:val="0"/>
        <w:spacing w:before="120" w:after="120" w:line="240" w:lineRule="auto"/>
        <w:ind w:firstLine="426"/>
        <w:jc w:val="both"/>
        <w:rPr>
          <w:sz w:val="24"/>
          <w:szCs w:val="24"/>
        </w:rPr>
      </w:pPr>
      <w:r w:rsidRPr="00393E84">
        <w:rPr>
          <w:sz w:val="24"/>
          <w:szCs w:val="24"/>
        </w:rPr>
        <w:t xml:space="preserve"> - Theo yêu cầu bằng văn bản của </w:t>
      </w:r>
      <w:r w:rsidR="00774D98" w:rsidRPr="00393E84">
        <w:rPr>
          <w:sz w:val="24"/>
          <w:szCs w:val="24"/>
        </w:rPr>
        <w:t>Bên B</w:t>
      </w:r>
      <w:r w:rsidRPr="00393E84">
        <w:rPr>
          <w:sz w:val="24"/>
          <w:szCs w:val="24"/>
        </w:rPr>
        <w:t xml:space="preserve">. Trong trường hợp này việc </w:t>
      </w:r>
      <w:r w:rsidR="00B35FAC" w:rsidRPr="00393E84">
        <w:rPr>
          <w:sz w:val="24"/>
          <w:szCs w:val="24"/>
        </w:rPr>
        <w:t>n</w:t>
      </w:r>
      <w:r w:rsidR="00993B4E" w:rsidRPr="00393E84">
        <w:rPr>
          <w:sz w:val="24"/>
          <w:szCs w:val="24"/>
        </w:rPr>
        <w:t>gừng</w:t>
      </w:r>
      <w:r w:rsidRPr="00393E84">
        <w:rPr>
          <w:sz w:val="24"/>
          <w:szCs w:val="24"/>
        </w:rPr>
        <w:t xml:space="preserve"> cấp nước sẽ được thực hiện theo thời hạ</w:t>
      </w:r>
      <w:r w:rsidR="002F7924" w:rsidRPr="00393E84">
        <w:rPr>
          <w:sz w:val="24"/>
          <w:szCs w:val="24"/>
        </w:rPr>
        <w:t>n</w:t>
      </w:r>
      <w:r w:rsidRPr="00393E84">
        <w:rPr>
          <w:sz w:val="24"/>
          <w:szCs w:val="24"/>
        </w:rPr>
        <w:t xml:space="preserve"> nêu trong văn bản yêu cầu của </w:t>
      </w:r>
      <w:r w:rsidR="00774D98" w:rsidRPr="00393E84">
        <w:rPr>
          <w:sz w:val="24"/>
          <w:szCs w:val="24"/>
        </w:rPr>
        <w:t>Bên B</w:t>
      </w:r>
      <w:r w:rsidRPr="00393E84">
        <w:rPr>
          <w:sz w:val="24"/>
          <w:szCs w:val="24"/>
        </w:rPr>
        <w:t>;</w:t>
      </w:r>
    </w:p>
    <w:p w14:paraId="3AD76F5E" w14:textId="77777777" w:rsidR="006B6447" w:rsidRPr="00393E84" w:rsidRDefault="000947F4" w:rsidP="00341CD6">
      <w:pPr>
        <w:widowControl w:val="0"/>
        <w:spacing w:before="120" w:after="120" w:line="240" w:lineRule="auto"/>
        <w:ind w:firstLine="426"/>
        <w:jc w:val="both"/>
        <w:rPr>
          <w:sz w:val="24"/>
          <w:szCs w:val="24"/>
        </w:rPr>
      </w:pPr>
      <w:r w:rsidRPr="00393E84">
        <w:rPr>
          <w:sz w:val="24"/>
          <w:szCs w:val="24"/>
        </w:rPr>
        <w:t xml:space="preserve"> - </w:t>
      </w:r>
      <w:r w:rsidR="00B440AA" w:rsidRPr="00393E84">
        <w:rPr>
          <w:sz w:val="24"/>
          <w:szCs w:val="24"/>
        </w:rPr>
        <w:t xml:space="preserve">Bên A </w:t>
      </w:r>
      <w:r w:rsidRPr="00393E84">
        <w:rPr>
          <w:sz w:val="24"/>
          <w:szCs w:val="24"/>
        </w:rPr>
        <w:t>có quyền đơn phương</w:t>
      </w:r>
      <w:r w:rsidR="00032766" w:rsidRPr="00393E84">
        <w:rPr>
          <w:sz w:val="24"/>
          <w:szCs w:val="24"/>
        </w:rPr>
        <w:t xml:space="preserve"> chấm dứt hợp đồng và áp dụng các biện pháp có thể thu hồi nợ (</w:t>
      </w:r>
      <w:r w:rsidR="00ED6EEB" w:rsidRPr="00393E84">
        <w:rPr>
          <w:bCs/>
          <w:sz w:val="24"/>
          <w:szCs w:val="24"/>
        </w:rPr>
        <w:t>ngừng</w:t>
      </w:r>
      <w:r w:rsidR="00032766" w:rsidRPr="00393E84">
        <w:rPr>
          <w:sz w:val="24"/>
          <w:szCs w:val="24"/>
        </w:rPr>
        <w:t xml:space="preserve"> cấp nước, thu hồi đồng hồ nước và chuyển hồ sơ đến </w:t>
      </w:r>
      <w:r w:rsidR="00A57C88" w:rsidRPr="00393E84">
        <w:rPr>
          <w:sz w:val="24"/>
          <w:szCs w:val="24"/>
        </w:rPr>
        <w:t>cơ quan có thẩm quyền</w:t>
      </w:r>
      <w:r w:rsidR="00032766" w:rsidRPr="00393E84">
        <w:rPr>
          <w:sz w:val="24"/>
          <w:szCs w:val="24"/>
        </w:rPr>
        <w:t xml:space="preserve"> đề nghị xử lý) nếu </w:t>
      </w:r>
      <w:r w:rsidR="00774D98" w:rsidRPr="00393E84">
        <w:rPr>
          <w:sz w:val="24"/>
          <w:szCs w:val="24"/>
        </w:rPr>
        <w:t>Bên B</w:t>
      </w:r>
      <w:r w:rsidR="00413817" w:rsidRPr="00393E84">
        <w:rPr>
          <w:sz w:val="24"/>
          <w:szCs w:val="24"/>
        </w:rPr>
        <w:t xml:space="preserve"> </w:t>
      </w:r>
      <w:r w:rsidR="00032766" w:rsidRPr="00393E84">
        <w:rPr>
          <w:sz w:val="24"/>
          <w:szCs w:val="24"/>
        </w:rPr>
        <w:t>vi phạ</w:t>
      </w:r>
      <w:r w:rsidR="006B6447" w:rsidRPr="00393E84">
        <w:rPr>
          <w:sz w:val="24"/>
          <w:szCs w:val="24"/>
        </w:rPr>
        <w:t>m khoản 2 điều 6 hợp đồng này</w:t>
      </w:r>
      <w:r w:rsidR="009545FA" w:rsidRPr="00393E84">
        <w:rPr>
          <w:sz w:val="24"/>
          <w:szCs w:val="24"/>
        </w:rPr>
        <w:t>;</w:t>
      </w:r>
    </w:p>
    <w:p w14:paraId="75D82F81" w14:textId="77777777" w:rsidR="00CD23FC" w:rsidRPr="00393E84" w:rsidRDefault="00CD23FC" w:rsidP="00341CD6">
      <w:pPr>
        <w:widowControl w:val="0"/>
        <w:spacing w:before="120" w:after="120" w:line="240" w:lineRule="auto"/>
        <w:ind w:firstLine="426"/>
        <w:jc w:val="both"/>
        <w:rPr>
          <w:sz w:val="24"/>
          <w:szCs w:val="24"/>
        </w:rPr>
      </w:pPr>
      <w:r w:rsidRPr="00393E84">
        <w:rPr>
          <w:sz w:val="24"/>
          <w:szCs w:val="24"/>
        </w:rPr>
        <w:t xml:space="preserve">- Trường hợp </w:t>
      </w:r>
      <w:r w:rsidR="00774D98" w:rsidRPr="00393E84">
        <w:rPr>
          <w:sz w:val="24"/>
          <w:szCs w:val="24"/>
        </w:rPr>
        <w:t>Bên B</w:t>
      </w:r>
      <w:r w:rsidRPr="00393E84">
        <w:rPr>
          <w:sz w:val="24"/>
          <w:szCs w:val="24"/>
        </w:rPr>
        <w:t xml:space="preserve"> không sử dụng nước liên tục từ 02 tháng trở lên mà không thông báo trước cho </w:t>
      </w:r>
      <w:r w:rsidR="00B440AA" w:rsidRPr="00393E84">
        <w:rPr>
          <w:sz w:val="24"/>
          <w:szCs w:val="24"/>
        </w:rPr>
        <w:t>Bên A</w:t>
      </w:r>
      <w:r w:rsidRPr="00393E84">
        <w:rPr>
          <w:sz w:val="24"/>
          <w:szCs w:val="24"/>
        </w:rPr>
        <w:t xml:space="preserve">, </w:t>
      </w:r>
      <w:r w:rsidR="00B440AA" w:rsidRPr="00393E84">
        <w:rPr>
          <w:sz w:val="24"/>
          <w:szCs w:val="24"/>
        </w:rPr>
        <w:t>Bên A</w:t>
      </w:r>
      <w:r w:rsidRPr="00393E84">
        <w:rPr>
          <w:sz w:val="24"/>
          <w:szCs w:val="24"/>
        </w:rPr>
        <w:t xml:space="preserve"> có quyền tạm </w:t>
      </w:r>
      <w:r w:rsidR="00ED6EEB" w:rsidRPr="00393E84">
        <w:rPr>
          <w:bCs/>
          <w:sz w:val="24"/>
          <w:szCs w:val="24"/>
        </w:rPr>
        <w:t>ngừng</w:t>
      </w:r>
      <w:r w:rsidRPr="00393E84">
        <w:rPr>
          <w:sz w:val="24"/>
          <w:szCs w:val="24"/>
        </w:rPr>
        <w:t xml:space="preserve"> cấp nước và thông báo cho </w:t>
      </w:r>
      <w:r w:rsidR="00774D98" w:rsidRPr="00393E84">
        <w:rPr>
          <w:sz w:val="24"/>
          <w:szCs w:val="24"/>
        </w:rPr>
        <w:t>Bên B</w:t>
      </w:r>
      <w:r w:rsidRPr="00393E84">
        <w:rPr>
          <w:sz w:val="24"/>
          <w:szCs w:val="24"/>
        </w:rPr>
        <w:t xml:space="preserve">. Sau thời hạn nêu trên, nếu </w:t>
      </w:r>
      <w:r w:rsidR="00774D98" w:rsidRPr="00393E84">
        <w:rPr>
          <w:sz w:val="24"/>
          <w:szCs w:val="24"/>
        </w:rPr>
        <w:t>Bên B</w:t>
      </w:r>
      <w:r w:rsidRPr="00393E84">
        <w:rPr>
          <w:sz w:val="24"/>
          <w:szCs w:val="24"/>
        </w:rPr>
        <w:t xml:space="preserve"> vẫn không sử dụng nước, </w:t>
      </w:r>
      <w:r w:rsidR="00B440AA" w:rsidRPr="00393E84">
        <w:rPr>
          <w:sz w:val="24"/>
          <w:szCs w:val="24"/>
        </w:rPr>
        <w:t>Bên A</w:t>
      </w:r>
      <w:r w:rsidRPr="00393E84">
        <w:rPr>
          <w:sz w:val="24"/>
          <w:szCs w:val="24"/>
        </w:rPr>
        <w:t xml:space="preserve"> có quyền đơn phương chấm dứt hợp đồng. Khi </w:t>
      </w:r>
      <w:r w:rsidR="00774D98" w:rsidRPr="00393E84">
        <w:rPr>
          <w:sz w:val="24"/>
          <w:szCs w:val="24"/>
        </w:rPr>
        <w:t>Bên B</w:t>
      </w:r>
      <w:r w:rsidRPr="00393E84">
        <w:rPr>
          <w:sz w:val="24"/>
          <w:szCs w:val="24"/>
        </w:rPr>
        <w:t xml:space="preserve"> có nhu cầu sử dụng nước trở lại, phải thực hiện thủ tục ký kết lại hợp đồng và thanh toán chi phí đấu nối theo quy định tại thời điểm đó cùng các chi phí liên quan (nế</w:t>
      </w:r>
      <w:r w:rsidR="009545FA" w:rsidRPr="00393E84">
        <w:rPr>
          <w:sz w:val="24"/>
          <w:szCs w:val="24"/>
        </w:rPr>
        <w:t>u có);</w:t>
      </w:r>
    </w:p>
    <w:p w14:paraId="01A35736" w14:textId="77777777" w:rsidR="00E47BC8" w:rsidRPr="00393E84" w:rsidRDefault="00E47BC8" w:rsidP="00341CD6">
      <w:pPr>
        <w:widowControl w:val="0"/>
        <w:spacing w:before="120" w:after="120" w:line="240" w:lineRule="auto"/>
        <w:ind w:firstLine="426"/>
        <w:jc w:val="both"/>
        <w:rPr>
          <w:sz w:val="24"/>
          <w:szCs w:val="24"/>
        </w:rPr>
      </w:pPr>
      <w:r w:rsidRPr="00393E84">
        <w:rPr>
          <w:sz w:val="24"/>
          <w:szCs w:val="24"/>
        </w:rPr>
        <w:t xml:space="preserve">- Do yêu cầu của các cơ quan nhà nước có thẩm quyền. Trong trường hợp này </w:t>
      </w:r>
      <w:r w:rsidR="00B440AA" w:rsidRPr="00393E84">
        <w:rPr>
          <w:sz w:val="24"/>
          <w:szCs w:val="24"/>
        </w:rPr>
        <w:t>Bên A</w:t>
      </w:r>
      <w:r w:rsidRPr="00393E84">
        <w:rPr>
          <w:sz w:val="24"/>
          <w:szCs w:val="24"/>
        </w:rPr>
        <w:t xml:space="preserve"> sẽ </w:t>
      </w:r>
      <w:r w:rsidR="00ED6EEB" w:rsidRPr="00393E84">
        <w:rPr>
          <w:bCs/>
          <w:sz w:val="24"/>
          <w:szCs w:val="24"/>
        </w:rPr>
        <w:t>ngừng</w:t>
      </w:r>
      <w:r w:rsidRPr="00393E84">
        <w:rPr>
          <w:sz w:val="24"/>
          <w:szCs w:val="24"/>
        </w:rPr>
        <w:t xml:space="preserve"> cung cấp nước ngay khi nhận được yêu cầu của cơ quan nhà nước có</w:t>
      </w:r>
      <w:r w:rsidR="00A57C88" w:rsidRPr="00393E84">
        <w:rPr>
          <w:sz w:val="24"/>
          <w:szCs w:val="24"/>
        </w:rPr>
        <w:t xml:space="preserve"> thẩm</w:t>
      </w:r>
      <w:r w:rsidRPr="00393E84">
        <w:rPr>
          <w:sz w:val="24"/>
          <w:szCs w:val="24"/>
        </w:rPr>
        <w:t xml:space="preserve"> quyền; hoặ</w:t>
      </w:r>
      <w:r w:rsidR="0044027B" w:rsidRPr="00393E84">
        <w:rPr>
          <w:sz w:val="24"/>
          <w:szCs w:val="24"/>
        </w:rPr>
        <w:t>c c</w:t>
      </w:r>
      <w:r w:rsidRPr="00393E84">
        <w:rPr>
          <w:sz w:val="24"/>
          <w:szCs w:val="24"/>
        </w:rPr>
        <w:t>ác trường hợp khác theo quy định của pháp luật.</w:t>
      </w:r>
    </w:p>
    <w:p w14:paraId="72556318" w14:textId="77777777" w:rsidR="00E47BC8" w:rsidRPr="00393E84" w:rsidRDefault="00E47BC8" w:rsidP="00341CD6">
      <w:pPr>
        <w:widowControl w:val="0"/>
        <w:spacing w:before="120" w:after="120" w:line="240" w:lineRule="auto"/>
        <w:ind w:firstLine="426"/>
        <w:jc w:val="both"/>
        <w:rPr>
          <w:bCs/>
          <w:sz w:val="24"/>
          <w:szCs w:val="24"/>
        </w:rPr>
      </w:pPr>
      <w:r w:rsidRPr="00393E84">
        <w:rPr>
          <w:bCs/>
          <w:sz w:val="24"/>
          <w:szCs w:val="24"/>
        </w:rPr>
        <w:t xml:space="preserve">c) Tạm </w:t>
      </w:r>
      <w:r w:rsidR="00ED6EEB" w:rsidRPr="00393E84">
        <w:rPr>
          <w:bCs/>
          <w:sz w:val="24"/>
          <w:szCs w:val="24"/>
        </w:rPr>
        <w:t>ngừng</w:t>
      </w:r>
      <w:r w:rsidRPr="00393E84">
        <w:rPr>
          <w:bCs/>
          <w:sz w:val="24"/>
          <w:szCs w:val="24"/>
        </w:rPr>
        <w:t xml:space="preserve"> cung cấp nước trong các trường hợp sau đây:</w:t>
      </w:r>
    </w:p>
    <w:p w14:paraId="50C77D90" w14:textId="77777777" w:rsidR="00E47BC8" w:rsidRPr="00393E84" w:rsidRDefault="00E47BC8" w:rsidP="00341CD6">
      <w:pPr>
        <w:widowControl w:val="0"/>
        <w:spacing w:before="120" w:after="120" w:line="240" w:lineRule="auto"/>
        <w:ind w:firstLine="426"/>
        <w:jc w:val="both"/>
        <w:rPr>
          <w:sz w:val="24"/>
          <w:szCs w:val="24"/>
        </w:rPr>
      </w:pPr>
      <w:r w:rsidRPr="00393E84">
        <w:rPr>
          <w:sz w:val="24"/>
          <w:szCs w:val="24"/>
        </w:rPr>
        <w:t xml:space="preserve"> - Để phục vụ công tác sửa chữa, duy tu, bảo dưỡng định kỳ </w:t>
      </w:r>
      <w:r w:rsidR="00A556A1" w:rsidRPr="00393E84">
        <w:rPr>
          <w:sz w:val="24"/>
          <w:szCs w:val="24"/>
        </w:rPr>
        <w:t>h</w:t>
      </w:r>
      <w:r w:rsidRPr="00393E84">
        <w:rPr>
          <w:sz w:val="24"/>
          <w:szCs w:val="24"/>
        </w:rPr>
        <w:t>ệ thống cấp nướ</w:t>
      </w:r>
      <w:r w:rsidR="00D46C0E" w:rsidRPr="00393E84">
        <w:rPr>
          <w:sz w:val="24"/>
          <w:szCs w:val="24"/>
        </w:rPr>
        <w:t xml:space="preserve">c, trong các trường hợp này </w:t>
      </w:r>
      <w:r w:rsidR="00B440AA" w:rsidRPr="00393E84">
        <w:rPr>
          <w:sz w:val="24"/>
          <w:szCs w:val="24"/>
        </w:rPr>
        <w:t>Bên A</w:t>
      </w:r>
      <w:r w:rsidR="00D46C0E" w:rsidRPr="00393E84">
        <w:rPr>
          <w:sz w:val="24"/>
          <w:szCs w:val="24"/>
        </w:rPr>
        <w:t xml:space="preserve"> sẽ thông báo cho </w:t>
      </w:r>
      <w:r w:rsidR="00774D98" w:rsidRPr="00393E84">
        <w:rPr>
          <w:sz w:val="24"/>
          <w:szCs w:val="24"/>
        </w:rPr>
        <w:t>Bên B</w:t>
      </w:r>
      <w:r w:rsidR="00D46C0E" w:rsidRPr="00393E84">
        <w:rPr>
          <w:sz w:val="24"/>
          <w:szCs w:val="24"/>
        </w:rPr>
        <w:t xml:space="preserve"> trước ít nhất 2 ngày bằng văn bản hoặc thông báo trực tiế</w:t>
      </w:r>
      <w:r w:rsidR="009545FA" w:rsidRPr="00393E84">
        <w:rPr>
          <w:sz w:val="24"/>
          <w:szCs w:val="24"/>
        </w:rPr>
        <w:t>p;</w:t>
      </w:r>
    </w:p>
    <w:p w14:paraId="1028EDA2" w14:textId="77777777" w:rsidR="00D46C0E" w:rsidRPr="00393E84" w:rsidRDefault="00D46C0E" w:rsidP="00341CD6">
      <w:pPr>
        <w:widowControl w:val="0"/>
        <w:spacing w:before="120" w:after="120" w:line="240" w:lineRule="auto"/>
        <w:ind w:firstLine="426"/>
        <w:jc w:val="both"/>
        <w:rPr>
          <w:sz w:val="24"/>
          <w:szCs w:val="24"/>
        </w:rPr>
      </w:pPr>
      <w:r w:rsidRPr="00393E84">
        <w:rPr>
          <w:sz w:val="24"/>
          <w:szCs w:val="24"/>
        </w:rPr>
        <w:t xml:space="preserve"> - Do xảy ra sự cố đột xuấ</w:t>
      </w:r>
      <w:r w:rsidR="00C36D9C" w:rsidRPr="00393E84">
        <w:rPr>
          <w:sz w:val="24"/>
          <w:szCs w:val="24"/>
        </w:rPr>
        <w:t xml:space="preserve">t </w:t>
      </w:r>
      <w:r w:rsidRPr="00393E84">
        <w:rPr>
          <w:sz w:val="24"/>
          <w:szCs w:val="24"/>
        </w:rPr>
        <w:t>đối vớ</w:t>
      </w:r>
      <w:r w:rsidR="00C36D9C" w:rsidRPr="00393E84">
        <w:rPr>
          <w:sz w:val="24"/>
          <w:szCs w:val="24"/>
        </w:rPr>
        <w:t>i h</w:t>
      </w:r>
      <w:r w:rsidRPr="00393E84">
        <w:rPr>
          <w:sz w:val="24"/>
          <w:szCs w:val="24"/>
        </w:rPr>
        <w:t>ệ thống cấp nước. Trong trường hợ</w:t>
      </w:r>
      <w:r w:rsidR="00745D9C" w:rsidRPr="00393E84">
        <w:rPr>
          <w:sz w:val="24"/>
          <w:szCs w:val="24"/>
        </w:rPr>
        <w:t xml:space="preserve">p này, </w:t>
      </w:r>
      <w:r w:rsidR="00B440AA" w:rsidRPr="00393E84">
        <w:rPr>
          <w:sz w:val="24"/>
          <w:szCs w:val="24"/>
        </w:rPr>
        <w:t>Bên A</w:t>
      </w:r>
      <w:r w:rsidRPr="00393E84">
        <w:rPr>
          <w:sz w:val="24"/>
          <w:szCs w:val="24"/>
        </w:rPr>
        <w:t xml:space="preserve"> sẽ</w:t>
      </w:r>
      <w:r w:rsidR="00745D9C" w:rsidRPr="00393E84">
        <w:rPr>
          <w:sz w:val="24"/>
          <w:szCs w:val="24"/>
        </w:rPr>
        <w:t xml:space="preserve"> thông báo cho </w:t>
      </w:r>
      <w:r w:rsidR="00774D98" w:rsidRPr="00393E84">
        <w:rPr>
          <w:sz w:val="24"/>
          <w:szCs w:val="24"/>
        </w:rPr>
        <w:t>Bên B</w:t>
      </w:r>
      <w:r w:rsidRPr="00393E84">
        <w:rPr>
          <w:sz w:val="24"/>
          <w:szCs w:val="24"/>
        </w:rPr>
        <w:t xml:space="preserve"> trong vòng 24h bằng thông báo trực tiếp hoặc bằng các phương tiện truyền thông công cộng ngay khi xảy ra sự cố đột xuấ</w:t>
      </w:r>
      <w:r w:rsidR="009545FA" w:rsidRPr="00393E84">
        <w:rPr>
          <w:sz w:val="24"/>
          <w:szCs w:val="24"/>
        </w:rPr>
        <w:t>t;</w:t>
      </w:r>
    </w:p>
    <w:p w14:paraId="0D311E0C" w14:textId="77777777" w:rsidR="00D46C0E" w:rsidRPr="00393E84" w:rsidRDefault="00D46C0E" w:rsidP="00341CD6">
      <w:pPr>
        <w:widowControl w:val="0"/>
        <w:spacing w:before="120" w:after="120" w:line="240" w:lineRule="auto"/>
        <w:ind w:firstLine="426"/>
        <w:jc w:val="both"/>
        <w:rPr>
          <w:sz w:val="24"/>
          <w:szCs w:val="24"/>
        </w:rPr>
      </w:pPr>
      <w:r w:rsidRPr="00393E84">
        <w:rPr>
          <w:sz w:val="24"/>
          <w:szCs w:val="24"/>
        </w:rPr>
        <w:t xml:space="preserve"> - Do xảy ra sự kiện bất khả kháng</w:t>
      </w:r>
      <w:r w:rsidR="00441AC0" w:rsidRPr="00393E84">
        <w:rPr>
          <w:sz w:val="24"/>
          <w:szCs w:val="24"/>
        </w:rPr>
        <w:t>;</w:t>
      </w:r>
    </w:p>
    <w:p w14:paraId="305A5CB2" w14:textId="77777777" w:rsidR="00B00214" w:rsidRPr="00393E84" w:rsidRDefault="00B00214" w:rsidP="00341CD6">
      <w:pPr>
        <w:widowControl w:val="0"/>
        <w:spacing w:before="120" w:after="120" w:line="240" w:lineRule="auto"/>
        <w:ind w:firstLine="426"/>
        <w:jc w:val="both"/>
        <w:rPr>
          <w:b/>
          <w:sz w:val="24"/>
          <w:szCs w:val="24"/>
        </w:rPr>
      </w:pPr>
      <w:r w:rsidRPr="00393E84">
        <w:rPr>
          <w:bCs/>
          <w:sz w:val="24"/>
          <w:szCs w:val="24"/>
        </w:rPr>
        <w:t>- Nếu chậ</w:t>
      </w:r>
      <w:r w:rsidR="006B0304" w:rsidRPr="00393E84">
        <w:rPr>
          <w:bCs/>
          <w:sz w:val="24"/>
          <w:szCs w:val="24"/>
        </w:rPr>
        <w:t xml:space="preserve">m thanh toán tiền nước sau </w:t>
      </w:r>
      <w:r w:rsidR="00256E21" w:rsidRPr="00393E84">
        <w:rPr>
          <w:bCs/>
          <w:sz w:val="24"/>
          <w:szCs w:val="24"/>
        </w:rPr>
        <w:t>7</w:t>
      </w:r>
      <w:r w:rsidR="003534A0" w:rsidRPr="00393E84">
        <w:rPr>
          <w:bCs/>
          <w:sz w:val="24"/>
          <w:szCs w:val="24"/>
        </w:rPr>
        <w:t xml:space="preserve"> </w:t>
      </w:r>
      <w:r w:rsidR="006B0304" w:rsidRPr="00393E84">
        <w:rPr>
          <w:bCs/>
          <w:sz w:val="24"/>
          <w:szCs w:val="24"/>
        </w:rPr>
        <w:t xml:space="preserve">ngày kể từ ngày nhận </w:t>
      </w:r>
      <w:r w:rsidR="009A0457" w:rsidRPr="00393E84">
        <w:rPr>
          <w:bCs/>
          <w:sz w:val="24"/>
          <w:szCs w:val="24"/>
        </w:rPr>
        <w:t>thông</w:t>
      </w:r>
      <w:r w:rsidR="006B0304" w:rsidRPr="00393E84">
        <w:rPr>
          <w:bCs/>
          <w:sz w:val="24"/>
          <w:szCs w:val="24"/>
        </w:rPr>
        <w:t xml:space="preserve"> báo </w:t>
      </w:r>
      <w:r w:rsidR="00256E21" w:rsidRPr="00393E84">
        <w:rPr>
          <w:bCs/>
          <w:sz w:val="24"/>
          <w:szCs w:val="24"/>
        </w:rPr>
        <w:t>nhắc nợ</w:t>
      </w:r>
      <w:r w:rsidR="006B0304" w:rsidRPr="00393E84">
        <w:rPr>
          <w:bCs/>
          <w:sz w:val="24"/>
          <w:szCs w:val="24"/>
        </w:rPr>
        <w:t xml:space="preserve"> thì </w:t>
      </w:r>
      <w:r w:rsidR="00B440AA" w:rsidRPr="00393E84">
        <w:rPr>
          <w:bCs/>
          <w:sz w:val="24"/>
          <w:szCs w:val="24"/>
        </w:rPr>
        <w:t>Bên A</w:t>
      </w:r>
      <w:r w:rsidR="006B0304" w:rsidRPr="00393E84">
        <w:rPr>
          <w:bCs/>
          <w:sz w:val="24"/>
          <w:szCs w:val="24"/>
        </w:rPr>
        <w:t xml:space="preserve"> sẽ tạm </w:t>
      </w:r>
      <w:r w:rsidR="00ED6EEB" w:rsidRPr="00393E84">
        <w:rPr>
          <w:bCs/>
          <w:sz w:val="24"/>
          <w:szCs w:val="24"/>
        </w:rPr>
        <w:t>ngừng</w:t>
      </w:r>
      <w:r w:rsidR="006B0304" w:rsidRPr="00393E84">
        <w:rPr>
          <w:bCs/>
          <w:sz w:val="24"/>
          <w:szCs w:val="24"/>
        </w:rPr>
        <w:t xml:space="preserve"> cung cấp nước</w:t>
      </w:r>
      <w:r w:rsidR="009545FA" w:rsidRPr="00393E84">
        <w:rPr>
          <w:b/>
          <w:sz w:val="24"/>
          <w:szCs w:val="24"/>
        </w:rPr>
        <w:t>;</w:t>
      </w:r>
    </w:p>
    <w:p w14:paraId="15A2E432" w14:textId="77777777" w:rsidR="00441AC0" w:rsidRPr="00393E84" w:rsidRDefault="00441AC0" w:rsidP="00341CD6">
      <w:pPr>
        <w:widowControl w:val="0"/>
        <w:spacing w:before="120" w:after="120" w:line="240" w:lineRule="auto"/>
        <w:ind w:firstLine="426"/>
        <w:jc w:val="both"/>
        <w:rPr>
          <w:sz w:val="24"/>
          <w:szCs w:val="24"/>
        </w:rPr>
      </w:pPr>
      <w:r w:rsidRPr="00393E84">
        <w:rPr>
          <w:sz w:val="24"/>
          <w:szCs w:val="24"/>
        </w:rPr>
        <w:t xml:space="preserve"> - Các trường hợp khác theo quy định của pháp luật.</w:t>
      </w:r>
    </w:p>
    <w:p w14:paraId="2519093D" w14:textId="77777777" w:rsidR="00441AC0" w:rsidRPr="00393E84" w:rsidRDefault="00441AC0" w:rsidP="00341CD6">
      <w:pPr>
        <w:widowControl w:val="0"/>
        <w:spacing w:before="120" w:after="120" w:line="240" w:lineRule="auto"/>
        <w:ind w:firstLine="426"/>
        <w:jc w:val="both"/>
        <w:rPr>
          <w:sz w:val="24"/>
          <w:szCs w:val="24"/>
        </w:rPr>
      </w:pPr>
      <w:r w:rsidRPr="00393E84">
        <w:rPr>
          <w:sz w:val="24"/>
          <w:szCs w:val="24"/>
        </w:rPr>
        <w:t xml:space="preserve">d) Thu tiền nước, phí dịch vụ và các khoản phải trả khác (nếu có) theo quy định của </w:t>
      </w:r>
      <w:r w:rsidR="00C36D9C" w:rsidRPr="00393E84">
        <w:rPr>
          <w:sz w:val="24"/>
          <w:szCs w:val="24"/>
        </w:rPr>
        <w:t>h</w:t>
      </w:r>
      <w:r w:rsidRPr="00393E84">
        <w:rPr>
          <w:sz w:val="24"/>
          <w:szCs w:val="24"/>
        </w:rPr>
        <w:t>ợp đồng.</w:t>
      </w:r>
    </w:p>
    <w:p w14:paraId="4C84300B" w14:textId="77777777" w:rsidR="00441AC0" w:rsidRPr="00393E84" w:rsidRDefault="00441AC0" w:rsidP="00341CD6">
      <w:pPr>
        <w:widowControl w:val="0"/>
        <w:spacing w:before="120" w:after="120" w:line="240" w:lineRule="auto"/>
        <w:ind w:firstLine="426"/>
        <w:jc w:val="both"/>
        <w:rPr>
          <w:sz w:val="24"/>
          <w:szCs w:val="24"/>
        </w:rPr>
      </w:pPr>
      <w:r w:rsidRPr="00393E84">
        <w:rPr>
          <w:sz w:val="24"/>
          <w:szCs w:val="24"/>
        </w:rPr>
        <w:lastRenderedPageBreak/>
        <w:t xml:space="preserve">e) Các quyền khác theo quy định tại </w:t>
      </w:r>
      <w:r w:rsidR="006F5AC9" w:rsidRPr="00393E84">
        <w:rPr>
          <w:sz w:val="24"/>
          <w:szCs w:val="24"/>
        </w:rPr>
        <w:t>h</w:t>
      </w:r>
      <w:r w:rsidRPr="00393E84">
        <w:rPr>
          <w:sz w:val="24"/>
          <w:szCs w:val="24"/>
        </w:rPr>
        <w:t>ợp đồng này và theo quy định của pháp luật.</w:t>
      </w:r>
    </w:p>
    <w:p w14:paraId="0633E965" w14:textId="77777777" w:rsidR="00441AC0" w:rsidRPr="00393E84" w:rsidRDefault="004E1B84" w:rsidP="00341CD6">
      <w:pPr>
        <w:widowControl w:val="0"/>
        <w:spacing w:before="120" w:after="120" w:line="240" w:lineRule="auto"/>
        <w:ind w:firstLine="426"/>
        <w:jc w:val="both"/>
        <w:rPr>
          <w:b/>
          <w:sz w:val="24"/>
          <w:szCs w:val="24"/>
        </w:rPr>
      </w:pPr>
      <w:r w:rsidRPr="00393E84">
        <w:rPr>
          <w:b/>
          <w:sz w:val="24"/>
          <w:szCs w:val="24"/>
        </w:rPr>
        <w:t>5</w:t>
      </w:r>
      <w:r w:rsidR="00E428E4" w:rsidRPr="00393E84">
        <w:rPr>
          <w:b/>
          <w:sz w:val="24"/>
          <w:szCs w:val="24"/>
        </w:rPr>
        <w:t xml:space="preserve">.2. </w:t>
      </w:r>
      <w:r w:rsidR="00B440AA" w:rsidRPr="00393E84">
        <w:rPr>
          <w:b/>
          <w:sz w:val="24"/>
          <w:szCs w:val="24"/>
        </w:rPr>
        <w:t>Bên A</w:t>
      </w:r>
      <w:r w:rsidR="00E428E4" w:rsidRPr="00393E84">
        <w:rPr>
          <w:b/>
          <w:sz w:val="24"/>
          <w:szCs w:val="24"/>
        </w:rPr>
        <w:t xml:space="preserve"> có nghĩa vụ</w:t>
      </w:r>
    </w:p>
    <w:p w14:paraId="108D818A" w14:textId="77777777" w:rsidR="00E428E4" w:rsidRPr="00393E84" w:rsidRDefault="00E428E4" w:rsidP="00341CD6">
      <w:pPr>
        <w:widowControl w:val="0"/>
        <w:spacing w:before="120" w:after="120" w:line="240" w:lineRule="auto"/>
        <w:ind w:firstLine="426"/>
        <w:jc w:val="both"/>
        <w:rPr>
          <w:sz w:val="24"/>
          <w:szCs w:val="24"/>
        </w:rPr>
      </w:pPr>
      <w:r w:rsidRPr="00393E84">
        <w:rPr>
          <w:sz w:val="24"/>
          <w:szCs w:val="24"/>
        </w:rPr>
        <w:t xml:space="preserve">a) Cung cấp nước cho </w:t>
      </w:r>
      <w:r w:rsidR="00774D98" w:rsidRPr="00393E84">
        <w:rPr>
          <w:sz w:val="24"/>
          <w:szCs w:val="24"/>
        </w:rPr>
        <w:t>Bên B</w:t>
      </w:r>
      <w:r w:rsidRPr="00393E84">
        <w:rPr>
          <w:sz w:val="24"/>
          <w:szCs w:val="24"/>
        </w:rPr>
        <w:t xml:space="preserve"> </w:t>
      </w:r>
      <w:r w:rsidR="005A7ADA" w:rsidRPr="00393E84">
        <w:rPr>
          <w:sz w:val="24"/>
          <w:szCs w:val="24"/>
        </w:rPr>
        <w:t xml:space="preserve">đáp ứng các tiêu chuẩn quy định tại </w:t>
      </w:r>
      <w:r w:rsidR="00BF029A" w:rsidRPr="00393E84">
        <w:rPr>
          <w:sz w:val="24"/>
          <w:szCs w:val="24"/>
        </w:rPr>
        <w:t>h</w:t>
      </w:r>
      <w:r w:rsidR="005A7ADA" w:rsidRPr="00393E84">
        <w:rPr>
          <w:sz w:val="24"/>
          <w:szCs w:val="24"/>
        </w:rPr>
        <w:t>ợp đồng này.</w:t>
      </w:r>
    </w:p>
    <w:p w14:paraId="1FAF474D" w14:textId="77777777" w:rsidR="00D829E7" w:rsidRPr="00393E84" w:rsidRDefault="005A7ADA" w:rsidP="00341CD6">
      <w:pPr>
        <w:widowControl w:val="0"/>
        <w:spacing w:before="120" w:after="120" w:line="240" w:lineRule="auto"/>
        <w:ind w:firstLine="426"/>
        <w:jc w:val="both"/>
        <w:rPr>
          <w:sz w:val="24"/>
          <w:szCs w:val="24"/>
        </w:rPr>
      </w:pPr>
      <w:r w:rsidRPr="00393E84">
        <w:rPr>
          <w:sz w:val="24"/>
          <w:szCs w:val="24"/>
        </w:rPr>
        <w:t>b) Phải thông báo trên các phương tiện thông tin đại chúng tối thiểu trước 2 ngày (</w:t>
      </w:r>
      <w:r w:rsidR="00D829E7" w:rsidRPr="00393E84">
        <w:rPr>
          <w:sz w:val="24"/>
          <w:szCs w:val="24"/>
        </w:rPr>
        <w:t xml:space="preserve">trong trường hợp có kế hoạch tạm ngừng cấp nước </w:t>
      </w:r>
      <w:r w:rsidRPr="00393E84">
        <w:rPr>
          <w:sz w:val="24"/>
          <w:szCs w:val="24"/>
        </w:rPr>
        <w:t xml:space="preserve">để sửa chữa, bảo trì hệ thống cấp nước) </w:t>
      </w:r>
      <w:r w:rsidR="00D829E7" w:rsidRPr="00393E84">
        <w:rPr>
          <w:sz w:val="24"/>
          <w:szCs w:val="24"/>
        </w:rPr>
        <w:t>và khi có biến động về giá nước</w:t>
      </w:r>
    </w:p>
    <w:p w14:paraId="224F2958" w14:textId="77777777" w:rsidR="00611A36" w:rsidRPr="00393E84" w:rsidRDefault="005A7ADA" w:rsidP="00341CD6">
      <w:pPr>
        <w:widowControl w:val="0"/>
        <w:spacing w:before="120" w:after="120" w:line="240" w:lineRule="auto"/>
        <w:ind w:firstLine="426"/>
        <w:jc w:val="both"/>
        <w:rPr>
          <w:sz w:val="24"/>
          <w:szCs w:val="24"/>
        </w:rPr>
      </w:pPr>
      <w:r w:rsidRPr="00393E84">
        <w:rPr>
          <w:sz w:val="24"/>
          <w:szCs w:val="24"/>
        </w:rPr>
        <w:t xml:space="preserve">c) Cử nhân viên </w:t>
      </w:r>
      <w:r w:rsidR="00AD5A3C" w:rsidRPr="00393E84">
        <w:rPr>
          <w:sz w:val="24"/>
          <w:szCs w:val="24"/>
        </w:rPr>
        <w:t xml:space="preserve">ghi chỉ số đồng hồ đo nước </w:t>
      </w:r>
      <w:r w:rsidR="004151B3" w:rsidRPr="00393E84">
        <w:rPr>
          <w:sz w:val="24"/>
          <w:szCs w:val="24"/>
        </w:rPr>
        <w:t>hàng tháng.</w:t>
      </w:r>
    </w:p>
    <w:p w14:paraId="51F1DCAD" w14:textId="77777777" w:rsidR="00FE3D36" w:rsidRPr="00393E84" w:rsidRDefault="00FE3D36" w:rsidP="00341CD6">
      <w:pPr>
        <w:widowControl w:val="0"/>
        <w:spacing w:before="120" w:after="120" w:line="240" w:lineRule="auto"/>
        <w:ind w:firstLine="426"/>
        <w:jc w:val="both"/>
        <w:rPr>
          <w:b/>
          <w:sz w:val="24"/>
          <w:szCs w:val="24"/>
        </w:rPr>
      </w:pPr>
      <w:r w:rsidRPr="00393E84">
        <w:rPr>
          <w:sz w:val="24"/>
          <w:szCs w:val="24"/>
        </w:rPr>
        <w:t xml:space="preserve">d) </w:t>
      </w:r>
      <w:r w:rsidR="00B440AA" w:rsidRPr="00393E84">
        <w:rPr>
          <w:sz w:val="24"/>
          <w:szCs w:val="24"/>
        </w:rPr>
        <w:t>Thực hiện thông báo tiền nước định kỳ hàng tháng đến Bên B thông qua các phương thức phù hợp (bao gồm nhưng không giới hạn: SMS, Zalo, Email, ứng dụng chăm sóc khách hàng hoặc các phương tiện điện tử khác) và tổ chức thu tiền nước theo các hình thức thanh toán phù hợp quy định (tiền mặt, chuyển khoản, thanh toán điện tử hoặc qua các tổ chức trung gian).</w:t>
      </w:r>
    </w:p>
    <w:p w14:paraId="46ABAC2B" w14:textId="77777777" w:rsidR="00FE3D36" w:rsidRPr="00393E84" w:rsidRDefault="00FE3D36" w:rsidP="00341CD6">
      <w:pPr>
        <w:widowControl w:val="0"/>
        <w:spacing w:before="120" w:after="120" w:line="240" w:lineRule="auto"/>
        <w:ind w:firstLine="426"/>
        <w:jc w:val="both"/>
        <w:rPr>
          <w:sz w:val="24"/>
          <w:szCs w:val="24"/>
        </w:rPr>
      </w:pPr>
      <w:r w:rsidRPr="00393E84">
        <w:rPr>
          <w:sz w:val="24"/>
          <w:szCs w:val="24"/>
        </w:rPr>
        <w:t xml:space="preserve">e) Cử nhân viên đến kiểm tra, bảo trì, sửa chữa đường ống, đồng hồ nước khi có yêu cầu của </w:t>
      </w:r>
      <w:r w:rsidR="00774D98" w:rsidRPr="00393E84">
        <w:rPr>
          <w:sz w:val="24"/>
          <w:szCs w:val="24"/>
        </w:rPr>
        <w:t>Bên B</w:t>
      </w:r>
      <w:r w:rsidRPr="00393E84">
        <w:rPr>
          <w:sz w:val="24"/>
          <w:szCs w:val="24"/>
        </w:rPr>
        <w:t xml:space="preserve"> hoặc theo định kỳ.</w:t>
      </w:r>
    </w:p>
    <w:p w14:paraId="42F8C6DC" w14:textId="77777777" w:rsidR="00FE3D36" w:rsidRPr="00393E84" w:rsidRDefault="00FE3D36" w:rsidP="00341CD6">
      <w:pPr>
        <w:widowControl w:val="0"/>
        <w:spacing w:before="120" w:after="120" w:line="240" w:lineRule="auto"/>
        <w:ind w:firstLine="426"/>
        <w:jc w:val="both"/>
        <w:rPr>
          <w:sz w:val="24"/>
          <w:szCs w:val="24"/>
        </w:rPr>
      </w:pPr>
      <w:r w:rsidRPr="00393E84">
        <w:rPr>
          <w:sz w:val="24"/>
          <w:szCs w:val="24"/>
        </w:rPr>
        <w:t>f) Có trách nhiệm xem xét giải quyết việc sang nhượng, chuyển đổi tên chủ s</w:t>
      </w:r>
      <w:r w:rsidR="00BB0B5B" w:rsidRPr="00393E84">
        <w:rPr>
          <w:sz w:val="24"/>
          <w:szCs w:val="24"/>
        </w:rPr>
        <w:t xml:space="preserve">ử dụng nước, điều chỉnh định mức cho </w:t>
      </w:r>
      <w:r w:rsidR="00774D98" w:rsidRPr="00393E84">
        <w:rPr>
          <w:sz w:val="24"/>
          <w:szCs w:val="24"/>
        </w:rPr>
        <w:t>Bên B</w:t>
      </w:r>
      <w:r w:rsidR="00BB0B5B" w:rsidRPr="00393E84">
        <w:rPr>
          <w:sz w:val="24"/>
          <w:szCs w:val="24"/>
        </w:rPr>
        <w:t xml:space="preserve"> khi có yêu cầu chính đáng.</w:t>
      </w:r>
    </w:p>
    <w:p w14:paraId="5CF1CC92" w14:textId="77777777" w:rsidR="00BB0B5B" w:rsidRPr="00393E84" w:rsidRDefault="00BB0B5B" w:rsidP="00341CD6">
      <w:pPr>
        <w:widowControl w:val="0"/>
        <w:spacing w:before="120" w:after="120" w:line="240" w:lineRule="auto"/>
        <w:ind w:firstLine="426"/>
        <w:jc w:val="both"/>
        <w:rPr>
          <w:sz w:val="24"/>
          <w:szCs w:val="24"/>
        </w:rPr>
      </w:pPr>
      <w:r w:rsidRPr="00393E84">
        <w:rPr>
          <w:sz w:val="24"/>
          <w:szCs w:val="24"/>
        </w:rPr>
        <w:t xml:space="preserve">g) Có trách nhiệm tiếp nhận và trả lời đầy đủ những thắc mắc, khiếu nại của </w:t>
      </w:r>
      <w:r w:rsidR="00774D98" w:rsidRPr="00393E84">
        <w:rPr>
          <w:sz w:val="24"/>
          <w:szCs w:val="24"/>
        </w:rPr>
        <w:t>Bên B</w:t>
      </w:r>
      <w:r w:rsidRPr="00393E84">
        <w:rPr>
          <w:sz w:val="24"/>
          <w:szCs w:val="24"/>
        </w:rPr>
        <w:t xml:space="preserve"> có liên quan đến việc cung cấp và sử dụng nước.</w:t>
      </w:r>
    </w:p>
    <w:p w14:paraId="4341F766" w14:textId="77777777" w:rsidR="00411D47" w:rsidRPr="00393E84" w:rsidRDefault="00411D47" w:rsidP="00341CD6">
      <w:pPr>
        <w:widowControl w:val="0"/>
        <w:spacing w:before="120" w:after="120" w:line="240" w:lineRule="auto"/>
        <w:ind w:firstLine="426"/>
        <w:jc w:val="both"/>
        <w:rPr>
          <w:sz w:val="24"/>
          <w:szCs w:val="24"/>
        </w:rPr>
      </w:pPr>
      <w:r w:rsidRPr="00393E84">
        <w:rPr>
          <w:sz w:val="24"/>
          <w:szCs w:val="24"/>
        </w:rPr>
        <w:t>h) Có trách nhiệm thực hiện đúng hợp đồng, khi vi phạm hợp đồng sẽ giải quyết theo thủ tục tố tụng dân sự, đúng quy định của pháp luật được quy định trong Bộ luật dân sự.</w:t>
      </w:r>
    </w:p>
    <w:p w14:paraId="54BCCF48" w14:textId="77777777" w:rsidR="003877B8" w:rsidRPr="00393E84" w:rsidRDefault="00411D47" w:rsidP="00341CD6">
      <w:pPr>
        <w:widowControl w:val="0"/>
        <w:spacing w:before="120" w:after="120" w:line="240" w:lineRule="auto"/>
        <w:ind w:firstLine="426"/>
        <w:jc w:val="both"/>
        <w:rPr>
          <w:sz w:val="24"/>
          <w:szCs w:val="24"/>
        </w:rPr>
      </w:pPr>
      <w:r w:rsidRPr="00393E84">
        <w:rPr>
          <w:sz w:val="24"/>
          <w:szCs w:val="24"/>
        </w:rPr>
        <w:t xml:space="preserve">i) Đồng hồ nước là tài sản của </w:t>
      </w:r>
      <w:r w:rsidR="00B440AA" w:rsidRPr="00393E84">
        <w:rPr>
          <w:sz w:val="24"/>
          <w:szCs w:val="24"/>
        </w:rPr>
        <w:t xml:space="preserve">Bên A </w:t>
      </w:r>
      <w:r w:rsidRPr="00393E84">
        <w:rPr>
          <w:sz w:val="24"/>
          <w:szCs w:val="24"/>
        </w:rPr>
        <w:t xml:space="preserve">trang bị </w:t>
      </w:r>
      <w:r w:rsidR="0062048B" w:rsidRPr="00393E84">
        <w:rPr>
          <w:sz w:val="24"/>
          <w:szCs w:val="24"/>
        </w:rPr>
        <w:t xml:space="preserve">để đo đếm </w:t>
      </w:r>
      <w:r w:rsidR="0050598E" w:rsidRPr="00393E84">
        <w:rPr>
          <w:sz w:val="24"/>
          <w:szCs w:val="24"/>
        </w:rPr>
        <w:t>khối</w:t>
      </w:r>
      <w:r w:rsidR="00BE7695" w:rsidRPr="00393E84">
        <w:rPr>
          <w:sz w:val="24"/>
          <w:szCs w:val="24"/>
        </w:rPr>
        <w:t xml:space="preserve"> lượng</w:t>
      </w:r>
      <w:r w:rsidR="0062048B" w:rsidRPr="00393E84">
        <w:rPr>
          <w:sz w:val="24"/>
          <w:szCs w:val="24"/>
        </w:rPr>
        <w:t xml:space="preserve"> nước sử dụng để tính tiền cho </w:t>
      </w:r>
      <w:r w:rsidR="00774D98" w:rsidRPr="00393E84">
        <w:rPr>
          <w:sz w:val="24"/>
          <w:szCs w:val="24"/>
        </w:rPr>
        <w:t>Bên B</w:t>
      </w:r>
      <w:r w:rsidR="0062048B" w:rsidRPr="00393E84">
        <w:rPr>
          <w:sz w:val="24"/>
          <w:szCs w:val="24"/>
        </w:rPr>
        <w:t xml:space="preserve"> nên </w:t>
      </w:r>
      <w:r w:rsidR="00B440AA" w:rsidRPr="00393E84">
        <w:rPr>
          <w:sz w:val="24"/>
          <w:szCs w:val="24"/>
        </w:rPr>
        <w:t xml:space="preserve">Bên A </w:t>
      </w:r>
      <w:r w:rsidR="0062048B" w:rsidRPr="00393E84">
        <w:rPr>
          <w:sz w:val="24"/>
          <w:szCs w:val="24"/>
        </w:rPr>
        <w:t xml:space="preserve">có trách nhiệm tu bổ, sửa chữa, thu hồi khi có sự cố và thay mới cho </w:t>
      </w:r>
      <w:r w:rsidR="00774D98" w:rsidRPr="00393E84">
        <w:rPr>
          <w:sz w:val="24"/>
          <w:szCs w:val="24"/>
        </w:rPr>
        <w:t>Bên B</w:t>
      </w:r>
      <w:r w:rsidR="0062048B" w:rsidRPr="00393E84">
        <w:rPr>
          <w:sz w:val="24"/>
          <w:szCs w:val="24"/>
        </w:rPr>
        <w:t xml:space="preserve"> định kỳ theo quy định.</w:t>
      </w:r>
      <w:r w:rsidR="003877B8" w:rsidRPr="00393E84">
        <w:rPr>
          <w:sz w:val="24"/>
          <w:szCs w:val="24"/>
        </w:rPr>
        <w:t xml:space="preserve"> Trường hợp đồng hồ bị hư hỏng do hao mòn, lỗi kỹ thuật </w:t>
      </w:r>
      <w:r w:rsidR="00B440AA" w:rsidRPr="00393E84">
        <w:rPr>
          <w:sz w:val="24"/>
          <w:szCs w:val="24"/>
        </w:rPr>
        <w:t>Bên A</w:t>
      </w:r>
      <w:r w:rsidR="003877B8" w:rsidRPr="00393E84">
        <w:rPr>
          <w:sz w:val="24"/>
          <w:szCs w:val="24"/>
        </w:rPr>
        <w:t xml:space="preserve"> có trách nhiệm thay thế cho </w:t>
      </w:r>
      <w:r w:rsidR="00774D98" w:rsidRPr="00393E84">
        <w:rPr>
          <w:sz w:val="24"/>
          <w:szCs w:val="24"/>
        </w:rPr>
        <w:t>Bên B</w:t>
      </w:r>
      <w:r w:rsidR="00570E54" w:rsidRPr="00393E84">
        <w:rPr>
          <w:sz w:val="24"/>
          <w:szCs w:val="24"/>
        </w:rPr>
        <w:t>.</w:t>
      </w:r>
    </w:p>
    <w:p w14:paraId="6A68E514" w14:textId="77777777" w:rsidR="00906ED5" w:rsidRPr="00393E84" w:rsidRDefault="00906ED5" w:rsidP="00341CD6">
      <w:pPr>
        <w:widowControl w:val="0"/>
        <w:spacing w:before="120" w:after="120" w:line="240" w:lineRule="auto"/>
        <w:ind w:firstLine="426"/>
        <w:jc w:val="both"/>
        <w:rPr>
          <w:sz w:val="24"/>
          <w:szCs w:val="24"/>
        </w:rPr>
      </w:pPr>
      <w:r w:rsidRPr="00393E84">
        <w:rPr>
          <w:sz w:val="24"/>
          <w:szCs w:val="24"/>
        </w:rPr>
        <w:t>j) Đảm bảo áp lực nước trên toàn mạng lướ</w:t>
      </w:r>
      <w:r w:rsidR="00CB468C" w:rsidRPr="00393E84">
        <w:rPr>
          <w:sz w:val="24"/>
          <w:szCs w:val="24"/>
        </w:rPr>
        <w:t>i</w:t>
      </w:r>
      <w:r w:rsidR="009263C1" w:rsidRPr="00393E84">
        <w:rPr>
          <w:sz w:val="24"/>
          <w:szCs w:val="24"/>
        </w:rPr>
        <w:t>.</w:t>
      </w:r>
    </w:p>
    <w:p w14:paraId="55292DFF" w14:textId="77777777" w:rsidR="009263C1" w:rsidRPr="00393E84" w:rsidRDefault="00387B9C" w:rsidP="00341CD6">
      <w:pPr>
        <w:widowControl w:val="0"/>
        <w:spacing w:before="120" w:after="120" w:line="240" w:lineRule="auto"/>
        <w:ind w:firstLine="426"/>
        <w:jc w:val="both"/>
        <w:rPr>
          <w:b/>
          <w:sz w:val="24"/>
          <w:szCs w:val="24"/>
        </w:rPr>
      </w:pPr>
      <w:r w:rsidRPr="00393E84">
        <w:rPr>
          <w:b/>
          <w:sz w:val="24"/>
          <w:szCs w:val="24"/>
        </w:rPr>
        <w:t xml:space="preserve">Điều </w:t>
      </w:r>
      <w:r w:rsidR="00031999" w:rsidRPr="00393E84">
        <w:rPr>
          <w:b/>
          <w:sz w:val="24"/>
          <w:szCs w:val="24"/>
        </w:rPr>
        <w:t>6</w:t>
      </w:r>
      <w:r w:rsidRPr="00393E84">
        <w:rPr>
          <w:b/>
          <w:sz w:val="24"/>
          <w:szCs w:val="24"/>
        </w:rPr>
        <w:t xml:space="preserve">. Quyền và nghĩa vụ của </w:t>
      </w:r>
      <w:r w:rsidR="00774D98" w:rsidRPr="00393E84">
        <w:rPr>
          <w:b/>
          <w:sz w:val="24"/>
          <w:szCs w:val="24"/>
        </w:rPr>
        <w:t>Bên B</w:t>
      </w:r>
    </w:p>
    <w:p w14:paraId="27D66189" w14:textId="77777777" w:rsidR="00387B9C" w:rsidRPr="00393E84" w:rsidRDefault="00031999" w:rsidP="00341CD6">
      <w:pPr>
        <w:widowControl w:val="0"/>
        <w:spacing w:before="120" w:after="120" w:line="240" w:lineRule="auto"/>
        <w:ind w:firstLine="426"/>
        <w:jc w:val="both"/>
        <w:rPr>
          <w:b/>
          <w:sz w:val="24"/>
          <w:szCs w:val="24"/>
        </w:rPr>
      </w:pPr>
      <w:r w:rsidRPr="00393E84">
        <w:rPr>
          <w:b/>
          <w:sz w:val="24"/>
          <w:szCs w:val="24"/>
        </w:rPr>
        <w:t>6</w:t>
      </w:r>
      <w:r w:rsidR="00387B9C" w:rsidRPr="00393E84">
        <w:rPr>
          <w:b/>
          <w:sz w:val="24"/>
          <w:szCs w:val="24"/>
        </w:rPr>
        <w:t xml:space="preserve">.1. </w:t>
      </w:r>
      <w:r w:rsidR="00774D98" w:rsidRPr="00393E84">
        <w:rPr>
          <w:b/>
          <w:sz w:val="24"/>
          <w:szCs w:val="24"/>
        </w:rPr>
        <w:t>Bên B</w:t>
      </w:r>
      <w:r w:rsidR="00387B9C" w:rsidRPr="00393E84">
        <w:rPr>
          <w:b/>
          <w:sz w:val="24"/>
          <w:szCs w:val="24"/>
        </w:rPr>
        <w:t xml:space="preserve"> có quyề</w:t>
      </w:r>
      <w:r w:rsidR="00B91D25" w:rsidRPr="00393E84">
        <w:rPr>
          <w:b/>
          <w:sz w:val="24"/>
          <w:szCs w:val="24"/>
        </w:rPr>
        <w:t>n</w:t>
      </w:r>
    </w:p>
    <w:p w14:paraId="66688CB3" w14:textId="77777777" w:rsidR="00137526" w:rsidRPr="00393E84" w:rsidRDefault="0086189C" w:rsidP="00341CD6">
      <w:pPr>
        <w:widowControl w:val="0"/>
        <w:spacing w:before="120" w:after="120" w:line="240" w:lineRule="auto"/>
        <w:ind w:firstLine="426"/>
        <w:jc w:val="both"/>
        <w:rPr>
          <w:sz w:val="24"/>
          <w:szCs w:val="24"/>
        </w:rPr>
      </w:pPr>
      <w:r w:rsidRPr="00393E84">
        <w:rPr>
          <w:sz w:val="24"/>
          <w:szCs w:val="24"/>
        </w:rPr>
        <w:t xml:space="preserve">a) Yêu cầu </w:t>
      </w:r>
      <w:r w:rsidR="00B440AA" w:rsidRPr="00393E84">
        <w:rPr>
          <w:sz w:val="24"/>
          <w:szCs w:val="24"/>
        </w:rPr>
        <w:t>Bên A</w:t>
      </w:r>
      <w:r w:rsidRPr="00393E84">
        <w:rPr>
          <w:sz w:val="24"/>
          <w:szCs w:val="24"/>
        </w:rPr>
        <w:t xml:space="preserve"> cung cấp nước theo tiêu chuẩn thỏa thuận trong hợp đồng;</w:t>
      </w:r>
    </w:p>
    <w:p w14:paraId="53EA9740" w14:textId="77777777" w:rsidR="0086189C" w:rsidRPr="00393E84" w:rsidRDefault="000B1C33" w:rsidP="00341CD6">
      <w:pPr>
        <w:widowControl w:val="0"/>
        <w:spacing w:before="120" w:after="120" w:line="240" w:lineRule="auto"/>
        <w:ind w:firstLine="426"/>
        <w:jc w:val="both"/>
        <w:rPr>
          <w:sz w:val="24"/>
          <w:szCs w:val="24"/>
        </w:rPr>
      </w:pPr>
      <w:r w:rsidRPr="00393E84">
        <w:rPr>
          <w:sz w:val="24"/>
          <w:szCs w:val="24"/>
        </w:rPr>
        <w:t xml:space="preserve">b) Yêu cầu </w:t>
      </w:r>
      <w:r w:rsidR="00B440AA" w:rsidRPr="00393E84">
        <w:rPr>
          <w:sz w:val="24"/>
          <w:szCs w:val="24"/>
        </w:rPr>
        <w:t>Bên A</w:t>
      </w:r>
      <w:r w:rsidRPr="00393E84">
        <w:rPr>
          <w:sz w:val="24"/>
          <w:szCs w:val="24"/>
        </w:rPr>
        <w:t xml:space="preserve"> kịp thời </w:t>
      </w:r>
      <w:r w:rsidR="0086189C" w:rsidRPr="00393E84">
        <w:rPr>
          <w:sz w:val="24"/>
          <w:szCs w:val="24"/>
        </w:rPr>
        <w:t>khôi phục việc cung cấp nước</w:t>
      </w:r>
      <w:r w:rsidRPr="00393E84">
        <w:rPr>
          <w:sz w:val="24"/>
          <w:szCs w:val="24"/>
        </w:rPr>
        <w:t xml:space="preserve"> khi có sự cố hoặc </w:t>
      </w:r>
      <w:r w:rsidRPr="00393E84">
        <w:rPr>
          <w:spacing w:val="-4"/>
          <w:sz w:val="24"/>
          <w:szCs w:val="24"/>
        </w:rPr>
        <w:t xml:space="preserve">kịp </w:t>
      </w:r>
      <w:r w:rsidRPr="00393E84">
        <w:rPr>
          <w:sz w:val="24"/>
          <w:szCs w:val="24"/>
        </w:rPr>
        <w:t xml:space="preserve">thời kiểm tra sửa chữa khắc phục nếu nước </w:t>
      </w:r>
      <w:r w:rsidR="0086189C" w:rsidRPr="00393E84">
        <w:rPr>
          <w:sz w:val="24"/>
          <w:szCs w:val="24"/>
        </w:rPr>
        <w:t>trong thời gian sớm nhất sau khi hệ thống cấp nước bị sự cố;</w:t>
      </w:r>
    </w:p>
    <w:p w14:paraId="69B9657D" w14:textId="77777777" w:rsidR="0086189C" w:rsidRPr="00393E84" w:rsidRDefault="000B1C33" w:rsidP="00341CD6">
      <w:pPr>
        <w:widowControl w:val="0"/>
        <w:spacing w:before="120" w:after="120" w:line="240" w:lineRule="auto"/>
        <w:ind w:firstLine="426"/>
        <w:jc w:val="both"/>
        <w:rPr>
          <w:sz w:val="24"/>
          <w:szCs w:val="24"/>
        </w:rPr>
      </w:pPr>
      <w:r w:rsidRPr="00393E84">
        <w:rPr>
          <w:sz w:val="24"/>
          <w:szCs w:val="24"/>
        </w:rPr>
        <w:t>c</w:t>
      </w:r>
      <w:r w:rsidR="0086189C" w:rsidRPr="00393E84">
        <w:rPr>
          <w:sz w:val="24"/>
          <w:szCs w:val="24"/>
        </w:rPr>
        <w:t>) Bằng chi phí của mình, thực hiện việc kiểm tra chất lượng nước, tính chính xác của thiết bị đo đếm nước, số tiền nước phải thanh toán;</w:t>
      </w:r>
    </w:p>
    <w:p w14:paraId="08775431" w14:textId="77777777" w:rsidR="0086189C" w:rsidRPr="00393E84" w:rsidRDefault="000B1C33" w:rsidP="00341CD6">
      <w:pPr>
        <w:widowControl w:val="0"/>
        <w:spacing w:before="120" w:after="120" w:line="240" w:lineRule="auto"/>
        <w:ind w:firstLine="426"/>
        <w:jc w:val="both"/>
        <w:rPr>
          <w:sz w:val="24"/>
          <w:szCs w:val="24"/>
        </w:rPr>
      </w:pPr>
      <w:r w:rsidRPr="00393E84">
        <w:rPr>
          <w:sz w:val="24"/>
          <w:szCs w:val="24"/>
        </w:rPr>
        <w:t>d</w:t>
      </w:r>
      <w:r w:rsidR="0086189C" w:rsidRPr="00393E84">
        <w:rPr>
          <w:sz w:val="24"/>
          <w:szCs w:val="24"/>
        </w:rPr>
        <w:t>) Kiểm tra, giám sát việc ghi chỉ số đồng hồ đo nước;</w:t>
      </w:r>
    </w:p>
    <w:p w14:paraId="64E57EDE" w14:textId="77777777" w:rsidR="00813B1C" w:rsidRPr="00393E84" w:rsidRDefault="000B1C33" w:rsidP="00341CD6">
      <w:pPr>
        <w:widowControl w:val="0"/>
        <w:spacing w:before="120" w:after="120" w:line="240" w:lineRule="auto"/>
        <w:ind w:firstLine="426"/>
        <w:jc w:val="both"/>
        <w:rPr>
          <w:sz w:val="24"/>
          <w:szCs w:val="24"/>
        </w:rPr>
      </w:pPr>
      <w:r w:rsidRPr="00393E84">
        <w:rPr>
          <w:sz w:val="24"/>
          <w:szCs w:val="24"/>
        </w:rPr>
        <w:t>e</w:t>
      </w:r>
      <w:r w:rsidR="0086189C" w:rsidRPr="00393E84">
        <w:rPr>
          <w:sz w:val="24"/>
          <w:szCs w:val="24"/>
        </w:rPr>
        <w:t>) Các quyền khác theo quy định của pháp luật.</w:t>
      </w:r>
    </w:p>
    <w:p w14:paraId="5340E4C9" w14:textId="77777777" w:rsidR="00813B1C" w:rsidRPr="00393E84" w:rsidRDefault="00E9261C" w:rsidP="00341CD6">
      <w:pPr>
        <w:widowControl w:val="0"/>
        <w:spacing w:before="120" w:after="120" w:line="240" w:lineRule="auto"/>
        <w:ind w:firstLine="426"/>
        <w:jc w:val="both"/>
        <w:rPr>
          <w:b/>
          <w:sz w:val="24"/>
          <w:szCs w:val="24"/>
        </w:rPr>
      </w:pPr>
      <w:r w:rsidRPr="00393E84">
        <w:rPr>
          <w:b/>
          <w:sz w:val="24"/>
          <w:szCs w:val="24"/>
        </w:rPr>
        <w:t>6</w:t>
      </w:r>
      <w:r w:rsidR="00DC1FF5" w:rsidRPr="00393E84">
        <w:rPr>
          <w:b/>
          <w:sz w:val="24"/>
          <w:szCs w:val="24"/>
        </w:rPr>
        <w:t xml:space="preserve">.2. </w:t>
      </w:r>
      <w:r w:rsidR="00774D98" w:rsidRPr="00393E84">
        <w:rPr>
          <w:b/>
          <w:sz w:val="24"/>
          <w:szCs w:val="24"/>
        </w:rPr>
        <w:t>Bên B</w:t>
      </w:r>
      <w:r w:rsidR="00DC1FF5" w:rsidRPr="00393E84">
        <w:rPr>
          <w:b/>
          <w:sz w:val="24"/>
          <w:szCs w:val="24"/>
        </w:rPr>
        <w:t xml:space="preserve"> có nghĩa vụ</w:t>
      </w:r>
    </w:p>
    <w:p w14:paraId="7B95E090" w14:textId="77777777" w:rsidR="00DC1FF5" w:rsidRPr="00393E84" w:rsidRDefault="00DC1FF5" w:rsidP="00341CD6">
      <w:pPr>
        <w:widowControl w:val="0"/>
        <w:spacing w:before="120" w:after="120" w:line="240" w:lineRule="auto"/>
        <w:ind w:firstLine="426"/>
        <w:jc w:val="both"/>
        <w:rPr>
          <w:sz w:val="24"/>
          <w:szCs w:val="24"/>
        </w:rPr>
      </w:pPr>
      <w:r w:rsidRPr="00393E84">
        <w:rPr>
          <w:sz w:val="24"/>
          <w:szCs w:val="24"/>
        </w:rPr>
        <w:t>a) Sử dụng nước đúng m</w:t>
      </w:r>
      <w:r w:rsidR="007F756A" w:rsidRPr="00393E84">
        <w:rPr>
          <w:sz w:val="24"/>
          <w:szCs w:val="24"/>
        </w:rPr>
        <w:t>ục đích như Điều 1.</w:t>
      </w:r>
    </w:p>
    <w:p w14:paraId="3FD4E395" w14:textId="77777777" w:rsidR="00521C74" w:rsidRPr="00393E84" w:rsidRDefault="00521C74" w:rsidP="00341CD6">
      <w:pPr>
        <w:widowControl w:val="0"/>
        <w:spacing w:before="120" w:after="120" w:line="240" w:lineRule="auto"/>
        <w:ind w:firstLine="426"/>
        <w:jc w:val="both"/>
        <w:rPr>
          <w:sz w:val="24"/>
          <w:szCs w:val="24"/>
        </w:rPr>
      </w:pPr>
      <w:r w:rsidRPr="00393E84">
        <w:rPr>
          <w:sz w:val="24"/>
          <w:szCs w:val="24"/>
        </w:rPr>
        <w:t>b) Thanh toán tiền nước đủ và đúng hạn theo lịch thu tiền hàng tháng</w:t>
      </w:r>
      <w:r w:rsidR="00012E07" w:rsidRPr="00393E84">
        <w:rPr>
          <w:sz w:val="24"/>
          <w:szCs w:val="24"/>
        </w:rPr>
        <w:t xml:space="preserve"> của </w:t>
      </w:r>
      <w:r w:rsidR="00B440AA" w:rsidRPr="00393E84">
        <w:rPr>
          <w:sz w:val="24"/>
          <w:szCs w:val="24"/>
        </w:rPr>
        <w:t>Bên A</w:t>
      </w:r>
      <w:r w:rsidR="00351E33" w:rsidRPr="00393E84">
        <w:rPr>
          <w:sz w:val="24"/>
          <w:szCs w:val="24"/>
        </w:rPr>
        <w:t xml:space="preserve"> </w:t>
      </w:r>
      <w:r w:rsidR="00012E07" w:rsidRPr="00393E84">
        <w:rPr>
          <w:sz w:val="24"/>
          <w:szCs w:val="24"/>
        </w:rPr>
        <w:t xml:space="preserve">thông báo như Điều </w:t>
      </w:r>
      <w:r w:rsidR="00380F82" w:rsidRPr="00393E84">
        <w:rPr>
          <w:sz w:val="24"/>
          <w:szCs w:val="24"/>
        </w:rPr>
        <w:t>4</w:t>
      </w:r>
      <w:r w:rsidR="00C71145" w:rsidRPr="00393E84">
        <w:rPr>
          <w:sz w:val="24"/>
          <w:szCs w:val="24"/>
        </w:rPr>
        <w:t>.</w:t>
      </w:r>
    </w:p>
    <w:p w14:paraId="652B9AED" w14:textId="77777777" w:rsidR="00C71145" w:rsidRPr="00393E84" w:rsidRDefault="00C71145" w:rsidP="00341CD6">
      <w:pPr>
        <w:widowControl w:val="0"/>
        <w:spacing w:before="120" w:after="120" w:line="240" w:lineRule="auto"/>
        <w:ind w:firstLine="426"/>
        <w:jc w:val="both"/>
        <w:rPr>
          <w:sz w:val="24"/>
          <w:szCs w:val="24"/>
        </w:rPr>
      </w:pPr>
      <w:r w:rsidRPr="00393E84">
        <w:rPr>
          <w:sz w:val="24"/>
          <w:szCs w:val="24"/>
        </w:rPr>
        <w:t xml:space="preserve">c) Không tự ý sửa chữa, di dời đồng hồ nước, </w:t>
      </w:r>
      <w:r w:rsidR="00D829E7" w:rsidRPr="00393E84">
        <w:rPr>
          <w:sz w:val="24"/>
          <w:szCs w:val="24"/>
        </w:rPr>
        <w:t>không làm đứt chì niêm phong đồng hồ</w:t>
      </w:r>
      <w:r w:rsidRPr="00393E84">
        <w:rPr>
          <w:sz w:val="24"/>
          <w:szCs w:val="24"/>
        </w:rPr>
        <w:t>, hoặc làm đứt chì giữa van g</w:t>
      </w:r>
      <w:r w:rsidR="00B731E2" w:rsidRPr="00393E84">
        <w:rPr>
          <w:sz w:val="24"/>
          <w:szCs w:val="24"/>
        </w:rPr>
        <w:t>ó</w:t>
      </w:r>
      <w:r w:rsidRPr="00393E84">
        <w:rPr>
          <w:sz w:val="24"/>
          <w:szCs w:val="24"/>
        </w:rPr>
        <w:t>c vào với đồng hồ nước. Nếu làm mất thì phải bồi thường</w:t>
      </w:r>
      <w:r w:rsidR="00EC4066" w:rsidRPr="00393E84">
        <w:rPr>
          <w:sz w:val="24"/>
          <w:szCs w:val="24"/>
        </w:rPr>
        <w:t>, không đặt máy bơm hút nước trực tiếp từ đường ống cấp nước.</w:t>
      </w:r>
    </w:p>
    <w:p w14:paraId="54E36118" w14:textId="77777777" w:rsidR="00EC4066" w:rsidRPr="00393E84" w:rsidRDefault="00EC4066" w:rsidP="00341CD6">
      <w:pPr>
        <w:widowControl w:val="0"/>
        <w:spacing w:before="120" w:after="120" w:line="240" w:lineRule="auto"/>
        <w:ind w:firstLine="426"/>
        <w:jc w:val="both"/>
        <w:rPr>
          <w:sz w:val="24"/>
          <w:szCs w:val="24"/>
        </w:rPr>
      </w:pPr>
      <w:r w:rsidRPr="00393E84">
        <w:rPr>
          <w:sz w:val="24"/>
          <w:szCs w:val="24"/>
        </w:rPr>
        <w:t xml:space="preserve">d) Không sử dụng nước khi chưa được </w:t>
      </w:r>
      <w:r w:rsidR="00B440AA" w:rsidRPr="00393E84">
        <w:rPr>
          <w:sz w:val="24"/>
          <w:szCs w:val="24"/>
        </w:rPr>
        <w:t>Bên A</w:t>
      </w:r>
      <w:r w:rsidR="00351E33" w:rsidRPr="00393E84">
        <w:rPr>
          <w:sz w:val="24"/>
          <w:szCs w:val="24"/>
        </w:rPr>
        <w:t xml:space="preserve"> </w:t>
      </w:r>
      <w:r w:rsidRPr="00393E84">
        <w:rPr>
          <w:sz w:val="24"/>
          <w:szCs w:val="24"/>
        </w:rPr>
        <w:t xml:space="preserve">chấp thuận, mọi hình thức tự ý lấy nước sử dụng </w:t>
      </w:r>
      <w:r w:rsidR="00D829E7" w:rsidRPr="00393E84">
        <w:rPr>
          <w:sz w:val="24"/>
          <w:szCs w:val="24"/>
        </w:rPr>
        <w:t>được xem là hành vi xâm phạm tài sản của</w:t>
      </w:r>
      <w:r w:rsidRPr="00393E84">
        <w:rPr>
          <w:sz w:val="24"/>
          <w:szCs w:val="24"/>
        </w:rPr>
        <w:t xml:space="preserve"> </w:t>
      </w:r>
      <w:r w:rsidR="00351E33" w:rsidRPr="00393E84">
        <w:rPr>
          <w:sz w:val="24"/>
          <w:szCs w:val="24"/>
        </w:rPr>
        <w:t>Bên A</w:t>
      </w:r>
      <w:r w:rsidRPr="00393E84">
        <w:rPr>
          <w:sz w:val="24"/>
          <w:szCs w:val="24"/>
        </w:rPr>
        <w:t xml:space="preserve"> và sẽ </w:t>
      </w:r>
      <w:r w:rsidR="00AD5A3C" w:rsidRPr="00393E84">
        <w:rPr>
          <w:sz w:val="24"/>
          <w:szCs w:val="24"/>
        </w:rPr>
        <w:t>b</w:t>
      </w:r>
      <w:r w:rsidRPr="00393E84">
        <w:rPr>
          <w:sz w:val="24"/>
          <w:szCs w:val="24"/>
        </w:rPr>
        <w:t>ị xử lý theo quy định của pháp luật Việt Nam.</w:t>
      </w:r>
    </w:p>
    <w:p w14:paraId="3210BE3F" w14:textId="77777777" w:rsidR="00EC4066" w:rsidRPr="00393E84" w:rsidRDefault="00EC4066" w:rsidP="00341CD6">
      <w:pPr>
        <w:widowControl w:val="0"/>
        <w:spacing w:before="120" w:after="120" w:line="240" w:lineRule="auto"/>
        <w:ind w:firstLine="426"/>
        <w:jc w:val="both"/>
        <w:rPr>
          <w:sz w:val="24"/>
          <w:szCs w:val="24"/>
        </w:rPr>
      </w:pPr>
      <w:r w:rsidRPr="00393E84">
        <w:rPr>
          <w:sz w:val="24"/>
          <w:szCs w:val="24"/>
        </w:rPr>
        <w:t xml:space="preserve">e) Tạo mọi điều kiện cho </w:t>
      </w:r>
      <w:r w:rsidR="00B440AA" w:rsidRPr="00393E84">
        <w:rPr>
          <w:sz w:val="24"/>
          <w:szCs w:val="24"/>
        </w:rPr>
        <w:t>Bên A</w:t>
      </w:r>
      <w:r w:rsidR="00D829E7" w:rsidRPr="00393E84">
        <w:rPr>
          <w:sz w:val="24"/>
          <w:szCs w:val="24"/>
        </w:rPr>
        <w:t xml:space="preserve"> </w:t>
      </w:r>
      <w:r w:rsidRPr="00393E84">
        <w:rPr>
          <w:sz w:val="24"/>
          <w:szCs w:val="24"/>
        </w:rPr>
        <w:t xml:space="preserve">đến </w:t>
      </w:r>
      <w:r w:rsidR="00AD5A3C" w:rsidRPr="00393E84">
        <w:rPr>
          <w:sz w:val="24"/>
          <w:szCs w:val="24"/>
        </w:rPr>
        <w:t>ghi chỉ số đồng hồ đo nước</w:t>
      </w:r>
      <w:r w:rsidRPr="00393E84">
        <w:rPr>
          <w:sz w:val="24"/>
          <w:szCs w:val="24"/>
        </w:rPr>
        <w:t>, thu tiền nước, kiểm tra, bảo trì, sửa chữa, thay thế đồng hồ khi có sự cố và thay mới định kỳ đồng hồ nước.</w:t>
      </w:r>
    </w:p>
    <w:p w14:paraId="475F3946" w14:textId="77777777" w:rsidR="00EC4066" w:rsidRPr="00393E84" w:rsidRDefault="00AD5A3C" w:rsidP="00341CD6">
      <w:pPr>
        <w:widowControl w:val="0"/>
        <w:spacing w:before="120" w:after="120" w:line="240" w:lineRule="auto"/>
        <w:ind w:firstLine="426"/>
        <w:jc w:val="both"/>
        <w:rPr>
          <w:sz w:val="24"/>
          <w:szCs w:val="24"/>
        </w:rPr>
      </w:pPr>
      <w:r w:rsidRPr="00393E84">
        <w:rPr>
          <w:sz w:val="24"/>
          <w:szCs w:val="24"/>
        </w:rPr>
        <w:t>f</w:t>
      </w:r>
      <w:r w:rsidR="00EC4066" w:rsidRPr="00393E84">
        <w:rPr>
          <w:sz w:val="24"/>
          <w:szCs w:val="24"/>
        </w:rPr>
        <w:t>) Nếu nghi ngờ đồng hồ nước</w:t>
      </w:r>
      <w:r w:rsidR="0035301B" w:rsidRPr="00393E84">
        <w:rPr>
          <w:sz w:val="24"/>
          <w:szCs w:val="24"/>
        </w:rPr>
        <w:t xml:space="preserve"> chạy không chính xác, hoặc có sự tính toán nhầm lẫn, </w:t>
      </w:r>
      <w:r w:rsidR="00774D98" w:rsidRPr="00393E84">
        <w:rPr>
          <w:sz w:val="24"/>
          <w:szCs w:val="24"/>
        </w:rPr>
        <w:t>Bên B</w:t>
      </w:r>
      <w:r w:rsidR="0035301B" w:rsidRPr="00393E84">
        <w:rPr>
          <w:sz w:val="24"/>
          <w:szCs w:val="24"/>
        </w:rPr>
        <w:t xml:space="preserve"> có </w:t>
      </w:r>
      <w:r w:rsidR="0035301B" w:rsidRPr="00393E84">
        <w:rPr>
          <w:sz w:val="24"/>
          <w:szCs w:val="24"/>
        </w:rPr>
        <w:lastRenderedPageBreak/>
        <w:t xml:space="preserve">quyền khiếu nại và cùng với </w:t>
      </w:r>
      <w:r w:rsidR="00B440AA" w:rsidRPr="00393E84">
        <w:rPr>
          <w:sz w:val="24"/>
          <w:szCs w:val="24"/>
        </w:rPr>
        <w:t>Bên A</w:t>
      </w:r>
      <w:r w:rsidR="00D829E7" w:rsidRPr="00393E84">
        <w:rPr>
          <w:sz w:val="24"/>
          <w:szCs w:val="24"/>
        </w:rPr>
        <w:t xml:space="preserve"> </w:t>
      </w:r>
      <w:r w:rsidR="0035301B" w:rsidRPr="00393E84">
        <w:rPr>
          <w:sz w:val="24"/>
          <w:szCs w:val="24"/>
        </w:rPr>
        <w:t xml:space="preserve">kiểm tra, xác minh làm cơ sở khấu trừ hoặc truy thu thêm tiền nước vào tháng kế tiếp. Trong thời gian chờ đợi kết luận của việc xác minh, </w:t>
      </w:r>
      <w:r w:rsidR="00774D98" w:rsidRPr="00393E84">
        <w:rPr>
          <w:sz w:val="24"/>
          <w:szCs w:val="24"/>
        </w:rPr>
        <w:t>Bên B</w:t>
      </w:r>
      <w:r w:rsidR="0035301B" w:rsidRPr="00393E84">
        <w:rPr>
          <w:sz w:val="24"/>
          <w:szCs w:val="24"/>
        </w:rPr>
        <w:t xml:space="preserve"> vẫn phải thanh toán tiền theo hóa đơn đã được phát hành.</w:t>
      </w:r>
    </w:p>
    <w:p w14:paraId="2B2509B9" w14:textId="77777777" w:rsidR="00151836" w:rsidRPr="00393E84" w:rsidRDefault="00AD5A3C" w:rsidP="00341CD6">
      <w:pPr>
        <w:widowControl w:val="0"/>
        <w:spacing w:before="120" w:after="120" w:line="240" w:lineRule="auto"/>
        <w:ind w:firstLine="426"/>
        <w:jc w:val="both"/>
        <w:rPr>
          <w:sz w:val="24"/>
          <w:szCs w:val="24"/>
        </w:rPr>
      </w:pPr>
      <w:r w:rsidRPr="00393E84">
        <w:rPr>
          <w:sz w:val="24"/>
          <w:szCs w:val="24"/>
        </w:rPr>
        <w:t>g</w:t>
      </w:r>
      <w:r w:rsidR="00151836" w:rsidRPr="00393E84">
        <w:rPr>
          <w:sz w:val="24"/>
          <w:szCs w:val="24"/>
        </w:rPr>
        <w:t xml:space="preserve">) </w:t>
      </w:r>
      <w:r w:rsidR="00774D98" w:rsidRPr="00393E84">
        <w:rPr>
          <w:sz w:val="24"/>
          <w:szCs w:val="24"/>
        </w:rPr>
        <w:t>Bên B</w:t>
      </w:r>
      <w:r w:rsidR="00151836" w:rsidRPr="00393E84">
        <w:rPr>
          <w:sz w:val="24"/>
          <w:szCs w:val="24"/>
        </w:rPr>
        <w:t xml:space="preserve"> có quyền khiếu nại lên cấp trên hoặc tòa án dân sự về việc hợp đồng sử dụng nước có vi phạm.</w:t>
      </w:r>
    </w:p>
    <w:p w14:paraId="46F2C923" w14:textId="77777777" w:rsidR="00011BB6" w:rsidRPr="00393E84" w:rsidRDefault="00AD5A3C" w:rsidP="00341CD6">
      <w:pPr>
        <w:widowControl w:val="0"/>
        <w:spacing w:before="120" w:after="120" w:line="240" w:lineRule="auto"/>
        <w:ind w:firstLine="426"/>
        <w:jc w:val="both"/>
        <w:rPr>
          <w:b/>
          <w:sz w:val="24"/>
          <w:szCs w:val="24"/>
        </w:rPr>
      </w:pPr>
      <w:r w:rsidRPr="00393E84">
        <w:rPr>
          <w:sz w:val="24"/>
          <w:szCs w:val="24"/>
        </w:rPr>
        <w:t>h</w:t>
      </w:r>
      <w:r w:rsidR="001052D9" w:rsidRPr="00393E84">
        <w:rPr>
          <w:sz w:val="24"/>
          <w:szCs w:val="24"/>
        </w:rPr>
        <w:t>)</w:t>
      </w:r>
      <w:r w:rsidR="000E3CF1" w:rsidRPr="00393E84">
        <w:rPr>
          <w:sz w:val="24"/>
          <w:szCs w:val="24"/>
        </w:rPr>
        <w:t xml:space="preserve"> </w:t>
      </w:r>
      <w:r w:rsidR="00774D98" w:rsidRPr="00393E84">
        <w:rPr>
          <w:sz w:val="24"/>
          <w:szCs w:val="24"/>
        </w:rPr>
        <w:t>Bên B</w:t>
      </w:r>
      <w:r w:rsidR="000D02AF" w:rsidRPr="00393E84">
        <w:rPr>
          <w:sz w:val="24"/>
          <w:szCs w:val="24"/>
        </w:rPr>
        <w:t xml:space="preserve"> có trách nhiệm giữ gìn, bảo quản đồng hồ nước trong suốt quá trình sử dụng. Đối với hệ thống đường ống và thiết bị sau đồng hồ, </w:t>
      </w:r>
      <w:r w:rsidR="00774D98" w:rsidRPr="00393E84">
        <w:rPr>
          <w:sz w:val="24"/>
          <w:szCs w:val="24"/>
        </w:rPr>
        <w:t>Bên B</w:t>
      </w:r>
      <w:r w:rsidR="000D02AF" w:rsidRPr="00393E84">
        <w:rPr>
          <w:sz w:val="24"/>
          <w:szCs w:val="24"/>
        </w:rPr>
        <w:t xml:space="preserve"> có nghĩa vụ thường xuyên kiểm tra, bảo dưỡng; kịp thời phát hiện và khắc phục các sự cố rò rỉ, bể vỡ; đồng thời chịu trách nhiệm thanh toán toàn bộ sản lượng nước thất thoát hoặc gia tăng phát sinh do hệ thống sau đồng hồ gây ra.</w:t>
      </w:r>
    </w:p>
    <w:p w14:paraId="6B1B0FC4" w14:textId="77777777" w:rsidR="0009118F" w:rsidRPr="00393E84" w:rsidRDefault="00AD5A3C" w:rsidP="00341CD6">
      <w:pPr>
        <w:widowControl w:val="0"/>
        <w:spacing w:before="120" w:after="120" w:line="240" w:lineRule="auto"/>
        <w:ind w:firstLine="426"/>
        <w:jc w:val="both"/>
        <w:rPr>
          <w:sz w:val="24"/>
          <w:szCs w:val="24"/>
        </w:rPr>
      </w:pPr>
      <w:r w:rsidRPr="00393E84">
        <w:rPr>
          <w:sz w:val="24"/>
          <w:szCs w:val="24"/>
        </w:rPr>
        <w:t>i</w:t>
      </w:r>
      <w:r w:rsidR="008F4552" w:rsidRPr="00393E84">
        <w:rPr>
          <w:sz w:val="24"/>
          <w:szCs w:val="24"/>
        </w:rPr>
        <w:t xml:space="preserve">) </w:t>
      </w:r>
      <w:r w:rsidR="00CB1434" w:rsidRPr="00393E84">
        <w:rPr>
          <w:sz w:val="24"/>
          <w:szCs w:val="24"/>
        </w:rPr>
        <w:t xml:space="preserve">Trường hợp đồng hồ nước bị mất, hư hỏng, bể vỡ, đứt chì niêm phong hoặc các sự cố khác thuộc phạm vi quản lý của </w:t>
      </w:r>
      <w:r w:rsidR="00774D98" w:rsidRPr="00393E84">
        <w:rPr>
          <w:sz w:val="24"/>
          <w:szCs w:val="24"/>
        </w:rPr>
        <w:t>Bên B</w:t>
      </w:r>
      <w:r w:rsidR="00CB1434" w:rsidRPr="00393E84">
        <w:rPr>
          <w:sz w:val="24"/>
          <w:szCs w:val="24"/>
        </w:rPr>
        <w:t xml:space="preserve">, </w:t>
      </w:r>
      <w:r w:rsidR="00774D98" w:rsidRPr="00393E84">
        <w:rPr>
          <w:sz w:val="24"/>
          <w:szCs w:val="24"/>
        </w:rPr>
        <w:t>Bên B</w:t>
      </w:r>
      <w:r w:rsidR="00CB1434" w:rsidRPr="00393E84">
        <w:rPr>
          <w:sz w:val="24"/>
          <w:szCs w:val="24"/>
        </w:rPr>
        <w:t xml:space="preserve"> phải chịu toàn bộ chi phí sửa chữa, thay thế và các chi phí liên quan; đồng thời bị xử lý theo quy định và thanh toán tiền nước theo mức tiêu thụ bình quân của 03 tháng liền kề trước đó.</w:t>
      </w:r>
    </w:p>
    <w:p w14:paraId="0838BA0F" w14:textId="77777777" w:rsidR="00A545B7" w:rsidRPr="00393E84" w:rsidRDefault="00AD5A3C" w:rsidP="00341CD6">
      <w:pPr>
        <w:widowControl w:val="0"/>
        <w:spacing w:before="120" w:after="120" w:line="240" w:lineRule="auto"/>
        <w:ind w:firstLine="426"/>
        <w:jc w:val="both"/>
        <w:rPr>
          <w:sz w:val="24"/>
          <w:szCs w:val="24"/>
        </w:rPr>
      </w:pPr>
      <w:r w:rsidRPr="00393E84">
        <w:rPr>
          <w:sz w:val="24"/>
          <w:szCs w:val="24"/>
        </w:rPr>
        <w:t>k</w:t>
      </w:r>
      <w:r w:rsidR="00075923" w:rsidRPr="00393E84">
        <w:rPr>
          <w:sz w:val="24"/>
          <w:szCs w:val="24"/>
        </w:rPr>
        <w:t xml:space="preserve">) Khi </w:t>
      </w:r>
      <w:r w:rsidR="00774D98" w:rsidRPr="00393E84">
        <w:rPr>
          <w:sz w:val="24"/>
          <w:szCs w:val="24"/>
        </w:rPr>
        <w:t>Bên B</w:t>
      </w:r>
      <w:r w:rsidR="00075923" w:rsidRPr="00393E84">
        <w:rPr>
          <w:sz w:val="24"/>
          <w:szCs w:val="24"/>
        </w:rPr>
        <w:t xml:space="preserve"> thay đổi chỗ ở hoặc không có nhu cầu sử dụng nước tiếp tục, thì </w:t>
      </w:r>
      <w:r w:rsidR="00774D98" w:rsidRPr="00393E84">
        <w:rPr>
          <w:sz w:val="24"/>
          <w:szCs w:val="24"/>
        </w:rPr>
        <w:t>Bên B</w:t>
      </w:r>
      <w:r w:rsidR="00075923" w:rsidRPr="00393E84">
        <w:rPr>
          <w:sz w:val="24"/>
          <w:szCs w:val="24"/>
        </w:rPr>
        <w:t xml:space="preserve"> phải báo cho </w:t>
      </w:r>
      <w:r w:rsidR="00B440AA" w:rsidRPr="00393E84">
        <w:rPr>
          <w:sz w:val="24"/>
          <w:szCs w:val="24"/>
        </w:rPr>
        <w:t>Bên A</w:t>
      </w:r>
      <w:r w:rsidR="00075923" w:rsidRPr="00393E84">
        <w:rPr>
          <w:sz w:val="24"/>
          <w:szCs w:val="24"/>
        </w:rPr>
        <w:t>trước 7 ngày để hai bên cùng tha</w:t>
      </w:r>
      <w:r w:rsidR="002C5768" w:rsidRPr="00393E84">
        <w:rPr>
          <w:sz w:val="24"/>
          <w:szCs w:val="24"/>
        </w:rPr>
        <w:t>nh</w:t>
      </w:r>
      <w:r w:rsidR="00075923" w:rsidRPr="00393E84">
        <w:rPr>
          <w:sz w:val="24"/>
          <w:szCs w:val="24"/>
        </w:rPr>
        <w:t xml:space="preserve"> lý hợp đồng. Nếu không báo trướ</w:t>
      </w:r>
      <w:r w:rsidR="008A537E" w:rsidRPr="00393E84">
        <w:rPr>
          <w:sz w:val="24"/>
          <w:szCs w:val="24"/>
        </w:rPr>
        <w:t xml:space="preserve">c, không thanh toán tiền nước, để mất đồng hồ nước </w:t>
      </w:r>
      <w:r w:rsidR="00774D98" w:rsidRPr="00393E84">
        <w:rPr>
          <w:sz w:val="24"/>
          <w:szCs w:val="24"/>
        </w:rPr>
        <w:t>Bên B</w:t>
      </w:r>
      <w:r w:rsidR="008A537E" w:rsidRPr="00393E84">
        <w:rPr>
          <w:sz w:val="24"/>
          <w:szCs w:val="24"/>
        </w:rPr>
        <w:t xml:space="preserve"> phải chịu thanh toán các khoản nợ.</w:t>
      </w:r>
    </w:p>
    <w:p w14:paraId="03467BA3" w14:textId="77777777" w:rsidR="00794363" w:rsidRPr="00393E84" w:rsidRDefault="00AD5A3C" w:rsidP="00341CD6">
      <w:pPr>
        <w:widowControl w:val="0"/>
        <w:spacing w:before="120" w:after="120" w:line="240" w:lineRule="auto"/>
        <w:ind w:firstLine="426"/>
        <w:jc w:val="both"/>
        <w:rPr>
          <w:sz w:val="24"/>
          <w:szCs w:val="24"/>
        </w:rPr>
      </w:pPr>
      <w:r w:rsidRPr="00393E84">
        <w:rPr>
          <w:sz w:val="24"/>
          <w:szCs w:val="24"/>
        </w:rPr>
        <w:t>l</w:t>
      </w:r>
      <w:r w:rsidR="008A537E" w:rsidRPr="00393E84">
        <w:rPr>
          <w:sz w:val="24"/>
          <w:szCs w:val="24"/>
        </w:rPr>
        <w:t xml:space="preserve">) </w:t>
      </w:r>
      <w:r w:rsidR="008E5C51" w:rsidRPr="00393E84">
        <w:rPr>
          <w:sz w:val="24"/>
          <w:szCs w:val="24"/>
        </w:rPr>
        <w:t>Đường ống cấp</w:t>
      </w:r>
      <w:r w:rsidR="00E23FEF" w:rsidRPr="00393E84">
        <w:rPr>
          <w:sz w:val="24"/>
          <w:szCs w:val="24"/>
        </w:rPr>
        <w:t xml:space="preserve"> nước</w:t>
      </w:r>
      <w:r w:rsidR="008E5C51" w:rsidRPr="00393E84">
        <w:rPr>
          <w:sz w:val="24"/>
          <w:szCs w:val="24"/>
        </w:rPr>
        <w:t xml:space="preserve"> từ ống chính (tại đai khởi thủy lấy nước) vào đến đồng hồ nước </w:t>
      </w:r>
      <w:r w:rsidR="00774D98" w:rsidRPr="00393E84">
        <w:rPr>
          <w:sz w:val="24"/>
          <w:szCs w:val="24"/>
        </w:rPr>
        <w:t>Bên B</w:t>
      </w:r>
      <w:r w:rsidR="008E5C51" w:rsidRPr="00393E84">
        <w:rPr>
          <w:sz w:val="24"/>
          <w:szCs w:val="24"/>
        </w:rPr>
        <w:t xml:space="preserve"> (hộ sử dụng) </w:t>
      </w:r>
      <w:r w:rsidR="008A537E" w:rsidRPr="00393E84">
        <w:rPr>
          <w:sz w:val="24"/>
          <w:szCs w:val="24"/>
        </w:rPr>
        <w:t xml:space="preserve">là tài sản của bên cung cấp nước, </w:t>
      </w:r>
      <w:r w:rsidR="00774D98" w:rsidRPr="00393E84">
        <w:rPr>
          <w:sz w:val="24"/>
          <w:szCs w:val="24"/>
        </w:rPr>
        <w:t>Bên B</w:t>
      </w:r>
      <w:r w:rsidR="008A537E" w:rsidRPr="00393E84">
        <w:rPr>
          <w:sz w:val="24"/>
          <w:szCs w:val="24"/>
        </w:rPr>
        <w:t xml:space="preserve"> được sử dụng có trách nhiệm bảo vệ, nếu có sự cố bể, hư hỏng </w:t>
      </w:r>
      <w:r w:rsidR="00774D98" w:rsidRPr="00393E84">
        <w:rPr>
          <w:sz w:val="24"/>
          <w:szCs w:val="24"/>
        </w:rPr>
        <w:t>Bên B</w:t>
      </w:r>
      <w:r w:rsidR="008A537E" w:rsidRPr="00393E84">
        <w:rPr>
          <w:sz w:val="24"/>
          <w:szCs w:val="24"/>
        </w:rPr>
        <w:t xml:space="preserve"> phải thông báo với </w:t>
      </w:r>
      <w:r w:rsidR="00B440AA" w:rsidRPr="00393E84">
        <w:rPr>
          <w:sz w:val="24"/>
          <w:szCs w:val="24"/>
        </w:rPr>
        <w:t>Bên A</w:t>
      </w:r>
      <w:r w:rsidR="00D829E7" w:rsidRPr="00393E84">
        <w:rPr>
          <w:sz w:val="24"/>
          <w:szCs w:val="24"/>
        </w:rPr>
        <w:t xml:space="preserve"> </w:t>
      </w:r>
      <w:r w:rsidR="008A537E" w:rsidRPr="00393E84">
        <w:rPr>
          <w:sz w:val="24"/>
          <w:szCs w:val="24"/>
        </w:rPr>
        <w:t>để kịp thời sửa chữa</w:t>
      </w:r>
      <w:r w:rsidR="008E5C51" w:rsidRPr="00393E84">
        <w:rPr>
          <w:sz w:val="24"/>
          <w:szCs w:val="24"/>
        </w:rPr>
        <w:t xml:space="preserve">, </w:t>
      </w:r>
    </w:p>
    <w:p w14:paraId="4201D9CE" w14:textId="77777777" w:rsidR="00CB1434" w:rsidRPr="00393E84" w:rsidRDefault="00AD5A3C" w:rsidP="00341CD6">
      <w:pPr>
        <w:widowControl w:val="0"/>
        <w:spacing w:before="120" w:after="120" w:line="240" w:lineRule="auto"/>
        <w:ind w:firstLine="426"/>
        <w:jc w:val="both"/>
        <w:rPr>
          <w:sz w:val="24"/>
          <w:szCs w:val="24"/>
        </w:rPr>
      </w:pPr>
      <w:r w:rsidRPr="00393E84">
        <w:rPr>
          <w:sz w:val="24"/>
          <w:szCs w:val="24"/>
        </w:rPr>
        <w:t>m</w:t>
      </w:r>
      <w:r w:rsidR="00CB1434" w:rsidRPr="00393E84">
        <w:rPr>
          <w:sz w:val="24"/>
          <w:szCs w:val="24"/>
        </w:rPr>
        <w:t xml:space="preserve">) Mọi sự cố mất nước, rò rỉ van khóa, đồng hồ nước, bể ống…xin </w:t>
      </w:r>
      <w:r w:rsidR="00774D98" w:rsidRPr="00393E84">
        <w:rPr>
          <w:sz w:val="24"/>
          <w:szCs w:val="24"/>
        </w:rPr>
        <w:t>Bên B</w:t>
      </w:r>
      <w:r w:rsidR="00CB1434" w:rsidRPr="00393E84">
        <w:rPr>
          <w:sz w:val="24"/>
          <w:szCs w:val="24"/>
        </w:rPr>
        <w:t xml:space="preserve"> thông tin nhanh cho </w:t>
      </w:r>
      <w:r w:rsidR="00B440AA" w:rsidRPr="00393E84">
        <w:rPr>
          <w:sz w:val="24"/>
          <w:szCs w:val="24"/>
        </w:rPr>
        <w:t>Bên A</w:t>
      </w:r>
      <w:r w:rsidR="00D829E7" w:rsidRPr="00393E84">
        <w:rPr>
          <w:sz w:val="24"/>
          <w:szCs w:val="24"/>
        </w:rPr>
        <w:t xml:space="preserve"> </w:t>
      </w:r>
      <w:r w:rsidR="00CB1434" w:rsidRPr="00393E84">
        <w:rPr>
          <w:sz w:val="24"/>
          <w:szCs w:val="24"/>
        </w:rPr>
        <w:t xml:space="preserve">để được sửa chữa kịp thời tránh lãng phí nước, đồng thời đảm bảo việc cấp nước cho </w:t>
      </w:r>
      <w:r w:rsidR="00774D98" w:rsidRPr="00393E84">
        <w:rPr>
          <w:sz w:val="24"/>
          <w:szCs w:val="24"/>
        </w:rPr>
        <w:t>Bên B</w:t>
      </w:r>
      <w:r w:rsidR="00CB1434" w:rsidRPr="00393E84">
        <w:rPr>
          <w:sz w:val="24"/>
          <w:szCs w:val="24"/>
        </w:rPr>
        <w:t xml:space="preserve"> được liên tục, </w:t>
      </w:r>
      <w:r w:rsidR="00D829E7" w:rsidRPr="00393E84">
        <w:rPr>
          <w:sz w:val="24"/>
          <w:szCs w:val="24"/>
        </w:rPr>
        <w:t>thông báo theo số điện thoại đường dây nóng</w:t>
      </w:r>
      <w:r w:rsidR="00CB1434" w:rsidRPr="00393E84">
        <w:rPr>
          <w:sz w:val="24"/>
          <w:szCs w:val="24"/>
        </w:rPr>
        <w:t xml:space="preserve">: 02713.889.393 hoặc nhân viên </w:t>
      </w:r>
      <w:r w:rsidR="004A6B62" w:rsidRPr="00393E84">
        <w:rPr>
          <w:sz w:val="24"/>
          <w:szCs w:val="24"/>
        </w:rPr>
        <w:t>ghi chỉ số đồng hồ</w:t>
      </w:r>
      <w:r w:rsidR="00413817" w:rsidRPr="00393E84">
        <w:rPr>
          <w:sz w:val="24"/>
          <w:szCs w:val="24"/>
        </w:rPr>
        <w:t xml:space="preserve"> đo nước.</w:t>
      </w:r>
      <w:r w:rsidR="00CB1434" w:rsidRPr="00393E84">
        <w:rPr>
          <w:sz w:val="24"/>
          <w:szCs w:val="24"/>
        </w:rPr>
        <w:t xml:space="preserve"> </w:t>
      </w:r>
    </w:p>
    <w:p w14:paraId="5C0D9984" w14:textId="77777777" w:rsidR="00095402" w:rsidRPr="00393E84" w:rsidRDefault="00AD5A3C" w:rsidP="00341CD6">
      <w:pPr>
        <w:widowControl w:val="0"/>
        <w:spacing w:before="120" w:after="120" w:line="240" w:lineRule="auto"/>
        <w:ind w:firstLine="426"/>
        <w:jc w:val="both"/>
        <w:rPr>
          <w:sz w:val="24"/>
          <w:szCs w:val="24"/>
        </w:rPr>
      </w:pPr>
      <w:r w:rsidRPr="00393E84">
        <w:rPr>
          <w:sz w:val="24"/>
          <w:szCs w:val="24"/>
        </w:rPr>
        <w:t>n</w:t>
      </w:r>
      <w:r w:rsidR="00095402" w:rsidRPr="00393E84">
        <w:rPr>
          <w:sz w:val="24"/>
          <w:szCs w:val="24"/>
        </w:rPr>
        <w:t>) Các nghĩa vụ khác theo quy định của pháp luật.</w:t>
      </w:r>
    </w:p>
    <w:p w14:paraId="10C73A18" w14:textId="77777777" w:rsidR="00605B64" w:rsidRPr="00393E84" w:rsidRDefault="009C60E3" w:rsidP="00341CD6">
      <w:pPr>
        <w:widowControl w:val="0"/>
        <w:spacing w:before="120" w:after="120" w:line="240" w:lineRule="auto"/>
        <w:ind w:firstLine="426"/>
        <w:jc w:val="both"/>
        <w:rPr>
          <w:b/>
          <w:sz w:val="24"/>
          <w:szCs w:val="24"/>
        </w:rPr>
      </w:pPr>
      <w:r w:rsidRPr="00393E84">
        <w:rPr>
          <w:b/>
          <w:sz w:val="24"/>
          <w:szCs w:val="24"/>
        </w:rPr>
        <w:t>o</w:t>
      </w:r>
      <w:r w:rsidR="00211BF2" w:rsidRPr="00393E84">
        <w:rPr>
          <w:b/>
          <w:sz w:val="24"/>
          <w:szCs w:val="24"/>
        </w:rPr>
        <w:t xml:space="preserve">) </w:t>
      </w:r>
      <w:r w:rsidR="00605B64" w:rsidRPr="00393E84">
        <w:rPr>
          <w:b/>
          <w:sz w:val="24"/>
          <w:szCs w:val="24"/>
        </w:rPr>
        <w:t>Trường hợp ký quỹ</w:t>
      </w:r>
    </w:p>
    <w:p w14:paraId="460C55BA" w14:textId="77777777" w:rsidR="001A2A15" w:rsidRPr="00393E84" w:rsidRDefault="00605B64" w:rsidP="00341CD6">
      <w:pPr>
        <w:widowControl w:val="0"/>
        <w:spacing w:before="120" w:after="120" w:line="240" w:lineRule="auto"/>
        <w:ind w:firstLine="426"/>
        <w:jc w:val="both"/>
        <w:rPr>
          <w:sz w:val="24"/>
          <w:szCs w:val="24"/>
        </w:rPr>
      </w:pPr>
      <w:r w:rsidRPr="00393E84">
        <w:rPr>
          <w:sz w:val="24"/>
          <w:szCs w:val="24"/>
        </w:rPr>
        <w:t xml:space="preserve">- </w:t>
      </w:r>
      <w:r w:rsidR="00211BF2" w:rsidRPr="00393E84">
        <w:rPr>
          <w:sz w:val="24"/>
          <w:szCs w:val="24"/>
        </w:rPr>
        <w:t xml:space="preserve">Các trường hợp ký quỹ: </w:t>
      </w:r>
      <w:r w:rsidR="001A2A15" w:rsidRPr="00393E84">
        <w:rPr>
          <w:sz w:val="24"/>
          <w:szCs w:val="24"/>
        </w:rPr>
        <w:t>áp dụng đối vớ</w:t>
      </w:r>
      <w:r w:rsidR="000D424D" w:rsidRPr="00393E84">
        <w:rPr>
          <w:sz w:val="24"/>
          <w:szCs w:val="24"/>
        </w:rPr>
        <w:t xml:space="preserve">i các </w:t>
      </w:r>
      <w:r w:rsidR="00774D98" w:rsidRPr="00393E84">
        <w:rPr>
          <w:sz w:val="24"/>
          <w:szCs w:val="24"/>
        </w:rPr>
        <w:t>Bên B</w:t>
      </w:r>
      <w:r w:rsidR="000D424D" w:rsidRPr="00393E84">
        <w:rPr>
          <w:sz w:val="24"/>
          <w:szCs w:val="24"/>
        </w:rPr>
        <w:t xml:space="preserve"> </w:t>
      </w:r>
      <w:r w:rsidR="001A2A15" w:rsidRPr="00393E84">
        <w:rPr>
          <w:sz w:val="24"/>
          <w:szCs w:val="24"/>
        </w:rPr>
        <w:t xml:space="preserve">tiềm ẩn rủi ro trong quá trình sử dụng dịch vụ và thanh toán tiền nước (bao gồm nhưng không giới hạn: </w:t>
      </w:r>
      <w:r w:rsidR="00774D98" w:rsidRPr="00393E84">
        <w:rPr>
          <w:sz w:val="24"/>
          <w:szCs w:val="24"/>
        </w:rPr>
        <w:t>Bên B</w:t>
      </w:r>
      <w:r w:rsidR="001A2A15" w:rsidRPr="00393E84">
        <w:rPr>
          <w:sz w:val="24"/>
          <w:szCs w:val="24"/>
        </w:rPr>
        <w:t xml:space="preserve"> thuê nhà có thời hạn, vị trí lắp đặt đồng hồ không đảm bảo theo quy định, lắp đặt đồng hồ tạm,…)</w:t>
      </w:r>
      <w:r w:rsidR="00E6430B" w:rsidRPr="00393E84">
        <w:rPr>
          <w:sz w:val="24"/>
          <w:szCs w:val="24"/>
        </w:rPr>
        <w:t>.</w:t>
      </w:r>
    </w:p>
    <w:p w14:paraId="6241A473" w14:textId="77777777" w:rsidR="001A2A15" w:rsidRPr="00393E84" w:rsidRDefault="001A2A15" w:rsidP="00341CD6">
      <w:pPr>
        <w:widowControl w:val="0"/>
        <w:spacing w:before="120" w:after="120" w:line="240" w:lineRule="auto"/>
        <w:ind w:firstLine="426"/>
        <w:jc w:val="both"/>
        <w:rPr>
          <w:sz w:val="24"/>
          <w:szCs w:val="24"/>
        </w:rPr>
      </w:pPr>
      <w:r w:rsidRPr="00393E84">
        <w:rPr>
          <w:sz w:val="24"/>
          <w:szCs w:val="24"/>
        </w:rPr>
        <w:t xml:space="preserve">- Đối với </w:t>
      </w:r>
      <w:r w:rsidR="00774D98" w:rsidRPr="00393E84">
        <w:rPr>
          <w:sz w:val="24"/>
          <w:szCs w:val="24"/>
        </w:rPr>
        <w:t>Bên B</w:t>
      </w:r>
      <w:r w:rsidRPr="00393E84">
        <w:rPr>
          <w:sz w:val="24"/>
          <w:szCs w:val="24"/>
        </w:rPr>
        <w:t xml:space="preserve"> thực hiện ký quỹ, chậm nhất 01 tháng trước khi hết thời hạn hợp đồng, </w:t>
      </w:r>
      <w:r w:rsidR="00774D98" w:rsidRPr="00393E84">
        <w:rPr>
          <w:sz w:val="24"/>
          <w:szCs w:val="24"/>
        </w:rPr>
        <w:t>Bên B</w:t>
      </w:r>
      <w:r w:rsidRPr="00393E84">
        <w:rPr>
          <w:sz w:val="24"/>
          <w:szCs w:val="24"/>
        </w:rPr>
        <w:t xml:space="preserve"> có nghĩa vụ liên hệ Công ty để thực hiện thủ tục gia hạn, chuyển đổi thông tin (đổi tên) hoặc thanh lý hợp đồng. Trường hợp thanh lý, khoản tiền ký quỹ được dùng để đối trừ vào tiền nước sử dụng đến thời điểm chốt chỉ số. Sau khi </w:t>
      </w:r>
      <w:r w:rsidR="00774D98" w:rsidRPr="00393E84">
        <w:rPr>
          <w:sz w:val="24"/>
          <w:szCs w:val="24"/>
        </w:rPr>
        <w:t>Bên B</w:t>
      </w:r>
      <w:r w:rsidRPr="00393E84">
        <w:rPr>
          <w:sz w:val="24"/>
          <w:szCs w:val="24"/>
        </w:rPr>
        <w:t xml:space="preserve"> hoàn tất toàn bộ nghĩa vụ thanh toán, phần tiền ký quỹ còn dư (nếu có) sẽ được hoàn trả </w:t>
      </w:r>
      <w:r w:rsidR="005C4F2C" w:rsidRPr="00393E84">
        <w:rPr>
          <w:sz w:val="24"/>
          <w:szCs w:val="24"/>
        </w:rPr>
        <w:t xml:space="preserve">cho </w:t>
      </w:r>
      <w:r w:rsidR="00774D98" w:rsidRPr="00393E84">
        <w:rPr>
          <w:sz w:val="24"/>
          <w:szCs w:val="24"/>
        </w:rPr>
        <w:t>Bên B</w:t>
      </w:r>
      <w:r w:rsidR="005C4F2C" w:rsidRPr="00393E84">
        <w:rPr>
          <w:sz w:val="24"/>
          <w:szCs w:val="24"/>
        </w:rPr>
        <w:t xml:space="preserve"> </w:t>
      </w:r>
      <w:r w:rsidRPr="00393E84">
        <w:rPr>
          <w:sz w:val="24"/>
          <w:szCs w:val="24"/>
        </w:rPr>
        <w:t>theo quy định</w:t>
      </w:r>
      <w:r w:rsidR="00E6430B" w:rsidRPr="00393E84">
        <w:rPr>
          <w:sz w:val="24"/>
          <w:szCs w:val="24"/>
        </w:rPr>
        <w:t>.</w:t>
      </w:r>
    </w:p>
    <w:p w14:paraId="0B4EAE7E" w14:textId="77777777" w:rsidR="001A2A15" w:rsidRPr="00393E84" w:rsidRDefault="00605B64" w:rsidP="00341CD6">
      <w:pPr>
        <w:widowControl w:val="0"/>
        <w:spacing w:before="120" w:after="120" w:line="240" w:lineRule="auto"/>
        <w:ind w:firstLine="426"/>
        <w:jc w:val="both"/>
        <w:rPr>
          <w:bCs/>
          <w:sz w:val="24"/>
          <w:szCs w:val="24"/>
        </w:rPr>
      </w:pPr>
      <w:r w:rsidRPr="00393E84">
        <w:rPr>
          <w:bCs/>
          <w:sz w:val="24"/>
          <w:szCs w:val="24"/>
        </w:rPr>
        <w:t xml:space="preserve">- </w:t>
      </w:r>
      <w:r w:rsidR="00211BF2" w:rsidRPr="00393E84">
        <w:rPr>
          <w:bCs/>
          <w:sz w:val="24"/>
          <w:szCs w:val="24"/>
        </w:rPr>
        <w:t xml:space="preserve">Mức ký quỹ </w:t>
      </w:r>
      <w:r w:rsidR="001A2A15" w:rsidRPr="00393E84">
        <w:rPr>
          <w:bCs/>
          <w:sz w:val="24"/>
          <w:szCs w:val="24"/>
        </w:rPr>
        <w:t xml:space="preserve">theo thoả thuận giữa đơn vị cung cấp nước với </w:t>
      </w:r>
      <w:r w:rsidR="00774D98" w:rsidRPr="00393E84">
        <w:rPr>
          <w:bCs/>
          <w:sz w:val="24"/>
          <w:szCs w:val="24"/>
        </w:rPr>
        <w:t>Bên B</w:t>
      </w:r>
      <w:r w:rsidR="001A2A15" w:rsidRPr="00393E84">
        <w:rPr>
          <w:bCs/>
          <w:sz w:val="24"/>
          <w:szCs w:val="24"/>
        </w:rPr>
        <w:t xml:space="preserve">. Số tiền </w:t>
      </w:r>
      <w:r w:rsidR="00243FE0" w:rsidRPr="00393E84">
        <w:rPr>
          <w:bCs/>
          <w:sz w:val="24"/>
          <w:szCs w:val="24"/>
        </w:rPr>
        <w:t>ký quỹ:…………</w:t>
      </w:r>
      <w:r w:rsidR="0094447B" w:rsidRPr="00393E84">
        <w:rPr>
          <w:bCs/>
          <w:sz w:val="24"/>
          <w:szCs w:val="24"/>
        </w:rPr>
        <w:t>..</w:t>
      </w:r>
      <w:r w:rsidR="00243FE0" w:rsidRPr="00393E84">
        <w:rPr>
          <w:bCs/>
          <w:sz w:val="24"/>
          <w:szCs w:val="24"/>
        </w:rPr>
        <w:t>…..đồng</w:t>
      </w:r>
      <w:r w:rsidR="001A2A15" w:rsidRPr="00393E84">
        <w:rPr>
          <w:bCs/>
          <w:sz w:val="24"/>
          <w:szCs w:val="24"/>
        </w:rPr>
        <w:t>.</w:t>
      </w:r>
    </w:p>
    <w:p w14:paraId="6488BBAA" w14:textId="77777777" w:rsidR="00416BCB" w:rsidRPr="00393E84" w:rsidRDefault="00087329" w:rsidP="00341CD6">
      <w:pPr>
        <w:widowControl w:val="0"/>
        <w:spacing w:before="120" w:after="120" w:line="240" w:lineRule="auto"/>
        <w:ind w:firstLine="426"/>
        <w:jc w:val="both"/>
        <w:rPr>
          <w:b/>
          <w:sz w:val="24"/>
          <w:szCs w:val="24"/>
        </w:rPr>
      </w:pPr>
      <w:r w:rsidRPr="00393E84">
        <w:rPr>
          <w:b/>
          <w:sz w:val="24"/>
          <w:szCs w:val="24"/>
        </w:rPr>
        <w:t xml:space="preserve">Điều </w:t>
      </w:r>
      <w:r w:rsidR="00542B23" w:rsidRPr="00393E84">
        <w:rPr>
          <w:b/>
          <w:sz w:val="24"/>
          <w:szCs w:val="24"/>
        </w:rPr>
        <w:t>7</w:t>
      </w:r>
      <w:r w:rsidRPr="00393E84">
        <w:rPr>
          <w:b/>
          <w:sz w:val="24"/>
          <w:szCs w:val="24"/>
        </w:rPr>
        <w:t xml:space="preserve">. Bồi thường thiệt hại và phạt vi phạm </w:t>
      </w:r>
      <w:r w:rsidR="00A2420D" w:rsidRPr="00393E84">
        <w:rPr>
          <w:b/>
          <w:sz w:val="24"/>
          <w:szCs w:val="24"/>
        </w:rPr>
        <w:t>h</w:t>
      </w:r>
      <w:r w:rsidRPr="00393E84">
        <w:rPr>
          <w:b/>
          <w:sz w:val="24"/>
          <w:szCs w:val="24"/>
        </w:rPr>
        <w:t>ợp đồng</w:t>
      </w:r>
    </w:p>
    <w:p w14:paraId="6C9442D2" w14:textId="77777777" w:rsidR="00087329" w:rsidRPr="00393E84" w:rsidRDefault="00F33DAE" w:rsidP="00341CD6">
      <w:pPr>
        <w:widowControl w:val="0"/>
        <w:spacing w:before="120" w:after="120" w:line="240" w:lineRule="auto"/>
        <w:ind w:firstLine="426"/>
        <w:jc w:val="both"/>
        <w:rPr>
          <w:b/>
          <w:sz w:val="24"/>
          <w:szCs w:val="24"/>
        </w:rPr>
      </w:pPr>
      <w:r w:rsidRPr="00393E84">
        <w:rPr>
          <w:b/>
          <w:sz w:val="24"/>
          <w:szCs w:val="24"/>
        </w:rPr>
        <w:t>7</w:t>
      </w:r>
      <w:r w:rsidR="00087329" w:rsidRPr="00393E84">
        <w:rPr>
          <w:b/>
          <w:sz w:val="24"/>
          <w:szCs w:val="24"/>
        </w:rPr>
        <w:t>.1. Trách nhiệm bồi thường củ</w:t>
      </w:r>
      <w:r w:rsidR="00A2420D" w:rsidRPr="00393E84">
        <w:rPr>
          <w:b/>
          <w:sz w:val="24"/>
          <w:szCs w:val="24"/>
        </w:rPr>
        <w:t xml:space="preserve">a </w:t>
      </w:r>
      <w:r w:rsidR="00B440AA" w:rsidRPr="00393E84">
        <w:rPr>
          <w:b/>
          <w:sz w:val="24"/>
          <w:szCs w:val="24"/>
        </w:rPr>
        <w:t>Bên A</w:t>
      </w:r>
    </w:p>
    <w:p w14:paraId="0ED458DF" w14:textId="77777777" w:rsidR="00087329" w:rsidRPr="00393E84" w:rsidRDefault="00087329" w:rsidP="00341CD6">
      <w:pPr>
        <w:widowControl w:val="0"/>
        <w:spacing w:before="120" w:after="120" w:line="240" w:lineRule="auto"/>
        <w:ind w:firstLine="426"/>
        <w:jc w:val="both"/>
        <w:rPr>
          <w:sz w:val="24"/>
          <w:szCs w:val="24"/>
        </w:rPr>
      </w:pPr>
      <w:r w:rsidRPr="00393E84">
        <w:rPr>
          <w:sz w:val="24"/>
          <w:szCs w:val="24"/>
        </w:rPr>
        <w:t xml:space="preserve">a) Trường hợp </w:t>
      </w:r>
      <w:r w:rsidR="00B440AA" w:rsidRPr="00393E84">
        <w:rPr>
          <w:sz w:val="24"/>
          <w:szCs w:val="24"/>
        </w:rPr>
        <w:t>Bên A</w:t>
      </w:r>
      <w:r w:rsidRPr="00393E84">
        <w:rPr>
          <w:sz w:val="24"/>
          <w:szCs w:val="24"/>
        </w:rPr>
        <w:t xml:space="preserve"> ghi sai chỉ số đồng hồ đo nước, tính toán hóa đơn sai cho </w:t>
      </w:r>
      <w:r w:rsidR="00774D98" w:rsidRPr="00393E84">
        <w:rPr>
          <w:sz w:val="24"/>
          <w:szCs w:val="24"/>
        </w:rPr>
        <w:t>Bên B</w:t>
      </w:r>
      <w:r w:rsidR="001B3B6F" w:rsidRPr="00393E84">
        <w:rPr>
          <w:sz w:val="24"/>
          <w:szCs w:val="24"/>
        </w:rPr>
        <w:t xml:space="preserve"> hoặc sử dụng đồng hồ đo nước không đạt tiêu chuẩn quy định dẫn đến thu tiền nước nhiều hơn số tiền </w:t>
      </w:r>
      <w:r w:rsidR="00774D98" w:rsidRPr="00393E84">
        <w:rPr>
          <w:sz w:val="24"/>
          <w:szCs w:val="24"/>
        </w:rPr>
        <w:t>Bên B</w:t>
      </w:r>
      <w:r w:rsidR="001B3B6F" w:rsidRPr="00393E84">
        <w:rPr>
          <w:sz w:val="24"/>
          <w:szCs w:val="24"/>
        </w:rPr>
        <w:t xml:space="preserve"> thực tế phải trả, </w:t>
      </w:r>
      <w:r w:rsidR="00B440AA" w:rsidRPr="00393E84">
        <w:rPr>
          <w:sz w:val="24"/>
          <w:szCs w:val="24"/>
        </w:rPr>
        <w:t>Bên A</w:t>
      </w:r>
      <w:r w:rsidR="001B3B6F" w:rsidRPr="00393E84">
        <w:rPr>
          <w:sz w:val="24"/>
          <w:szCs w:val="24"/>
        </w:rPr>
        <w:t xml:space="preserve"> phải trả cho </w:t>
      </w:r>
      <w:r w:rsidR="00774D98" w:rsidRPr="00393E84">
        <w:rPr>
          <w:sz w:val="24"/>
          <w:szCs w:val="24"/>
        </w:rPr>
        <w:t>Bên B</w:t>
      </w:r>
      <w:r w:rsidR="001B3B6F" w:rsidRPr="00393E84">
        <w:rPr>
          <w:sz w:val="24"/>
          <w:szCs w:val="24"/>
        </w:rPr>
        <w:t xml:space="preserve"> khoản tiền đã thu thừa cộng với tiền lãi tính trên số tiền chênh lệch theo mức lãi suất cho vay cao nhất áp dụng đối với </w:t>
      </w:r>
      <w:r w:rsidR="00774D98" w:rsidRPr="00393E84">
        <w:rPr>
          <w:sz w:val="24"/>
          <w:szCs w:val="24"/>
        </w:rPr>
        <w:t>Bên B</w:t>
      </w:r>
      <w:r w:rsidR="001B3B6F" w:rsidRPr="00393E84">
        <w:rPr>
          <w:sz w:val="24"/>
          <w:szCs w:val="24"/>
        </w:rPr>
        <w:t xml:space="preserve"> cá nhân của ngân hàng mà </w:t>
      </w:r>
      <w:r w:rsidR="00B440AA" w:rsidRPr="00393E84">
        <w:rPr>
          <w:sz w:val="24"/>
          <w:szCs w:val="24"/>
        </w:rPr>
        <w:t>Bên A</w:t>
      </w:r>
      <w:r w:rsidR="001B3B6F" w:rsidRPr="00393E84">
        <w:rPr>
          <w:sz w:val="24"/>
          <w:szCs w:val="24"/>
        </w:rPr>
        <w:t xml:space="preserve"> có tài khoản ghi trong hợp đồng tại thời điểm thanh toán;</w:t>
      </w:r>
    </w:p>
    <w:p w14:paraId="036209C1" w14:textId="77777777" w:rsidR="001B3B6F" w:rsidRPr="00393E84" w:rsidRDefault="001B3B6F" w:rsidP="00341CD6">
      <w:pPr>
        <w:widowControl w:val="0"/>
        <w:spacing w:before="120" w:after="120" w:line="240" w:lineRule="auto"/>
        <w:ind w:firstLine="426"/>
        <w:jc w:val="both"/>
        <w:rPr>
          <w:sz w:val="24"/>
          <w:szCs w:val="24"/>
        </w:rPr>
      </w:pPr>
      <w:r w:rsidRPr="00393E84">
        <w:rPr>
          <w:sz w:val="24"/>
          <w:szCs w:val="24"/>
        </w:rPr>
        <w:t xml:space="preserve">b) Trường hợp </w:t>
      </w:r>
      <w:r w:rsidR="00B440AA" w:rsidRPr="00393E84">
        <w:rPr>
          <w:sz w:val="24"/>
          <w:szCs w:val="24"/>
        </w:rPr>
        <w:t>Bên A</w:t>
      </w:r>
      <w:r w:rsidRPr="00393E84">
        <w:rPr>
          <w:sz w:val="24"/>
          <w:szCs w:val="24"/>
        </w:rPr>
        <w:t xml:space="preserve"> vi phạm các trách nhiệm, nghĩa vụ khác theo </w:t>
      </w:r>
      <w:r w:rsidR="00F12F62" w:rsidRPr="00393E84">
        <w:rPr>
          <w:sz w:val="24"/>
          <w:szCs w:val="24"/>
        </w:rPr>
        <w:t>h</w:t>
      </w:r>
      <w:r w:rsidRPr="00393E84">
        <w:rPr>
          <w:sz w:val="24"/>
          <w:szCs w:val="24"/>
        </w:rPr>
        <w:t xml:space="preserve">ợp đồng gây thiệt hại cho </w:t>
      </w:r>
      <w:r w:rsidR="00774D98" w:rsidRPr="00393E84">
        <w:rPr>
          <w:sz w:val="24"/>
          <w:szCs w:val="24"/>
        </w:rPr>
        <w:t>Bên B</w:t>
      </w:r>
      <w:r w:rsidR="00F12F62" w:rsidRPr="00393E84">
        <w:rPr>
          <w:sz w:val="24"/>
          <w:szCs w:val="24"/>
        </w:rPr>
        <w:t xml:space="preserve">, </w:t>
      </w:r>
      <w:r w:rsidR="00B440AA" w:rsidRPr="00393E84">
        <w:rPr>
          <w:sz w:val="24"/>
          <w:szCs w:val="24"/>
        </w:rPr>
        <w:t>Bên A</w:t>
      </w:r>
      <w:r w:rsidRPr="00393E84">
        <w:rPr>
          <w:sz w:val="24"/>
          <w:szCs w:val="24"/>
        </w:rPr>
        <w:t xml:space="preserve"> sẽ phải bồi thường cho </w:t>
      </w:r>
      <w:r w:rsidR="00774D98" w:rsidRPr="00393E84">
        <w:rPr>
          <w:sz w:val="24"/>
          <w:szCs w:val="24"/>
        </w:rPr>
        <w:t>Bên B</w:t>
      </w:r>
      <w:r w:rsidR="00E37360" w:rsidRPr="00393E84">
        <w:rPr>
          <w:sz w:val="24"/>
          <w:szCs w:val="24"/>
        </w:rPr>
        <w:t xml:space="preserve"> theo thiệt hại thực tế</w:t>
      </w:r>
      <w:r w:rsidR="00637EF0" w:rsidRPr="00393E84">
        <w:rPr>
          <w:sz w:val="24"/>
          <w:szCs w:val="24"/>
        </w:rPr>
        <w:t xml:space="preserve"> mà </w:t>
      </w:r>
      <w:r w:rsidR="00774D98" w:rsidRPr="00393E84">
        <w:rPr>
          <w:sz w:val="24"/>
          <w:szCs w:val="24"/>
        </w:rPr>
        <w:t>Bên B</w:t>
      </w:r>
      <w:r w:rsidR="00637EF0" w:rsidRPr="00393E84">
        <w:rPr>
          <w:sz w:val="24"/>
          <w:szCs w:val="24"/>
        </w:rPr>
        <w:t xml:space="preserve"> phải gánh chịu do hành vi vi phạm củ</w:t>
      </w:r>
      <w:r w:rsidR="00F12F62" w:rsidRPr="00393E84">
        <w:rPr>
          <w:sz w:val="24"/>
          <w:szCs w:val="24"/>
        </w:rPr>
        <w:t xml:space="preserve">a </w:t>
      </w:r>
      <w:r w:rsidR="00B440AA" w:rsidRPr="00393E84">
        <w:rPr>
          <w:sz w:val="24"/>
          <w:szCs w:val="24"/>
        </w:rPr>
        <w:t>Bên A</w:t>
      </w:r>
      <w:r w:rsidR="00637EF0" w:rsidRPr="00393E84">
        <w:rPr>
          <w:sz w:val="24"/>
          <w:szCs w:val="24"/>
        </w:rPr>
        <w:t>.</w:t>
      </w:r>
    </w:p>
    <w:p w14:paraId="631CE111" w14:textId="77777777" w:rsidR="00637EF0" w:rsidRPr="00393E84" w:rsidRDefault="003935CF" w:rsidP="00341CD6">
      <w:pPr>
        <w:widowControl w:val="0"/>
        <w:spacing w:before="120" w:after="120" w:line="240" w:lineRule="auto"/>
        <w:ind w:firstLine="426"/>
        <w:jc w:val="both"/>
        <w:rPr>
          <w:b/>
          <w:sz w:val="24"/>
          <w:szCs w:val="24"/>
        </w:rPr>
      </w:pPr>
      <w:r w:rsidRPr="00393E84">
        <w:rPr>
          <w:b/>
          <w:sz w:val="24"/>
          <w:szCs w:val="24"/>
        </w:rPr>
        <w:t>7</w:t>
      </w:r>
      <w:r w:rsidR="00637EF0" w:rsidRPr="00393E84">
        <w:rPr>
          <w:b/>
          <w:sz w:val="24"/>
          <w:szCs w:val="24"/>
        </w:rPr>
        <w:t xml:space="preserve">.2. Trách nhiệm bồi thường của </w:t>
      </w:r>
      <w:r w:rsidR="00774D98" w:rsidRPr="00393E84">
        <w:rPr>
          <w:b/>
          <w:sz w:val="24"/>
          <w:szCs w:val="24"/>
        </w:rPr>
        <w:t>Bên B</w:t>
      </w:r>
    </w:p>
    <w:p w14:paraId="65F32C9B" w14:textId="77777777" w:rsidR="00637EF0" w:rsidRPr="00393E84" w:rsidRDefault="00774D98" w:rsidP="00341CD6">
      <w:pPr>
        <w:widowControl w:val="0"/>
        <w:spacing w:before="120" w:after="120" w:line="240" w:lineRule="auto"/>
        <w:ind w:firstLine="426"/>
        <w:jc w:val="both"/>
        <w:rPr>
          <w:sz w:val="24"/>
          <w:szCs w:val="24"/>
        </w:rPr>
      </w:pPr>
      <w:r w:rsidRPr="00393E84">
        <w:rPr>
          <w:sz w:val="24"/>
          <w:szCs w:val="24"/>
        </w:rPr>
        <w:t>Bên B</w:t>
      </w:r>
      <w:r w:rsidR="00637EF0" w:rsidRPr="00393E84">
        <w:rPr>
          <w:sz w:val="24"/>
          <w:szCs w:val="24"/>
        </w:rPr>
        <w:t xml:space="preserve"> có trách nhiệm bồi thường thiệt hại cho </w:t>
      </w:r>
      <w:r w:rsidR="00B440AA" w:rsidRPr="00393E84">
        <w:rPr>
          <w:sz w:val="24"/>
          <w:szCs w:val="24"/>
        </w:rPr>
        <w:t>Bên A</w:t>
      </w:r>
      <w:r w:rsidR="00637EF0" w:rsidRPr="00393E84">
        <w:rPr>
          <w:sz w:val="24"/>
          <w:szCs w:val="24"/>
        </w:rPr>
        <w:t xml:space="preserve"> trong các trường hợp sau:</w:t>
      </w:r>
    </w:p>
    <w:p w14:paraId="3D031192" w14:textId="77777777" w:rsidR="00637EF0" w:rsidRPr="00393E84" w:rsidRDefault="000C553C" w:rsidP="00341CD6">
      <w:pPr>
        <w:widowControl w:val="0"/>
        <w:spacing w:before="120" w:after="120" w:line="240" w:lineRule="auto"/>
        <w:ind w:firstLine="426"/>
        <w:jc w:val="both"/>
        <w:rPr>
          <w:sz w:val="24"/>
          <w:szCs w:val="24"/>
        </w:rPr>
      </w:pPr>
      <w:r w:rsidRPr="00393E84">
        <w:rPr>
          <w:sz w:val="24"/>
          <w:szCs w:val="24"/>
        </w:rPr>
        <w:t>a)</w:t>
      </w:r>
      <w:r w:rsidR="0025340C" w:rsidRPr="00393E84">
        <w:rPr>
          <w:sz w:val="24"/>
          <w:szCs w:val="24"/>
        </w:rPr>
        <w:t xml:space="preserve"> </w:t>
      </w:r>
      <w:r w:rsidR="00637EF0" w:rsidRPr="00393E84">
        <w:rPr>
          <w:sz w:val="24"/>
          <w:szCs w:val="24"/>
        </w:rPr>
        <w:t xml:space="preserve">Gây sự cố cho </w:t>
      </w:r>
      <w:r w:rsidR="00B31210" w:rsidRPr="00393E84">
        <w:rPr>
          <w:sz w:val="24"/>
          <w:szCs w:val="24"/>
        </w:rPr>
        <w:t>h</w:t>
      </w:r>
      <w:r w:rsidR="00637EF0" w:rsidRPr="00393E84">
        <w:rPr>
          <w:sz w:val="24"/>
          <w:szCs w:val="24"/>
        </w:rPr>
        <w:t>ệ thống cấp nước</w:t>
      </w:r>
      <w:r w:rsidR="00A52972" w:rsidRPr="00393E84">
        <w:rPr>
          <w:sz w:val="24"/>
          <w:szCs w:val="24"/>
        </w:rPr>
        <w:t xml:space="preserve"> hoặc có hành vi làm hư hỏng hệ thống cấp nướ</w:t>
      </w:r>
      <w:r w:rsidR="00A548F7" w:rsidRPr="00393E84">
        <w:rPr>
          <w:sz w:val="24"/>
          <w:szCs w:val="24"/>
        </w:rPr>
        <w:t>c,</w:t>
      </w:r>
      <w:r w:rsidR="00605B64" w:rsidRPr="00393E84">
        <w:rPr>
          <w:sz w:val="24"/>
          <w:szCs w:val="24"/>
        </w:rPr>
        <w:t xml:space="preserve"> </w:t>
      </w:r>
      <w:r w:rsidR="00A52972" w:rsidRPr="00393E84">
        <w:rPr>
          <w:sz w:val="24"/>
          <w:szCs w:val="24"/>
        </w:rPr>
        <w:t xml:space="preserve">đồng hồ đo </w:t>
      </w:r>
      <w:r w:rsidR="00A52972" w:rsidRPr="00393E84">
        <w:rPr>
          <w:sz w:val="24"/>
          <w:szCs w:val="24"/>
        </w:rPr>
        <w:lastRenderedPageBreak/>
        <w:t>nước</w:t>
      </w:r>
      <w:r w:rsidR="00A548F7" w:rsidRPr="00393E84">
        <w:rPr>
          <w:sz w:val="24"/>
          <w:szCs w:val="24"/>
        </w:rPr>
        <w:t>.</w:t>
      </w:r>
      <w:r w:rsidR="002E66FF" w:rsidRPr="00393E84">
        <w:rPr>
          <w:sz w:val="24"/>
          <w:szCs w:val="24"/>
        </w:rPr>
        <w:t xml:space="preserve"> </w:t>
      </w:r>
      <w:r w:rsidR="00A52972" w:rsidRPr="00393E84">
        <w:rPr>
          <w:sz w:val="24"/>
          <w:szCs w:val="24"/>
        </w:rPr>
        <w:t xml:space="preserve">Số tiền bồi thường sẽ bằng giá trị bù đắp lại phần hư hỏng của hệ thống cấp nước, đồng hồ đo nước và các thiệt hại thực tế khác mà </w:t>
      </w:r>
      <w:r w:rsidR="00B440AA" w:rsidRPr="00393E84">
        <w:rPr>
          <w:sz w:val="24"/>
          <w:szCs w:val="24"/>
        </w:rPr>
        <w:t>Bên A</w:t>
      </w:r>
      <w:r w:rsidR="00A52972" w:rsidRPr="00393E84">
        <w:rPr>
          <w:sz w:val="24"/>
          <w:szCs w:val="24"/>
        </w:rPr>
        <w:t xml:space="preserve"> phải gánh chịu do vi phạm của </w:t>
      </w:r>
      <w:r w:rsidR="00774D98" w:rsidRPr="00393E84">
        <w:rPr>
          <w:sz w:val="24"/>
          <w:szCs w:val="24"/>
        </w:rPr>
        <w:t>Bên B</w:t>
      </w:r>
      <w:r w:rsidR="00A52972" w:rsidRPr="00393E84">
        <w:rPr>
          <w:sz w:val="24"/>
          <w:szCs w:val="24"/>
        </w:rPr>
        <w:t>.</w:t>
      </w:r>
    </w:p>
    <w:p w14:paraId="39C5F105" w14:textId="77777777" w:rsidR="00A52972" w:rsidRPr="00393E84" w:rsidRDefault="000C553C" w:rsidP="00341CD6">
      <w:pPr>
        <w:widowControl w:val="0"/>
        <w:spacing w:before="120" w:after="120" w:line="240" w:lineRule="auto"/>
        <w:ind w:firstLine="426"/>
        <w:jc w:val="both"/>
        <w:rPr>
          <w:sz w:val="24"/>
          <w:szCs w:val="24"/>
        </w:rPr>
      </w:pPr>
      <w:r w:rsidRPr="00393E84">
        <w:rPr>
          <w:sz w:val="24"/>
          <w:szCs w:val="24"/>
        </w:rPr>
        <w:t>b)</w:t>
      </w:r>
      <w:r w:rsidR="0025340C" w:rsidRPr="00393E84">
        <w:rPr>
          <w:sz w:val="24"/>
          <w:szCs w:val="24"/>
        </w:rPr>
        <w:t xml:space="preserve"> </w:t>
      </w:r>
      <w:r w:rsidR="00A52972" w:rsidRPr="00393E84">
        <w:rPr>
          <w:sz w:val="24"/>
          <w:szCs w:val="24"/>
        </w:rPr>
        <w:t xml:space="preserve">Sử dụng nước sai mục đích đã thỏa thuận trong </w:t>
      </w:r>
      <w:r w:rsidR="00B31210" w:rsidRPr="00393E84">
        <w:rPr>
          <w:sz w:val="24"/>
          <w:szCs w:val="24"/>
        </w:rPr>
        <w:t>h</w:t>
      </w:r>
      <w:r w:rsidR="00A52972" w:rsidRPr="00393E84">
        <w:rPr>
          <w:sz w:val="24"/>
          <w:szCs w:val="24"/>
        </w:rPr>
        <w:t xml:space="preserve">ợp đồng. Số tiền bồi thường sẽ bằng khoản tiền chênh lệch giá trong thời gian vi phạm mục đích sử dụng nước cộng với tiền lãi </w:t>
      </w:r>
      <w:r w:rsidR="006A430C" w:rsidRPr="00393E84">
        <w:rPr>
          <w:sz w:val="24"/>
          <w:szCs w:val="24"/>
        </w:rPr>
        <w:t xml:space="preserve">tính trên số tiền chênh lệch theo mức lãi suất cho vay cao nhất áp dụng đối với </w:t>
      </w:r>
      <w:r w:rsidR="00774D98" w:rsidRPr="00393E84">
        <w:rPr>
          <w:sz w:val="24"/>
          <w:szCs w:val="24"/>
        </w:rPr>
        <w:t>Bên B</w:t>
      </w:r>
      <w:r w:rsidR="006A430C" w:rsidRPr="00393E84">
        <w:rPr>
          <w:sz w:val="24"/>
          <w:szCs w:val="24"/>
        </w:rPr>
        <w:t xml:space="preserve"> cá nhân của ngân hàng mà </w:t>
      </w:r>
      <w:r w:rsidR="00B440AA" w:rsidRPr="00393E84">
        <w:rPr>
          <w:sz w:val="24"/>
          <w:szCs w:val="24"/>
        </w:rPr>
        <w:t>Bên A</w:t>
      </w:r>
      <w:r w:rsidR="006A430C" w:rsidRPr="00393E84">
        <w:rPr>
          <w:sz w:val="24"/>
          <w:szCs w:val="24"/>
        </w:rPr>
        <w:t xml:space="preserve"> có tài khoản </w:t>
      </w:r>
      <w:r w:rsidR="00362971" w:rsidRPr="00393E84">
        <w:rPr>
          <w:sz w:val="24"/>
          <w:szCs w:val="24"/>
        </w:rPr>
        <w:t xml:space="preserve">ghi trong </w:t>
      </w:r>
      <w:r w:rsidR="00B31210" w:rsidRPr="00393E84">
        <w:rPr>
          <w:sz w:val="24"/>
          <w:szCs w:val="24"/>
        </w:rPr>
        <w:t>h</w:t>
      </w:r>
      <w:r w:rsidR="00362971" w:rsidRPr="00393E84">
        <w:rPr>
          <w:sz w:val="24"/>
          <w:szCs w:val="24"/>
        </w:rPr>
        <w:t xml:space="preserve">ợp đồng này tại thời điểm thanh toán cho khoản thời gian tính từ ngày </w:t>
      </w:r>
      <w:r w:rsidR="00774D98" w:rsidRPr="00393E84">
        <w:rPr>
          <w:sz w:val="24"/>
          <w:szCs w:val="24"/>
        </w:rPr>
        <w:t>Bên B</w:t>
      </w:r>
      <w:r w:rsidR="00362971" w:rsidRPr="00393E84">
        <w:rPr>
          <w:sz w:val="24"/>
          <w:szCs w:val="24"/>
        </w:rPr>
        <w:t xml:space="preserve"> sử dụng nước sai mục đích đến ngày </w:t>
      </w:r>
      <w:r w:rsidR="00774D98" w:rsidRPr="00393E84">
        <w:rPr>
          <w:sz w:val="24"/>
          <w:szCs w:val="24"/>
        </w:rPr>
        <w:t>Bên B</w:t>
      </w:r>
      <w:r w:rsidR="00362971" w:rsidRPr="00393E84">
        <w:rPr>
          <w:sz w:val="24"/>
          <w:szCs w:val="24"/>
        </w:rPr>
        <w:t xml:space="preserve"> thực tế thanh toán toàn bộ tiền bồi thường cho </w:t>
      </w:r>
      <w:r w:rsidR="00B440AA" w:rsidRPr="00393E84">
        <w:rPr>
          <w:sz w:val="24"/>
          <w:szCs w:val="24"/>
        </w:rPr>
        <w:t>Bên A</w:t>
      </w:r>
      <w:r w:rsidR="00362971" w:rsidRPr="00393E84">
        <w:rPr>
          <w:sz w:val="24"/>
          <w:szCs w:val="24"/>
        </w:rPr>
        <w:t>.</w:t>
      </w:r>
    </w:p>
    <w:p w14:paraId="79BC24A1" w14:textId="77777777" w:rsidR="009C1402" w:rsidRPr="00393E84" w:rsidRDefault="000C553C" w:rsidP="00341CD6">
      <w:pPr>
        <w:widowControl w:val="0"/>
        <w:spacing w:before="120" w:after="120" w:line="240" w:lineRule="auto"/>
        <w:ind w:firstLine="426"/>
        <w:jc w:val="both"/>
        <w:rPr>
          <w:sz w:val="24"/>
          <w:szCs w:val="24"/>
        </w:rPr>
      </w:pPr>
      <w:r w:rsidRPr="00393E84">
        <w:rPr>
          <w:sz w:val="24"/>
          <w:szCs w:val="24"/>
        </w:rPr>
        <w:t>c)</w:t>
      </w:r>
      <w:r w:rsidR="0025340C" w:rsidRPr="00393E84">
        <w:rPr>
          <w:sz w:val="24"/>
          <w:szCs w:val="24"/>
        </w:rPr>
        <w:t xml:space="preserve"> </w:t>
      </w:r>
      <w:r w:rsidR="00362971" w:rsidRPr="00393E84">
        <w:rPr>
          <w:sz w:val="24"/>
          <w:szCs w:val="24"/>
        </w:rPr>
        <w:t xml:space="preserve">Có hành vi </w:t>
      </w:r>
      <w:r w:rsidR="009C79A8" w:rsidRPr="00393E84">
        <w:rPr>
          <w:sz w:val="24"/>
          <w:szCs w:val="24"/>
        </w:rPr>
        <w:t xml:space="preserve">trộm cắp nước dưới mọi hình thức. Trong trường hợp này, ngoài việc bị xử lý theo quy định của pháp luật, </w:t>
      </w:r>
      <w:r w:rsidR="00774D98" w:rsidRPr="00393E84">
        <w:rPr>
          <w:sz w:val="24"/>
          <w:szCs w:val="24"/>
        </w:rPr>
        <w:t>Bên B</w:t>
      </w:r>
      <w:r w:rsidR="009C79A8" w:rsidRPr="00393E84">
        <w:rPr>
          <w:sz w:val="24"/>
          <w:szCs w:val="24"/>
        </w:rPr>
        <w:t xml:space="preserve"> phải bồi thường thiệt hại cho </w:t>
      </w:r>
      <w:r w:rsidR="00B440AA" w:rsidRPr="00393E84">
        <w:rPr>
          <w:sz w:val="24"/>
          <w:szCs w:val="24"/>
        </w:rPr>
        <w:t>Bên A</w:t>
      </w:r>
      <w:r w:rsidR="009C79A8" w:rsidRPr="00393E84">
        <w:rPr>
          <w:sz w:val="24"/>
          <w:szCs w:val="24"/>
        </w:rPr>
        <w:t xml:space="preserve"> </w:t>
      </w:r>
      <w:r w:rsidR="00F11089" w:rsidRPr="00393E84">
        <w:rPr>
          <w:sz w:val="24"/>
          <w:szCs w:val="24"/>
        </w:rPr>
        <w:t>với mức bồi thường bằ</w:t>
      </w:r>
      <w:r w:rsidR="00072E12" w:rsidRPr="00393E84">
        <w:rPr>
          <w:sz w:val="24"/>
          <w:szCs w:val="24"/>
        </w:rPr>
        <w:t>ng</w:t>
      </w:r>
      <w:r w:rsidR="00F11089" w:rsidRPr="00393E84">
        <w:rPr>
          <w:sz w:val="24"/>
          <w:szCs w:val="24"/>
        </w:rPr>
        <w:t xml:space="preserve"> khối lượng nước bị lấy cắp, thất thoát nhân với mức giá nước sinh hoạt cao nhất của </w:t>
      </w:r>
      <w:r w:rsidR="00B440AA" w:rsidRPr="00393E84">
        <w:rPr>
          <w:sz w:val="24"/>
          <w:szCs w:val="24"/>
        </w:rPr>
        <w:t>Bên A</w:t>
      </w:r>
      <w:r w:rsidR="00827B21" w:rsidRPr="00393E84">
        <w:rPr>
          <w:sz w:val="24"/>
          <w:szCs w:val="24"/>
        </w:rPr>
        <w:t>.</w:t>
      </w:r>
    </w:p>
    <w:p w14:paraId="41D63032" w14:textId="77777777" w:rsidR="00827B21" w:rsidRPr="00393E84" w:rsidRDefault="000C553C" w:rsidP="00341CD6">
      <w:pPr>
        <w:widowControl w:val="0"/>
        <w:spacing w:before="120" w:after="120" w:line="240" w:lineRule="auto"/>
        <w:ind w:firstLine="426"/>
        <w:jc w:val="both"/>
        <w:rPr>
          <w:sz w:val="24"/>
          <w:szCs w:val="24"/>
        </w:rPr>
      </w:pPr>
      <w:r w:rsidRPr="00393E84">
        <w:rPr>
          <w:sz w:val="24"/>
          <w:szCs w:val="24"/>
        </w:rPr>
        <w:t>d)</w:t>
      </w:r>
      <w:r w:rsidR="0025340C" w:rsidRPr="00393E84">
        <w:rPr>
          <w:sz w:val="24"/>
          <w:szCs w:val="24"/>
        </w:rPr>
        <w:t xml:space="preserve"> </w:t>
      </w:r>
      <w:r w:rsidR="00827B21" w:rsidRPr="00393E84">
        <w:rPr>
          <w:sz w:val="24"/>
          <w:szCs w:val="24"/>
        </w:rPr>
        <w:t>Vi phạm trách nhiệm</w:t>
      </w:r>
      <w:r w:rsidR="00D14C03" w:rsidRPr="00393E84">
        <w:rPr>
          <w:sz w:val="24"/>
          <w:szCs w:val="24"/>
        </w:rPr>
        <w:t xml:space="preserve">, nghĩa vụ khác của </w:t>
      </w:r>
      <w:r w:rsidR="00774D98" w:rsidRPr="00393E84">
        <w:rPr>
          <w:sz w:val="24"/>
          <w:szCs w:val="24"/>
        </w:rPr>
        <w:t>Bên B</w:t>
      </w:r>
      <w:r w:rsidR="00D14C03" w:rsidRPr="00393E84">
        <w:rPr>
          <w:sz w:val="24"/>
          <w:szCs w:val="24"/>
        </w:rPr>
        <w:t xml:space="preserve"> theo </w:t>
      </w:r>
      <w:r w:rsidR="00B31210" w:rsidRPr="00393E84">
        <w:rPr>
          <w:sz w:val="24"/>
          <w:szCs w:val="24"/>
        </w:rPr>
        <w:t>h</w:t>
      </w:r>
      <w:r w:rsidR="00D14C03" w:rsidRPr="00393E84">
        <w:rPr>
          <w:sz w:val="24"/>
          <w:szCs w:val="24"/>
        </w:rPr>
        <w:t>ợp đồng, hoặc các quy định của pháp luật</w:t>
      </w:r>
      <w:r w:rsidR="001F7B31" w:rsidRPr="00393E84">
        <w:rPr>
          <w:sz w:val="24"/>
          <w:szCs w:val="24"/>
        </w:rPr>
        <w:t xml:space="preserve"> về sử dụng nước, </w:t>
      </w:r>
      <w:r w:rsidR="00774D98" w:rsidRPr="00393E84">
        <w:rPr>
          <w:sz w:val="24"/>
          <w:szCs w:val="24"/>
        </w:rPr>
        <w:t>Bên B</w:t>
      </w:r>
      <w:r w:rsidR="001F7B31" w:rsidRPr="00393E84">
        <w:rPr>
          <w:sz w:val="24"/>
          <w:szCs w:val="24"/>
        </w:rPr>
        <w:t xml:space="preserve"> sẽ phải bồi thường cho </w:t>
      </w:r>
      <w:r w:rsidR="00B440AA" w:rsidRPr="00393E84">
        <w:rPr>
          <w:sz w:val="24"/>
          <w:szCs w:val="24"/>
        </w:rPr>
        <w:t>Bên A</w:t>
      </w:r>
      <w:r w:rsidR="001F7B31" w:rsidRPr="00393E84">
        <w:rPr>
          <w:sz w:val="24"/>
          <w:szCs w:val="24"/>
        </w:rPr>
        <w:t xml:space="preserve"> toàn bộ thiệt hại phát sinh do vi phạm của </w:t>
      </w:r>
      <w:r w:rsidR="00774D98" w:rsidRPr="00393E84">
        <w:rPr>
          <w:sz w:val="24"/>
          <w:szCs w:val="24"/>
        </w:rPr>
        <w:t>Bên B</w:t>
      </w:r>
      <w:r w:rsidR="001F7B31" w:rsidRPr="00393E84">
        <w:rPr>
          <w:sz w:val="24"/>
          <w:szCs w:val="24"/>
        </w:rPr>
        <w:t>.</w:t>
      </w:r>
    </w:p>
    <w:p w14:paraId="5103C3CE" w14:textId="77777777" w:rsidR="001F7B31" w:rsidRPr="00393E84" w:rsidRDefault="00685F83" w:rsidP="00341CD6">
      <w:pPr>
        <w:widowControl w:val="0"/>
        <w:spacing w:before="120" w:after="120" w:line="240" w:lineRule="auto"/>
        <w:ind w:firstLine="426"/>
        <w:jc w:val="both"/>
        <w:rPr>
          <w:b/>
          <w:sz w:val="24"/>
          <w:szCs w:val="24"/>
        </w:rPr>
      </w:pPr>
      <w:r w:rsidRPr="00393E84">
        <w:rPr>
          <w:b/>
          <w:sz w:val="24"/>
          <w:szCs w:val="24"/>
        </w:rPr>
        <w:t xml:space="preserve">Điều </w:t>
      </w:r>
      <w:r w:rsidR="003D473A" w:rsidRPr="00393E84">
        <w:rPr>
          <w:b/>
          <w:sz w:val="24"/>
          <w:szCs w:val="24"/>
        </w:rPr>
        <w:t>8</w:t>
      </w:r>
      <w:r w:rsidR="00497C33" w:rsidRPr="00393E84">
        <w:rPr>
          <w:b/>
          <w:sz w:val="24"/>
          <w:szCs w:val="24"/>
        </w:rPr>
        <w:t>.</w:t>
      </w:r>
      <w:r w:rsidRPr="00393E84">
        <w:rPr>
          <w:b/>
          <w:sz w:val="24"/>
          <w:szCs w:val="24"/>
        </w:rPr>
        <w:t xml:space="preserve"> Luật áp dụng và giải quyết tranh chấp</w:t>
      </w:r>
    </w:p>
    <w:p w14:paraId="187BA748" w14:textId="77777777" w:rsidR="00685F83" w:rsidRPr="00393E84" w:rsidRDefault="00685F83" w:rsidP="00341CD6">
      <w:pPr>
        <w:pStyle w:val="NormalWeb"/>
        <w:spacing w:before="120" w:beforeAutospacing="0" w:after="120" w:afterAutospacing="0"/>
        <w:ind w:firstLine="426"/>
        <w:jc w:val="both"/>
      </w:pPr>
      <w:r w:rsidRPr="00393E84">
        <w:t>Hợp đồng này</w:t>
      </w:r>
      <w:r w:rsidR="00B10862" w:rsidRPr="00393E84">
        <w:t xml:space="preserve"> được giải thích và áp dụng theo quy định của pháp luật Việt Nam. Trường hợp phát sinh tranh chấp, các </w:t>
      </w:r>
      <w:r w:rsidR="00851EC8" w:rsidRPr="00393E84">
        <w:t>b</w:t>
      </w:r>
      <w:r w:rsidR="00B10862" w:rsidRPr="00393E84">
        <w:t xml:space="preserve">ên ưu tiên giải quyết bằng thương lượng kể từ ngày phát sinh tranh chấp, sau thời hạn này mà các bên không giải quyết được thì một trong các bên </w:t>
      </w:r>
      <w:r w:rsidR="00295714" w:rsidRPr="00393E84">
        <w:t xml:space="preserve">có quyền khởi kiện tại </w:t>
      </w:r>
      <w:r w:rsidR="00D829E7" w:rsidRPr="00393E84">
        <w:rPr>
          <w:rStyle w:val="Strong"/>
          <w:b w:val="0"/>
        </w:rPr>
        <w:t xml:space="preserve">Tòa án nhân dân có thẩm quyền </w:t>
      </w:r>
      <w:r w:rsidR="00295714" w:rsidRPr="00393E84">
        <w:t>để giải quyết theo quy định của pháp luật.</w:t>
      </w:r>
    </w:p>
    <w:p w14:paraId="5ACD28C8" w14:textId="77777777" w:rsidR="00295714" w:rsidRPr="00393E84" w:rsidRDefault="00497C33" w:rsidP="00341CD6">
      <w:pPr>
        <w:widowControl w:val="0"/>
        <w:spacing w:before="120" w:after="120" w:line="240" w:lineRule="auto"/>
        <w:ind w:firstLine="426"/>
        <w:jc w:val="both"/>
        <w:rPr>
          <w:b/>
          <w:sz w:val="24"/>
          <w:szCs w:val="24"/>
        </w:rPr>
      </w:pPr>
      <w:r w:rsidRPr="00393E84">
        <w:rPr>
          <w:b/>
          <w:sz w:val="24"/>
          <w:szCs w:val="24"/>
        </w:rPr>
        <w:t xml:space="preserve">Điều </w:t>
      </w:r>
      <w:r w:rsidR="003D473A" w:rsidRPr="00393E84">
        <w:rPr>
          <w:b/>
          <w:sz w:val="24"/>
          <w:szCs w:val="24"/>
        </w:rPr>
        <w:t>9</w:t>
      </w:r>
      <w:r w:rsidRPr="00393E84">
        <w:rPr>
          <w:b/>
          <w:sz w:val="24"/>
          <w:szCs w:val="24"/>
        </w:rPr>
        <w:t>. Sự kiện bất khả kháng</w:t>
      </w:r>
    </w:p>
    <w:p w14:paraId="0BA26045" w14:textId="77777777" w:rsidR="00937D95" w:rsidRPr="00393E84" w:rsidRDefault="00A4496C" w:rsidP="00341CD6">
      <w:pPr>
        <w:widowControl w:val="0"/>
        <w:spacing w:before="120" w:after="120" w:line="240" w:lineRule="auto"/>
        <w:ind w:firstLine="426"/>
        <w:jc w:val="both"/>
        <w:rPr>
          <w:sz w:val="24"/>
          <w:szCs w:val="24"/>
        </w:rPr>
      </w:pPr>
      <w:r w:rsidRPr="00393E84">
        <w:rPr>
          <w:sz w:val="24"/>
          <w:szCs w:val="24"/>
        </w:rPr>
        <w:t>9</w:t>
      </w:r>
      <w:r w:rsidR="00937D95" w:rsidRPr="00393E84">
        <w:rPr>
          <w:sz w:val="24"/>
          <w:szCs w:val="24"/>
        </w:rPr>
        <w:t xml:space="preserve">.1. Sự kiện bất khả kháng: là những sự kiện mang tính khách quan, nằm ngoài tầm kiểm soát </w:t>
      </w:r>
      <w:r w:rsidR="00407C18" w:rsidRPr="00393E84">
        <w:rPr>
          <w:sz w:val="24"/>
          <w:szCs w:val="24"/>
        </w:rPr>
        <w:t xml:space="preserve">của các bên và gây ảnh hưởng trực tiếp đến việc cấp nước của </w:t>
      </w:r>
      <w:r w:rsidR="00B440AA" w:rsidRPr="00393E84">
        <w:rPr>
          <w:sz w:val="24"/>
          <w:szCs w:val="24"/>
        </w:rPr>
        <w:t>Bên A</w:t>
      </w:r>
      <w:r w:rsidR="00407C18" w:rsidRPr="00393E84">
        <w:rPr>
          <w:sz w:val="24"/>
          <w:szCs w:val="24"/>
        </w:rPr>
        <w:t xml:space="preserve"> và nhận nước của </w:t>
      </w:r>
      <w:r w:rsidR="00774D98" w:rsidRPr="00393E84">
        <w:rPr>
          <w:sz w:val="24"/>
          <w:szCs w:val="24"/>
        </w:rPr>
        <w:t>Bên B</w:t>
      </w:r>
      <w:r w:rsidR="00407C18" w:rsidRPr="00393E84">
        <w:rPr>
          <w:sz w:val="24"/>
          <w:szCs w:val="24"/>
        </w:rPr>
        <w:t>, bao gồm thiên tai, bão, động đất, sét, hỏa hoạn, hạn hán, lũ lụt, ô nhiễm nguồn nước hoặc các hiện tượng tự</w:t>
      </w:r>
      <w:r w:rsidR="0022109C" w:rsidRPr="00393E84">
        <w:rPr>
          <w:sz w:val="24"/>
          <w:szCs w:val="24"/>
        </w:rPr>
        <w:t xml:space="preserve"> nhiên khác, chiến tranh, xung đột vũ trang, cấm vận, bạo động, nổi loạn, khủng bố hay phá hoại, dịch bệnh, bãi công, đình công, </w:t>
      </w:r>
      <w:r w:rsidR="00893380" w:rsidRPr="00393E84">
        <w:rPr>
          <w:sz w:val="24"/>
          <w:szCs w:val="24"/>
        </w:rPr>
        <w:t>đình công, ngừng việc tập thể</w:t>
      </w:r>
      <w:r w:rsidR="0022109C" w:rsidRPr="00393E84">
        <w:rPr>
          <w:sz w:val="24"/>
          <w:szCs w:val="24"/>
        </w:rPr>
        <w:t>, giải phóng mặt bằng hay các hoạt động ngừng trệ công việc không phải do lỗi của mộ</w:t>
      </w:r>
      <w:r w:rsidR="00D5253E" w:rsidRPr="00393E84">
        <w:rPr>
          <w:sz w:val="24"/>
          <w:szCs w:val="24"/>
        </w:rPr>
        <w:t>t trong hai bên gây ra</w:t>
      </w:r>
      <w:r w:rsidR="0022109C" w:rsidRPr="00393E84">
        <w:rPr>
          <w:sz w:val="24"/>
          <w:szCs w:val="24"/>
        </w:rPr>
        <w:t xml:space="preserve"> hoặc do bên thứ ba gây nên sự cố nước mà </w:t>
      </w:r>
      <w:r w:rsidR="00B440AA" w:rsidRPr="00393E84">
        <w:rPr>
          <w:sz w:val="24"/>
          <w:szCs w:val="24"/>
        </w:rPr>
        <w:t>Bên A</w:t>
      </w:r>
      <w:r w:rsidR="0022109C" w:rsidRPr="00393E84">
        <w:rPr>
          <w:sz w:val="24"/>
          <w:szCs w:val="24"/>
        </w:rPr>
        <w:t xml:space="preserve"> không thể lường trước được hoặc không thể kiểm soát được.</w:t>
      </w:r>
    </w:p>
    <w:p w14:paraId="6F53E1D9" w14:textId="77777777" w:rsidR="00060B51" w:rsidRPr="00393E84" w:rsidRDefault="00A4496C" w:rsidP="00341CD6">
      <w:pPr>
        <w:widowControl w:val="0"/>
        <w:spacing w:before="120" w:after="120" w:line="240" w:lineRule="auto"/>
        <w:ind w:firstLine="426"/>
        <w:jc w:val="both"/>
        <w:rPr>
          <w:sz w:val="24"/>
          <w:szCs w:val="24"/>
        </w:rPr>
      </w:pPr>
      <w:r w:rsidRPr="00393E84">
        <w:rPr>
          <w:sz w:val="24"/>
          <w:szCs w:val="24"/>
        </w:rPr>
        <w:t>9</w:t>
      </w:r>
      <w:r w:rsidR="00060B51" w:rsidRPr="00393E84">
        <w:rPr>
          <w:sz w:val="24"/>
          <w:szCs w:val="24"/>
        </w:rPr>
        <w:t xml:space="preserve">.2. Các </w:t>
      </w:r>
      <w:r w:rsidR="00C57ECF" w:rsidRPr="00393E84">
        <w:rPr>
          <w:sz w:val="24"/>
          <w:szCs w:val="24"/>
        </w:rPr>
        <w:t>b</w:t>
      </w:r>
      <w:r w:rsidR="00060B51" w:rsidRPr="00393E84">
        <w:rPr>
          <w:sz w:val="24"/>
          <w:szCs w:val="24"/>
        </w:rPr>
        <w:t xml:space="preserve">ên sẽ không </w:t>
      </w:r>
      <w:r w:rsidR="007F3E0A" w:rsidRPr="00393E84">
        <w:rPr>
          <w:sz w:val="24"/>
          <w:szCs w:val="24"/>
        </w:rPr>
        <w:t xml:space="preserve">phải chịu trách nhiệm hoặc không bị coi là vi phạm nghĩa vụ theo </w:t>
      </w:r>
      <w:r w:rsidR="008A535E" w:rsidRPr="00393E84">
        <w:rPr>
          <w:sz w:val="24"/>
          <w:szCs w:val="24"/>
        </w:rPr>
        <w:t>h</w:t>
      </w:r>
      <w:r w:rsidR="007F3E0A" w:rsidRPr="00393E84">
        <w:rPr>
          <w:sz w:val="24"/>
          <w:szCs w:val="24"/>
        </w:rPr>
        <w:t>ợp đồng hoặc có lỗi do không thực hiện hoặc chậm trễ trong việc thực hiện, tuân thủ các nghĩa vụ tương ứng củ</w:t>
      </w:r>
      <w:r w:rsidR="008A535E" w:rsidRPr="00393E84">
        <w:rPr>
          <w:sz w:val="24"/>
          <w:szCs w:val="24"/>
        </w:rPr>
        <w:t>a mình theo h</w:t>
      </w:r>
      <w:r w:rsidR="007F3E0A" w:rsidRPr="00393E84">
        <w:rPr>
          <w:sz w:val="24"/>
          <w:szCs w:val="24"/>
        </w:rPr>
        <w:t>ợp đồng khi xảy ra sự kiện bất khả kháng.</w:t>
      </w:r>
    </w:p>
    <w:p w14:paraId="000C372D" w14:textId="77777777" w:rsidR="00003B7F" w:rsidRPr="00393E84" w:rsidRDefault="00003B7F" w:rsidP="00341CD6">
      <w:pPr>
        <w:widowControl w:val="0"/>
        <w:spacing w:before="120" w:after="120" w:line="240" w:lineRule="auto"/>
        <w:ind w:firstLine="426"/>
        <w:jc w:val="both"/>
        <w:rPr>
          <w:b/>
          <w:bCs/>
          <w:sz w:val="24"/>
          <w:szCs w:val="24"/>
        </w:rPr>
      </w:pPr>
      <w:r w:rsidRPr="00393E84">
        <w:rPr>
          <w:b/>
          <w:sz w:val="24"/>
          <w:szCs w:val="24"/>
        </w:rPr>
        <w:t>Điề</w:t>
      </w:r>
      <w:r w:rsidR="00605B64" w:rsidRPr="00393E84">
        <w:rPr>
          <w:b/>
          <w:sz w:val="24"/>
          <w:szCs w:val="24"/>
        </w:rPr>
        <w:t>u 10</w:t>
      </w:r>
      <w:r w:rsidRPr="00393E84">
        <w:rPr>
          <w:b/>
          <w:sz w:val="24"/>
          <w:szCs w:val="24"/>
        </w:rPr>
        <w:t xml:space="preserve">: </w:t>
      </w:r>
      <w:r w:rsidR="00605B64" w:rsidRPr="00393E84">
        <w:rPr>
          <w:b/>
          <w:sz w:val="24"/>
          <w:szCs w:val="24"/>
        </w:rPr>
        <w:t>Phương thức hợp đồng</w:t>
      </w:r>
      <w:r w:rsidR="00AC6223" w:rsidRPr="00393E84">
        <w:rPr>
          <w:sz w:val="24"/>
          <w:szCs w:val="24"/>
        </w:rPr>
        <w:t xml:space="preserve"> </w:t>
      </w:r>
      <w:r w:rsidR="00AC6223" w:rsidRPr="00393E84">
        <w:rPr>
          <w:b/>
          <w:bCs/>
          <w:sz w:val="24"/>
          <w:szCs w:val="24"/>
        </w:rPr>
        <w:t>và bảo mật thông tin</w:t>
      </w:r>
    </w:p>
    <w:p w14:paraId="6FAD57D7" w14:textId="77777777" w:rsidR="00AC6223" w:rsidRPr="00393E84" w:rsidRDefault="00B91D25" w:rsidP="00341CD6">
      <w:pPr>
        <w:widowControl w:val="0"/>
        <w:spacing w:before="120" w:after="120" w:line="240" w:lineRule="auto"/>
        <w:ind w:firstLine="426"/>
        <w:jc w:val="both"/>
        <w:rPr>
          <w:b/>
          <w:bCs/>
          <w:sz w:val="24"/>
          <w:szCs w:val="24"/>
        </w:rPr>
      </w:pPr>
      <w:r w:rsidRPr="00393E84">
        <w:rPr>
          <w:b/>
          <w:bCs/>
          <w:sz w:val="24"/>
          <w:szCs w:val="24"/>
        </w:rPr>
        <w:t>10.</w:t>
      </w:r>
      <w:r w:rsidR="00AC6223" w:rsidRPr="00393E84">
        <w:rPr>
          <w:b/>
          <w:bCs/>
          <w:sz w:val="24"/>
          <w:szCs w:val="24"/>
        </w:rPr>
        <w:t>1. Phương thức hợp đồ</w:t>
      </w:r>
      <w:r w:rsidRPr="00393E84">
        <w:rPr>
          <w:b/>
          <w:bCs/>
          <w:sz w:val="24"/>
          <w:szCs w:val="24"/>
        </w:rPr>
        <w:t>ng</w:t>
      </w:r>
    </w:p>
    <w:p w14:paraId="680FD089" w14:textId="77777777" w:rsidR="00AC6B18" w:rsidRPr="00393E84" w:rsidRDefault="00AC6B18" w:rsidP="00341CD6">
      <w:pPr>
        <w:pStyle w:val="NormalWeb"/>
        <w:spacing w:before="120" w:beforeAutospacing="0" w:after="120" w:afterAutospacing="0"/>
        <w:ind w:firstLine="425"/>
        <w:jc w:val="both"/>
      </w:pPr>
      <w:r w:rsidRPr="00393E84">
        <w:t>Hợp đồng được giao kết bằng phương thức điện tử theo quy định của pháp luật. Bên B xác nhận giao kết thông qua mã OTP, eKYC hoặc hình thức xác thực điện tử hợp pháp khác do Bên A áp dụng; việc xác thực thành công có giá trị pháp lý tương đương chữ ký trực tiếp trên văn bản giấy và làm phát sinh quyền, nghĩa vụ của các bên.</w:t>
      </w:r>
      <w:r w:rsidR="00246D09" w:rsidRPr="00393E84">
        <w:t xml:space="preserve"> Hợp đồng được lập và lưu trữ dưới dạng điện tử theo quy định.</w:t>
      </w:r>
    </w:p>
    <w:p w14:paraId="41C001F1" w14:textId="77777777" w:rsidR="00AC6223" w:rsidRPr="00393E84" w:rsidRDefault="00AC6B18" w:rsidP="00341CD6">
      <w:pPr>
        <w:pStyle w:val="NormalWeb"/>
        <w:spacing w:before="120" w:beforeAutospacing="0" w:after="120" w:afterAutospacing="0"/>
        <w:ind w:firstLine="425"/>
        <w:jc w:val="both"/>
      </w:pPr>
      <w:r w:rsidRPr="00393E84">
        <w:t>Số điện thoại do Bên B đăng ký là phương tiện xác thực và thực hiện các giao dịch liên quan đến hợp đồng. Bên B chịu trách nhiệm về tính chính xác, quyền sử dụng hợp pháp đối với</w:t>
      </w:r>
      <w:r w:rsidR="00B91D25" w:rsidRPr="00393E84">
        <w:t xml:space="preserve"> thông tin xác thực đã đăng ký.</w:t>
      </w:r>
    </w:p>
    <w:p w14:paraId="7E176326" w14:textId="77777777" w:rsidR="00AC6223" w:rsidRPr="00393E84" w:rsidRDefault="00B91D25" w:rsidP="00341CD6">
      <w:pPr>
        <w:pStyle w:val="NormalWeb"/>
        <w:spacing w:before="120" w:beforeAutospacing="0" w:after="120" w:afterAutospacing="0"/>
        <w:ind w:firstLine="425"/>
        <w:jc w:val="both"/>
        <w:rPr>
          <w:b/>
          <w:bCs/>
        </w:rPr>
      </w:pPr>
      <w:r w:rsidRPr="00393E84">
        <w:rPr>
          <w:b/>
          <w:bCs/>
        </w:rPr>
        <w:t>10.</w:t>
      </w:r>
      <w:r w:rsidR="00AC6223" w:rsidRPr="00393E84">
        <w:rPr>
          <w:b/>
          <w:bCs/>
        </w:rPr>
        <w:t>2. Bảo mật thông tin.</w:t>
      </w:r>
    </w:p>
    <w:p w14:paraId="62439885" w14:textId="77777777" w:rsidR="00AC6B18" w:rsidRPr="00393E84" w:rsidRDefault="00AC6B18" w:rsidP="00341CD6">
      <w:pPr>
        <w:pStyle w:val="NormalWeb"/>
        <w:spacing w:before="120" w:beforeAutospacing="0" w:after="120" w:afterAutospacing="0"/>
        <w:ind w:firstLine="425"/>
        <w:jc w:val="both"/>
      </w:pPr>
      <w:r w:rsidRPr="00393E84">
        <w:t>Bên A có trách nhiệm quản lý, bảo mật thông tin của Bên B theo quy định pháp luật.</w:t>
      </w:r>
      <w:r w:rsidR="008D54A2" w:rsidRPr="00393E84">
        <w:t xml:space="preserve"> Không cung cấp, chia sẽ thông tin cho bên thứ 3 khi chưa có sự đồng ý của bên B trừ trường hợp theo yêu cầu của cơ quan nhà nước có thẩm quyền hoặc quy định của pháp luật. Việc xử ly thông tin phải đảm bảo an toàn, đúng mục đích.</w:t>
      </w:r>
    </w:p>
    <w:p w14:paraId="563F1FED" w14:textId="77777777" w:rsidR="008D54A2" w:rsidRPr="00393E84" w:rsidRDefault="008D54A2" w:rsidP="00341CD6">
      <w:pPr>
        <w:pStyle w:val="NormalWeb"/>
        <w:spacing w:before="120" w:beforeAutospacing="0" w:after="120" w:afterAutospacing="0"/>
        <w:ind w:firstLine="425"/>
        <w:jc w:val="both"/>
      </w:pPr>
      <w:r w:rsidRPr="00393E84">
        <w:t>Bên B có quyền yêu cầu cung cấp, cập nhật, điều chỉnh thông tin, khiếu nại khi thông tin bị sử dụng sai mục đích hoạc bị sử dụng trái quy định.</w:t>
      </w:r>
    </w:p>
    <w:p w14:paraId="4EB8995E" w14:textId="77777777" w:rsidR="0074540C" w:rsidRPr="00393E84" w:rsidRDefault="0074540C" w:rsidP="00341CD6">
      <w:pPr>
        <w:widowControl w:val="0"/>
        <w:spacing w:before="120" w:after="120" w:line="240" w:lineRule="auto"/>
        <w:ind w:firstLine="426"/>
        <w:jc w:val="both"/>
        <w:rPr>
          <w:b/>
          <w:sz w:val="24"/>
          <w:szCs w:val="24"/>
        </w:rPr>
      </w:pPr>
    </w:p>
    <w:p w14:paraId="1AE095ED" w14:textId="77777777" w:rsidR="007F3E0A" w:rsidRPr="00393E84" w:rsidRDefault="007F3E0A" w:rsidP="00341CD6">
      <w:pPr>
        <w:widowControl w:val="0"/>
        <w:spacing w:before="120" w:after="120" w:line="240" w:lineRule="auto"/>
        <w:ind w:firstLine="426"/>
        <w:jc w:val="both"/>
        <w:rPr>
          <w:b/>
          <w:sz w:val="24"/>
          <w:szCs w:val="24"/>
        </w:rPr>
      </w:pPr>
      <w:r w:rsidRPr="00393E84">
        <w:rPr>
          <w:b/>
          <w:sz w:val="24"/>
          <w:szCs w:val="24"/>
        </w:rPr>
        <w:t xml:space="preserve">Điều </w:t>
      </w:r>
      <w:r w:rsidR="00AF2442" w:rsidRPr="00393E84">
        <w:rPr>
          <w:b/>
          <w:sz w:val="24"/>
          <w:szCs w:val="24"/>
        </w:rPr>
        <w:t>11</w:t>
      </w:r>
      <w:r w:rsidRPr="00393E84">
        <w:rPr>
          <w:b/>
          <w:sz w:val="24"/>
          <w:szCs w:val="24"/>
        </w:rPr>
        <w:t>. Chấm dứt và thanh lý hợp đồng</w:t>
      </w:r>
    </w:p>
    <w:p w14:paraId="34E4525B" w14:textId="77777777" w:rsidR="00003B7F" w:rsidRPr="00393E84" w:rsidRDefault="00DF410E" w:rsidP="00341CD6">
      <w:pPr>
        <w:widowControl w:val="0"/>
        <w:spacing w:before="120" w:after="120" w:line="240" w:lineRule="auto"/>
        <w:ind w:firstLine="426"/>
        <w:jc w:val="both"/>
        <w:rPr>
          <w:sz w:val="24"/>
          <w:szCs w:val="24"/>
        </w:rPr>
      </w:pPr>
      <w:r w:rsidRPr="00393E84">
        <w:rPr>
          <w:sz w:val="24"/>
          <w:szCs w:val="24"/>
        </w:rPr>
        <w:t>1</w:t>
      </w:r>
      <w:r w:rsidR="00AF2442" w:rsidRPr="00393E84">
        <w:rPr>
          <w:sz w:val="24"/>
          <w:szCs w:val="24"/>
        </w:rPr>
        <w:t>1</w:t>
      </w:r>
      <w:r w:rsidRPr="00393E84">
        <w:rPr>
          <w:sz w:val="24"/>
          <w:szCs w:val="24"/>
        </w:rPr>
        <w:t>.1.</w:t>
      </w:r>
      <w:r w:rsidR="00003B7F" w:rsidRPr="00393E84">
        <w:rPr>
          <w:sz w:val="24"/>
          <w:szCs w:val="24"/>
        </w:rPr>
        <w:t xml:space="preserve"> Hợp đồng được chấm dứt theo một trong các trường hợp sau:</w:t>
      </w:r>
    </w:p>
    <w:p w14:paraId="36383BCF" w14:textId="77777777" w:rsidR="00003B7F" w:rsidRPr="00393E84" w:rsidRDefault="00DF410E" w:rsidP="00341CD6">
      <w:pPr>
        <w:widowControl w:val="0"/>
        <w:spacing w:before="120" w:after="120" w:line="240" w:lineRule="auto"/>
        <w:ind w:firstLine="426"/>
        <w:jc w:val="both"/>
        <w:rPr>
          <w:sz w:val="24"/>
          <w:szCs w:val="24"/>
        </w:rPr>
      </w:pPr>
      <w:r w:rsidRPr="00393E84">
        <w:rPr>
          <w:sz w:val="24"/>
          <w:szCs w:val="24"/>
        </w:rPr>
        <w:lastRenderedPageBreak/>
        <w:t>a)</w:t>
      </w:r>
      <w:r w:rsidR="00003B7F" w:rsidRPr="00393E84">
        <w:rPr>
          <w:sz w:val="24"/>
          <w:szCs w:val="24"/>
        </w:rPr>
        <w:t xml:space="preserve"> </w:t>
      </w:r>
      <w:r w:rsidR="00774D98" w:rsidRPr="00393E84">
        <w:rPr>
          <w:sz w:val="24"/>
          <w:szCs w:val="24"/>
        </w:rPr>
        <w:t>Bên B</w:t>
      </w:r>
      <w:r w:rsidR="00003B7F" w:rsidRPr="00393E84">
        <w:rPr>
          <w:sz w:val="24"/>
          <w:szCs w:val="24"/>
        </w:rPr>
        <w:t xml:space="preserve"> không có </w:t>
      </w:r>
      <w:r w:rsidR="00003B7F" w:rsidRPr="00393E84">
        <w:rPr>
          <w:spacing w:val="-4"/>
          <w:sz w:val="24"/>
          <w:szCs w:val="24"/>
        </w:rPr>
        <w:t xml:space="preserve">nhu </w:t>
      </w:r>
      <w:r w:rsidR="00003B7F" w:rsidRPr="00393E84">
        <w:rPr>
          <w:sz w:val="24"/>
          <w:szCs w:val="24"/>
        </w:rPr>
        <w:t>cầu sử dụng</w:t>
      </w:r>
      <w:r w:rsidR="00003B7F" w:rsidRPr="00393E84">
        <w:rPr>
          <w:spacing w:val="4"/>
          <w:sz w:val="24"/>
          <w:szCs w:val="24"/>
        </w:rPr>
        <w:t xml:space="preserve"> </w:t>
      </w:r>
      <w:r w:rsidR="00003B7F" w:rsidRPr="00393E84">
        <w:rPr>
          <w:sz w:val="24"/>
          <w:szCs w:val="24"/>
        </w:rPr>
        <w:t>nước</w:t>
      </w:r>
    </w:p>
    <w:p w14:paraId="265B4A5E" w14:textId="77777777" w:rsidR="00003B7F" w:rsidRPr="00393E84" w:rsidRDefault="00DF410E" w:rsidP="00341CD6">
      <w:pPr>
        <w:widowControl w:val="0"/>
        <w:spacing w:before="120" w:after="120" w:line="240" w:lineRule="auto"/>
        <w:ind w:firstLine="426"/>
        <w:jc w:val="both"/>
        <w:rPr>
          <w:sz w:val="24"/>
          <w:szCs w:val="24"/>
        </w:rPr>
      </w:pPr>
      <w:r w:rsidRPr="00393E84">
        <w:rPr>
          <w:sz w:val="24"/>
          <w:szCs w:val="24"/>
        </w:rPr>
        <w:t>b)</w:t>
      </w:r>
      <w:r w:rsidR="00003B7F" w:rsidRPr="00393E84">
        <w:rPr>
          <w:sz w:val="24"/>
          <w:szCs w:val="24"/>
        </w:rPr>
        <w:t xml:space="preserve"> </w:t>
      </w:r>
      <w:r w:rsidR="00774D98" w:rsidRPr="00393E84">
        <w:rPr>
          <w:sz w:val="24"/>
          <w:szCs w:val="24"/>
        </w:rPr>
        <w:t>Bên B</w:t>
      </w:r>
      <w:r w:rsidR="00003B7F" w:rsidRPr="00393E84">
        <w:rPr>
          <w:sz w:val="24"/>
          <w:szCs w:val="24"/>
        </w:rPr>
        <w:t xml:space="preserve"> vi phạm nghĩa </w:t>
      </w:r>
      <w:r w:rsidR="00003B7F" w:rsidRPr="00393E84">
        <w:rPr>
          <w:spacing w:val="-3"/>
          <w:sz w:val="24"/>
          <w:szCs w:val="24"/>
        </w:rPr>
        <w:t xml:space="preserve">vụ </w:t>
      </w:r>
      <w:r w:rsidR="00003B7F" w:rsidRPr="00393E84">
        <w:rPr>
          <w:sz w:val="24"/>
          <w:szCs w:val="24"/>
        </w:rPr>
        <w:t xml:space="preserve">thanh toán tiền nước, các nghĩa </w:t>
      </w:r>
      <w:r w:rsidR="00003B7F" w:rsidRPr="00393E84">
        <w:rPr>
          <w:spacing w:val="-3"/>
          <w:sz w:val="24"/>
          <w:szCs w:val="24"/>
        </w:rPr>
        <w:t xml:space="preserve">vụ </w:t>
      </w:r>
      <w:r w:rsidR="00003B7F" w:rsidRPr="00393E84">
        <w:rPr>
          <w:sz w:val="24"/>
          <w:szCs w:val="24"/>
        </w:rPr>
        <w:t xml:space="preserve">đã cam kết </w:t>
      </w:r>
      <w:r w:rsidR="00003B7F" w:rsidRPr="00393E84">
        <w:rPr>
          <w:spacing w:val="-3"/>
          <w:sz w:val="24"/>
          <w:szCs w:val="24"/>
        </w:rPr>
        <w:t xml:space="preserve">và </w:t>
      </w:r>
      <w:r w:rsidR="00003B7F" w:rsidRPr="00393E84">
        <w:rPr>
          <w:sz w:val="24"/>
          <w:szCs w:val="24"/>
        </w:rPr>
        <w:t>những qu</w:t>
      </w:r>
      <w:r w:rsidR="003B2922" w:rsidRPr="00393E84">
        <w:rPr>
          <w:sz w:val="24"/>
          <w:szCs w:val="24"/>
        </w:rPr>
        <w:t>y</w:t>
      </w:r>
      <w:r w:rsidR="00003B7F" w:rsidRPr="00393E84">
        <w:rPr>
          <w:sz w:val="24"/>
          <w:szCs w:val="24"/>
        </w:rPr>
        <w:t xml:space="preserve"> định hiện hành</w:t>
      </w:r>
      <w:r w:rsidR="00003B7F" w:rsidRPr="00393E84">
        <w:rPr>
          <w:spacing w:val="-8"/>
          <w:sz w:val="24"/>
          <w:szCs w:val="24"/>
        </w:rPr>
        <w:t xml:space="preserve"> </w:t>
      </w:r>
      <w:r w:rsidR="00003B7F" w:rsidRPr="00393E84">
        <w:rPr>
          <w:sz w:val="24"/>
          <w:szCs w:val="24"/>
        </w:rPr>
        <w:t>khác</w:t>
      </w:r>
    </w:p>
    <w:p w14:paraId="1740CDA5" w14:textId="77777777" w:rsidR="00003B7F" w:rsidRPr="00393E84" w:rsidRDefault="00DF410E" w:rsidP="00341CD6">
      <w:pPr>
        <w:widowControl w:val="0"/>
        <w:spacing w:before="120" w:after="120" w:line="240" w:lineRule="auto"/>
        <w:ind w:firstLine="426"/>
        <w:jc w:val="both"/>
        <w:rPr>
          <w:sz w:val="24"/>
          <w:szCs w:val="24"/>
        </w:rPr>
      </w:pPr>
      <w:r w:rsidRPr="00393E84">
        <w:rPr>
          <w:sz w:val="24"/>
          <w:szCs w:val="24"/>
        </w:rPr>
        <w:t>c)</w:t>
      </w:r>
      <w:r w:rsidR="00003B7F" w:rsidRPr="00393E84">
        <w:rPr>
          <w:sz w:val="24"/>
          <w:szCs w:val="24"/>
        </w:rPr>
        <w:t xml:space="preserve"> Bất động sản có đồng </w:t>
      </w:r>
      <w:r w:rsidR="00003B7F" w:rsidRPr="00393E84">
        <w:rPr>
          <w:spacing w:val="-3"/>
          <w:sz w:val="24"/>
          <w:szCs w:val="24"/>
        </w:rPr>
        <w:t xml:space="preserve">hồ nước </w:t>
      </w:r>
      <w:r w:rsidR="00003B7F" w:rsidRPr="00393E84">
        <w:rPr>
          <w:sz w:val="24"/>
          <w:szCs w:val="24"/>
        </w:rPr>
        <w:t xml:space="preserve">bị giải tỏa, di dời theo </w:t>
      </w:r>
      <w:r w:rsidR="00003B7F" w:rsidRPr="00393E84">
        <w:rPr>
          <w:spacing w:val="-3"/>
          <w:sz w:val="24"/>
          <w:szCs w:val="24"/>
        </w:rPr>
        <w:t xml:space="preserve">quyết </w:t>
      </w:r>
      <w:r w:rsidR="00003B7F" w:rsidRPr="00393E84">
        <w:rPr>
          <w:sz w:val="24"/>
          <w:szCs w:val="24"/>
        </w:rPr>
        <w:t>định của cơ quan chức</w:t>
      </w:r>
      <w:r w:rsidR="00003B7F" w:rsidRPr="00393E84">
        <w:rPr>
          <w:spacing w:val="11"/>
          <w:sz w:val="24"/>
          <w:szCs w:val="24"/>
        </w:rPr>
        <w:t xml:space="preserve"> </w:t>
      </w:r>
      <w:r w:rsidR="00003B7F" w:rsidRPr="00393E84">
        <w:rPr>
          <w:sz w:val="24"/>
          <w:szCs w:val="24"/>
        </w:rPr>
        <w:t xml:space="preserve">năng. </w:t>
      </w:r>
    </w:p>
    <w:p w14:paraId="2C1DF016" w14:textId="77777777" w:rsidR="00003B7F" w:rsidRPr="00393E84" w:rsidRDefault="00DF410E" w:rsidP="00341CD6">
      <w:pPr>
        <w:widowControl w:val="0"/>
        <w:spacing w:before="120" w:after="120" w:line="240" w:lineRule="auto"/>
        <w:ind w:firstLine="426"/>
        <w:jc w:val="both"/>
        <w:rPr>
          <w:sz w:val="24"/>
          <w:szCs w:val="24"/>
        </w:rPr>
      </w:pPr>
      <w:r w:rsidRPr="00393E84">
        <w:rPr>
          <w:sz w:val="24"/>
          <w:szCs w:val="24"/>
        </w:rPr>
        <w:t>d)</w:t>
      </w:r>
      <w:r w:rsidR="00003B7F" w:rsidRPr="00393E84">
        <w:rPr>
          <w:sz w:val="24"/>
          <w:szCs w:val="24"/>
        </w:rPr>
        <w:t xml:space="preserve"> </w:t>
      </w:r>
      <w:r w:rsidR="00774D98" w:rsidRPr="00393E84">
        <w:rPr>
          <w:sz w:val="24"/>
          <w:szCs w:val="24"/>
        </w:rPr>
        <w:t>Bên B</w:t>
      </w:r>
      <w:r w:rsidR="00003B7F" w:rsidRPr="00393E84">
        <w:rPr>
          <w:sz w:val="24"/>
          <w:szCs w:val="24"/>
        </w:rPr>
        <w:t xml:space="preserve"> là pháp nhân bị giải thể hoặc phá sản hoặc là cá nhân bị chết, tuyên bố là đã chết mà không có người thừa kế toàn bộ các quyền và nghĩa vụ của </w:t>
      </w:r>
      <w:r w:rsidR="00774D98" w:rsidRPr="00393E84">
        <w:rPr>
          <w:sz w:val="24"/>
          <w:szCs w:val="24"/>
        </w:rPr>
        <w:t>Bên B</w:t>
      </w:r>
      <w:r w:rsidR="00003B7F" w:rsidRPr="00393E84">
        <w:rPr>
          <w:sz w:val="24"/>
          <w:szCs w:val="24"/>
        </w:rPr>
        <w:t xml:space="preserve"> theo hợp đồng</w:t>
      </w:r>
    </w:p>
    <w:p w14:paraId="139037DD" w14:textId="77777777" w:rsidR="00A548F7" w:rsidRPr="00393E84" w:rsidRDefault="00DF410E" w:rsidP="00341CD6">
      <w:pPr>
        <w:widowControl w:val="0"/>
        <w:spacing w:before="120" w:after="120" w:line="240" w:lineRule="auto"/>
        <w:ind w:firstLine="426"/>
        <w:jc w:val="both"/>
        <w:rPr>
          <w:b/>
          <w:sz w:val="24"/>
          <w:szCs w:val="24"/>
        </w:rPr>
      </w:pPr>
      <w:r w:rsidRPr="00393E84">
        <w:rPr>
          <w:sz w:val="24"/>
          <w:szCs w:val="24"/>
        </w:rPr>
        <w:t>e)</w:t>
      </w:r>
      <w:r w:rsidR="00003B7F" w:rsidRPr="00393E84">
        <w:rPr>
          <w:b/>
          <w:sz w:val="24"/>
          <w:szCs w:val="24"/>
        </w:rPr>
        <w:t xml:space="preserve"> </w:t>
      </w:r>
      <w:r w:rsidR="00270885" w:rsidRPr="00393E84">
        <w:rPr>
          <w:sz w:val="24"/>
          <w:szCs w:val="24"/>
        </w:rPr>
        <w:t>Hết thời hạn mà các bên không có nhu cầu gia hạn hợp đồng.</w:t>
      </w:r>
      <w:r w:rsidR="00A548F7" w:rsidRPr="00393E84">
        <w:rPr>
          <w:sz w:val="24"/>
          <w:szCs w:val="24"/>
        </w:rPr>
        <w:t xml:space="preserve"> </w:t>
      </w:r>
      <w:r w:rsidR="00F00A38" w:rsidRPr="00393E84">
        <w:rPr>
          <w:sz w:val="24"/>
          <w:szCs w:val="24"/>
        </w:rPr>
        <w:t xml:space="preserve">Một trong các bên quyết định chấm dứt </w:t>
      </w:r>
      <w:r w:rsidR="00933455" w:rsidRPr="00393E84">
        <w:rPr>
          <w:sz w:val="24"/>
          <w:szCs w:val="24"/>
        </w:rPr>
        <w:t>h</w:t>
      </w:r>
      <w:r w:rsidR="00F00A38" w:rsidRPr="00393E84">
        <w:rPr>
          <w:sz w:val="24"/>
          <w:szCs w:val="24"/>
        </w:rPr>
        <w:t xml:space="preserve">ợp đồng trước hạn theo quy định tại </w:t>
      </w:r>
      <w:r w:rsidR="00933455" w:rsidRPr="00393E84">
        <w:rPr>
          <w:sz w:val="24"/>
          <w:szCs w:val="24"/>
        </w:rPr>
        <w:t>h</w:t>
      </w:r>
      <w:r w:rsidR="00F00A38" w:rsidRPr="00393E84">
        <w:rPr>
          <w:sz w:val="24"/>
          <w:szCs w:val="24"/>
        </w:rPr>
        <w:t>ợp đồ</w:t>
      </w:r>
      <w:r w:rsidR="00072E12" w:rsidRPr="00393E84">
        <w:rPr>
          <w:sz w:val="24"/>
          <w:szCs w:val="24"/>
        </w:rPr>
        <w:t>ng này.</w:t>
      </w:r>
    </w:p>
    <w:p w14:paraId="1EBBD1C9" w14:textId="77777777" w:rsidR="00AB4150" w:rsidRPr="00393E84" w:rsidRDefault="00DF410E" w:rsidP="00341CD6">
      <w:pPr>
        <w:widowControl w:val="0"/>
        <w:spacing w:before="120" w:after="120" w:line="240" w:lineRule="auto"/>
        <w:ind w:firstLine="426"/>
        <w:jc w:val="both"/>
        <w:rPr>
          <w:sz w:val="24"/>
          <w:szCs w:val="24"/>
        </w:rPr>
      </w:pPr>
      <w:r w:rsidRPr="00393E84">
        <w:rPr>
          <w:sz w:val="24"/>
          <w:szCs w:val="24"/>
        </w:rPr>
        <w:t>g)</w:t>
      </w:r>
      <w:r w:rsidR="00AB4150" w:rsidRPr="00393E84">
        <w:rPr>
          <w:sz w:val="24"/>
          <w:szCs w:val="24"/>
        </w:rPr>
        <w:t xml:space="preserve"> Chấm dứt theo thỏa thuận</w:t>
      </w:r>
      <w:r w:rsidR="00035AA3" w:rsidRPr="00393E84">
        <w:rPr>
          <w:sz w:val="24"/>
          <w:szCs w:val="24"/>
        </w:rPr>
        <w:t xml:space="preserve"> của các </w:t>
      </w:r>
      <w:r w:rsidR="00933455" w:rsidRPr="00393E84">
        <w:rPr>
          <w:sz w:val="24"/>
          <w:szCs w:val="24"/>
        </w:rPr>
        <w:t>b</w:t>
      </w:r>
      <w:r w:rsidR="00035AA3" w:rsidRPr="00393E84">
        <w:rPr>
          <w:sz w:val="24"/>
          <w:szCs w:val="24"/>
        </w:rPr>
        <w:t>ên hoặc theo quy định của pháp luật.</w:t>
      </w:r>
    </w:p>
    <w:p w14:paraId="266BBDD9" w14:textId="77777777" w:rsidR="009C1402" w:rsidRPr="00393E84" w:rsidRDefault="00DF410E" w:rsidP="00341CD6">
      <w:pPr>
        <w:widowControl w:val="0"/>
        <w:spacing w:before="120" w:after="120" w:line="240" w:lineRule="auto"/>
        <w:ind w:firstLine="426"/>
        <w:jc w:val="both"/>
        <w:rPr>
          <w:sz w:val="24"/>
          <w:szCs w:val="24"/>
        </w:rPr>
      </w:pPr>
      <w:r w:rsidRPr="00393E84">
        <w:rPr>
          <w:sz w:val="24"/>
          <w:szCs w:val="24"/>
        </w:rPr>
        <w:t>1</w:t>
      </w:r>
      <w:r w:rsidR="00AF2442" w:rsidRPr="00393E84">
        <w:rPr>
          <w:sz w:val="24"/>
          <w:szCs w:val="24"/>
        </w:rPr>
        <w:t>1</w:t>
      </w:r>
      <w:r w:rsidRPr="00393E84">
        <w:rPr>
          <w:sz w:val="24"/>
          <w:szCs w:val="24"/>
        </w:rPr>
        <w:t>.2</w:t>
      </w:r>
      <w:r w:rsidR="00035AA3" w:rsidRPr="00393E84">
        <w:rPr>
          <w:sz w:val="24"/>
          <w:szCs w:val="24"/>
        </w:rPr>
        <w:t>. Khi phát sinh một trong các trường hợp nêu tại</w:t>
      </w:r>
      <w:r w:rsidR="00656B2E" w:rsidRPr="00393E84">
        <w:rPr>
          <w:sz w:val="24"/>
          <w:szCs w:val="24"/>
        </w:rPr>
        <w:t xml:space="preserve"> </w:t>
      </w:r>
      <w:r w:rsidR="0014518C" w:rsidRPr="00393E84">
        <w:rPr>
          <w:sz w:val="24"/>
          <w:szCs w:val="24"/>
        </w:rPr>
        <w:t>K</w:t>
      </w:r>
      <w:r w:rsidR="00656B2E" w:rsidRPr="00393E84">
        <w:rPr>
          <w:sz w:val="24"/>
          <w:szCs w:val="24"/>
        </w:rPr>
        <w:t>hoản 1 điều này</w:t>
      </w:r>
      <w:r w:rsidR="00035AA3" w:rsidRPr="00393E84">
        <w:rPr>
          <w:sz w:val="24"/>
          <w:szCs w:val="24"/>
        </w:rPr>
        <w:t xml:space="preserve">,  </w:t>
      </w:r>
      <w:r w:rsidR="00B440AA" w:rsidRPr="00393E84">
        <w:rPr>
          <w:sz w:val="24"/>
          <w:szCs w:val="24"/>
        </w:rPr>
        <w:t>Bên A</w:t>
      </w:r>
      <w:r w:rsidR="00035AA3" w:rsidRPr="00393E84">
        <w:rPr>
          <w:sz w:val="24"/>
          <w:szCs w:val="24"/>
        </w:rPr>
        <w:t xml:space="preserve"> sẽ ngừng cấp nước và ghi xác nhận chỉ số đồng hồ đo nước tại thời điểm ngừng cung cấp nước, các bên sẽ thực hiện và hoàn thành toàn bộ trách nhiệm, nghĩa vụ của mình theo </w:t>
      </w:r>
      <w:r w:rsidR="00933455" w:rsidRPr="00393E84">
        <w:rPr>
          <w:sz w:val="24"/>
          <w:szCs w:val="24"/>
        </w:rPr>
        <w:t>h</w:t>
      </w:r>
      <w:r w:rsidR="00035AA3" w:rsidRPr="00393E84">
        <w:rPr>
          <w:sz w:val="24"/>
          <w:szCs w:val="24"/>
        </w:rPr>
        <w:t>ợp đồng và quy định của pháp luậ</w:t>
      </w:r>
      <w:r w:rsidR="009C1402" w:rsidRPr="00393E84">
        <w:rPr>
          <w:sz w:val="24"/>
          <w:szCs w:val="24"/>
        </w:rPr>
        <w:t>t.</w:t>
      </w:r>
    </w:p>
    <w:p w14:paraId="0E5EFFA8" w14:textId="77777777" w:rsidR="00035AA3" w:rsidRPr="00393E84" w:rsidRDefault="00035AA3" w:rsidP="00341CD6">
      <w:pPr>
        <w:widowControl w:val="0"/>
        <w:spacing w:before="120" w:after="120" w:line="240" w:lineRule="auto"/>
        <w:ind w:firstLine="426"/>
        <w:jc w:val="both"/>
        <w:rPr>
          <w:b/>
          <w:sz w:val="24"/>
          <w:szCs w:val="24"/>
        </w:rPr>
      </w:pPr>
      <w:r w:rsidRPr="00393E84">
        <w:rPr>
          <w:b/>
          <w:sz w:val="24"/>
          <w:szCs w:val="24"/>
        </w:rPr>
        <w:t>Điều 1</w:t>
      </w:r>
      <w:r w:rsidR="00AF2442" w:rsidRPr="00393E84">
        <w:rPr>
          <w:b/>
          <w:sz w:val="24"/>
          <w:szCs w:val="24"/>
        </w:rPr>
        <w:t>2</w:t>
      </w:r>
      <w:r w:rsidRPr="00393E84">
        <w:rPr>
          <w:b/>
          <w:sz w:val="24"/>
          <w:szCs w:val="24"/>
        </w:rPr>
        <w:t>. Thời hạn và hiệu lực của Hợp đồng</w:t>
      </w:r>
    </w:p>
    <w:p w14:paraId="6D8290FE" w14:textId="77777777" w:rsidR="002B68E7" w:rsidRPr="00393E84" w:rsidRDefault="003F7A59" w:rsidP="00341CD6">
      <w:pPr>
        <w:widowControl w:val="0"/>
        <w:spacing w:before="120" w:after="120" w:line="240" w:lineRule="auto"/>
        <w:ind w:firstLine="426"/>
        <w:jc w:val="both"/>
        <w:rPr>
          <w:sz w:val="24"/>
          <w:szCs w:val="24"/>
        </w:rPr>
      </w:pPr>
      <w:r w:rsidRPr="00393E84">
        <w:rPr>
          <w:sz w:val="24"/>
          <w:szCs w:val="24"/>
        </w:rPr>
        <w:t>Hợp đồng này do các bên lập và ký kết hoàn toàn tự nguyện và có hiệu lực kể từ ngày ký</w:t>
      </w:r>
      <w:r w:rsidR="00304805" w:rsidRPr="00393E84">
        <w:rPr>
          <w:sz w:val="24"/>
          <w:szCs w:val="24"/>
        </w:rPr>
        <w:t>.</w:t>
      </w:r>
      <w:r w:rsidR="00E43325" w:rsidRPr="00393E84">
        <w:rPr>
          <w:sz w:val="24"/>
          <w:szCs w:val="24"/>
        </w:rPr>
        <w:t xml:space="preserve"> </w:t>
      </w:r>
      <w:r w:rsidR="002B68E7" w:rsidRPr="00393E84">
        <w:rPr>
          <w:sz w:val="24"/>
          <w:szCs w:val="24"/>
        </w:rPr>
        <w:t xml:space="preserve">Hai bên cam kết thực hiện đúng theo các điều khoản đã ghi trong </w:t>
      </w:r>
      <w:r w:rsidR="006D580E" w:rsidRPr="00393E84">
        <w:rPr>
          <w:sz w:val="24"/>
          <w:szCs w:val="24"/>
        </w:rPr>
        <w:t>h</w:t>
      </w:r>
      <w:r w:rsidR="002B68E7" w:rsidRPr="00393E84">
        <w:rPr>
          <w:sz w:val="24"/>
          <w:szCs w:val="24"/>
        </w:rPr>
        <w:t>ợp đồng.</w:t>
      </w:r>
    </w:p>
    <w:p w14:paraId="45014C9F" w14:textId="77777777" w:rsidR="002B68E7" w:rsidRPr="00393E84" w:rsidRDefault="002B68E7" w:rsidP="00341CD6">
      <w:pPr>
        <w:widowControl w:val="0"/>
        <w:spacing w:before="120" w:after="120" w:line="240" w:lineRule="auto"/>
        <w:ind w:firstLine="426"/>
        <w:jc w:val="both"/>
        <w:rPr>
          <w:sz w:val="24"/>
          <w:szCs w:val="24"/>
        </w:rPr>
      </w:pPr>
      <w:r w:rsidRPr="00393E84">
        <w:rPr>
          <w:sz w:val="24"/>
          <w:szCs w:val="24"/>
        </w:rPr>
        <w:t>Hợp đồng này được lập thành 02 bản, mỗi bên giữ 01 bản và có giá trị như nhau.</w:t>
      </w:r>
    </w:p>
    <w:p w14:paraId="5DE53C69" w14:textId="77777777" w:rsidR="00A63FAD" w:rsidRPr="00393E84" w:rsidRDefault="007F25D7" w:rsidP="00F97FA5">
      <w:pPr>
        <w:ind w:firstLine="720"/>
        <w:jc w:val="both"/>
        <w:rPr>
          <w:b/>
          <w:sz w:val="24"/>
          <w:szCs w:val="24"/>
        </w:rPr>
      </w:pPr>
      <w:r w:rsidRPr="00393E84">
        <w:rPr>
          <w:b/>
          <w:sz w:val="24"/>
          <w:szCs w:val="24"/>
        </w:rPr>
        <w:t xml:space="preserve">  </w:t>
      </w:r>
      <w:r w:rsidR="00A63FAD" w:rsidRPr="00393E84">
        <w:rPr>
          <w:b/>
          <w:sz w:val="24"/>
          <w:szCs w:val="24"/>
        </w:rPr>
        <w:t xml:space="preserve">    ĐẠI DIỆN </w:t>
      </w:r>
      <w:r w:rsidR="00B440AA" w:rsidRPr="00393E84">
        <w:rPr>
          <w:b/>
          <w:sz w:val="24"/>
          <w:szCs w:val="24"/>
        </w:rPr>
        <w:t>BÊN A</w:t>
      </w:r>
      <w:r w:rsidR="00A63FAD" w:rsidRPr="00393E84">
        <w:rPr>
          <w:b/>
          <w:sz w:val="24"/>
          <w:szCs w:val="24"/>
        </w:rPr>
        <w:t xml:space="preserve">                               </w:t>
      </w:r>
      <w:r w:rsidR="00E67CF6" w:rsidRPr="00393E84">
        <w:rPr>
          <w:b/>
          <w:sz w:val="24"/>
          <w:szCs w:val="24"/>
        </w:rPr>
        <w:t xml:space="preserve">    </w:t>
      </w:r>
      <w:r w:rsidR="00E40824" w:rsidRPr="00393E84">
        <w:rPr>
          <w:b/>
          <w:sz w:val="24"/>
          <w:szCs w:val="24"/>
        </w:rPr>
        <w:t xml:space="preserve">   </w:t>
      </w:r>
      <w:r w:rsidR="00E67CF6" w:rsidRPr="00393E84">
        <w:rPr>
          <w:b/>
          <w:sz w:val="24"/>
          <w:szCs w:val="24"/>
        </w:rPr>
        <w:t xml:space="preserve">  </w:t>
      </w:r>
      <w:r w:rsidR="005C3700" w:rsidRPr="00393E84">
        <w:rPr>
          <w:b/>
          <w:sz w:val="24"/>
          <w:szCs w:val="24"/>
        </w:rPr>
        <w:t xml:space="preserve">          </w:t>
      </w:r>
      <w:r w:rsidR="00A63FAD" w:rsidRPr="00393E84">
        <w:rPr>
          <w:b/>
          <w:sz w:val="24"/>
          <w:szCs w:val="24"/>
        </w:rPr>
        <w:t xml:space="preserve"> ĐẠI DIỆN </w:t>
      </w:r>
      <w:r w:rsidR="00774D98" w:rsidRPr="00393E84">
        <w:rPr>
          <w:b/>
          <w:sz w:val="24"/>
          <w:szCs w:val="24"/>
        </w:rPr>
        <w:t>BÊN B</w:t>
      </w:r>
    </w:p>
    <w:p w14:paraId="3E4B8161" w14:textId="77777777" w:rsidR="00E40824" w:rsidRPr="00393E84" w:rsidRDefault="00E40824" w:rsidP="00F97FA5">
      <w:pPr>
        <w:tabs>
          <w:tab w:val="left" w:pos="5565"/>
          <w:tab w:val="left" w:pos="5640"/>
        </w:tabs>
        <w:ind w:left="720"/>
        <w:jc w:val="both"/>
        <w:rPr>
          <w:sz w:val="24"/>
          <w:szCs w:val="24"/>
        </w:rPr>
      </w:pPr>
      <w:r w:rsidRPr="00393E84">
        <w:rPr>
          <w:sz w:val="24"/>
          <w:szCs w:val="24"/>
        </w:rPr>
        <w:tab/>
      </w:r>
    </w:p>
    <w:p w14:paraId="71AF3C07" w14:textId="77777777" w:rsidR="00395CB1" w:rsidRPr="00393E84" w:rsidRDefault="00E67CF6" w:rsidP="00F97FA5">
      <w:pPr>
        <w:tabs>
          <w:tab w:val="left" w:pos="5460"/>
        </w:tabs>
        <w:ind w:left="360"/>
        <w:jc w:val="both"/>
        <w:rPr>
          <w:sz w:val="24"/>
          <w:szCs w:val="24"/>
        </w:rPr>
      </w:pPr>
      <w:r w:rsidRPr="00393E84">
        <w:rPr>
          <w:sz w:val="24"/>
          <w:szCs w:val="24"/>
        </w:rPr>
        <w:tab/>
      </w:r>
    </w:p>
    <w:p w14:paraId="6A9ED7EB" w14:textId="77777777" w:rsidR="00282894" w:rsidRPr="00393E84" w:rsidRDefault="00282894" w:rsidP="00F97FA5">
      <w:pPr>
        <w:ind w:left="1080"/>
        <w:jc w:val="both"/>
        <w:rPr>
          <w:sz w:val="24"/>
          <w:szCs w:val="24"/>
        </w:rPr>
      </w:pPr>
    </w:p>
    <w:sectPr w:rsidR="00282894" w:rsidRPr="00393E84" w:rsidSect="0074540C">
      <w:headerReference w:type="even" r:id="rId8"/>
      <w:headerReference w:type="default" r:id="rId9"/>
      <w:footerReference w:type="even" r:id="rId10"/>
      <w:footerReference w:type="default" r:id="rId11"/>
      <w:headerReference w:type="first" r:id="rId12"/>
      <w:footerReference w:type="first" r:id="rId13"/>
      <w:pgSz w:w="11907" w:h="16840" w:code="9"/>
      <w:pgMar w:top="-426" w:right="850" w:bottom="567" w:left="1276" w:header="158"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8189" w14:textId="77777777" w:rsidR="00D53ACA" w:rsidRDefault="00D53ACA" w:rsidP="00CA10E1">
      <w:pPr>
        <w:spacing w:before="0" w:after="0" w:line="240" w:lineRule="auto"/>
      </w:pPr>
      <w:r>
        <w:separator/>
      </w:r>
    </w:p>
  </w:endnote>
  <w:endnote w:type="continuationSeparator" w:id="0">
    <w:p w14:paraId="6B386144" w14:textId="77777777" w:rsidR="00D53ACA" w:rsidRDefault="00D53ACA" w:rsidP="00CA10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0AA9" w14:textId="77777777" w:rsidR="00AD5A3C" w:rsidRDefault="00AD5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99B1" w14:textId="77777777" w:rsidR="00E25C2C" w:rsidRDefault="00E25C2C">
    <w:pPr>
      <w:pStyle w:val="Footer"/>
      <w:jc w:val="right"/>
    </w:pPr>
    <w:r>
      <w:fldChar w:fldCharType="begin"/>
    </w:r>
    <w:r>
      <w:instrText xml:space="preserve"> PAGE   \* MERGEFORMAT </w:instrText>
    </w:r>
    <w:r>
      <w:fldChar w:fldCharType="separate"/>
    </w:r>
    <w:r w:rsidR="00393E84">
      <w:rPr>
        <w:noProof/>
      </w:rPr>
      <w:t>1</w:t>
    </w:r>
    <w:r>
      <w:rPr>
        <w:noProof/>
      </w:rPr>
      <w:fldChar w:fldCharType="end"/>
    </w:r>
  </w:p>
  <w:p w14:paraId="7A33EFBE" w14:textId="77777777" w:rsidR="00E25C2C" w:rsidRDefault="00E25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E4D" w14:textId="77777777" w:rsidR="00AD5A3C" w:rsidRDefault="00AD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315C" w14:textId="77777777" w:rsidR="00D53ACA" w:rsidRDefault="00D53ACA" w:rsidP="00CA10E1">
      <w:pPr>
        <w:spacing w:before="0" w:after="0" w:line="240" w:lineRule="auto"/>
      </w:pPr>
      <w:r>
        <w:separator/>
      </w:r>
    </w:p>
  </w:footnote>
  <w:footnote w:type="continuationSeparator" w:id="0">
    <w:p w14:paraId="13FFF59A" w14:textId="77777777" w:rsidR="00D53ACA" w:rsidRDefault="00D53ACA" w:rsidP="00CA10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DFE0" w14:textId="77777777" w:rsidR="00AD5A3C" w:rsidRDefault="00AD5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97A5" w14:textId="77777777" w:rsidR="00640174" w:rsidRDefault="00640174">
    <w:pPr>
      <w:pStyle w:val="Header"/>
      <w:rPr>
        <w:lang w:val="en-US"/>
      </w:rPr>
    </w:pPr>
  </w:p>
  <w:p w14:paraId="2EA27261" w14:textId="77777777" w:rsidR="00715870" w:rsidRPr="00715870" w:rsidRDefault="0071587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D22A" w14:textId="77777777" w:rsidR="00AD5A3C" w:rsidRDefault="00AD5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88F"/>
    <w:multiLevelType w:val="hybridMultilevel"/>
    <w:tmpl w:val="96246A44"/>
    <w:lvl w:ilvl="0" w:tplc="147E974C">
      <w:start w:val="1"/>
      <w:numFmt w:val="upperLetter"/>
      <w:lvlText w:val="%1."/>
      <w:lvlJc w:val="left"/>
      <w:pPr>
        <w:ind w:left="405" w:hanging="293"/>
      </w:pPr>
      <w:rPr>
        <w:rFonts w:ascii="Times New Roman" w:eastAsia="Times New Roman" w:hAnsi="Times New Roman" w:cs="Times New Roman" w:hint="default"/>
        <w:b/>
        <w:bCs/>
        <w:spacing w:val="-10"/>
        <w:w w:val="99"/>
        <w:sz w:val="24"/>
        <w:szCs w:val="24"/>
      </w:rPr>
    </w:lvl>
    <w:lvl w:ilvl="1" w:tplc="DEFAB6CC">
      <w:numFmt w:val="bullet"/>
      <w:lvlText w:val=""/>
      <w:lvlJc w:val="left"/>
      <w:pPr>
        <w:ind w:left="832" w:hanging="360"/>
      </w:pPr>
      <w:rPr>
        <w:rFonts w:ascii="Symbol" w:eastAsia="Symbol" w:hAnsi="Symbol" w:cs="Symbol" w:hint="default"/>
        <w:w w:val="100"/>
        <w:sz w:val="24"/>
        <w:szCs w:val="24"/>
      </w:rPr>
    </w:lvl>
    <w:lvl w:ilvl="2" w:tplc="3324492E">
      <w:numFmt w:val="bullet"/>
      <w:lvlText w:val=""/>
      <w:lvlJc w:val="left"/>
      <w:pPr>
        <w:ind w:left="1015" w:hanging="452"/>
      </w:pPr>
      <w:rPr>
        <w:rFonts w:ascii="Symbol" w:eastAsia="Symbol" w:hAnsi="Symbol" w:cs="Symbol" w:hint="default"/>
        <w:w w:val="100"/>
        <w:sz w:val="24"/>
        <w:szCs w:val="24"/>
      </w:rPr>
    </w:lvl>
    <w:lvl w:ilvl="3" w:tplc="F4EEF04C">
      <w:numFmt w:val="bullet"/>
      <w:lvlText w:val="•"/>
      <w:lvlJc w:val="left"/>
      <w:pPr>
        <w:ind w:left="2252" w:hanging="452"/>
      </w:pPr>
      <w:rPr>
        <w:rFonts w:hint="default"/>
      </w:rPr>
    </w:lvl>
    <w:lvl w:ilvl="4" w:tplc="3A80D4A0">
      <w:numFmt w:val="bullet"/>
      <w:lvlText w:val="•"/>
      <w:lvlJc w:val="left"/>
      <w:pPr>
        <w:ind w:left="3484" w:hanging="452"/>
      </w:pPr>
      <w:rPr>
        <w:rFonts w:hint="default"/>
      </w:rPr>
    </w:lvl>
    <w:lvl w:ilvl="5" w:tplc="BE960E90">
      <w:numFmt w:val="bullet"/>
      <w:lvlText w:val="•"/>
      <w:lvlJc w:val="left"/>
      <w:pPr>
        <w:ind w:left="4717" w:hanging="452"/>
      </w:pPr>
      <w:rPr>
        <w:rFonts w:hint="default"/>
      </w:rPr>
    </w:lvl>
    <w:lvl w:ilvl="6" w:tplc="241006E4">
      <w:numFmt w:val="bullet"/>
      <w:lvlText w:val="•"/>
      <w:lvlJc w:val="left"/>
      <w:pPr>
        <w:ind w:left="5949" w:hanging="452"/>
      </w:pPr>
      <w:rPr>
        <w:rFonts w:hint="default"/>
      </w:rPr>
    </w:lvl>
    <w:lvl w:ilvl="7" w:tplc="BFDAB7DC">
      <w:numFmt w:val="bullet"/>
      <w:lvlText w:val="•"/>
      <w:lvlJc w:val="left"/>
      <w:pPr>
        <w:ind w:left="7182" w:hanging="452"/>
      </w:pPr>
      <w:rPr>
        <w:rFonts w:hint="default"/>
      </w:rPr>
    </w:lvl>
    <w:lvl w:ilvl="8" w:tplc="F252CCF2">
      <w:numFmt w:val="bullet"/>
      <w:lvlText w:val="•"/>
      <w:lvlJc w:val="left"/>
      <w:pPr>
        <w:ind w:left="8414" w:hanging="452"/>
      </w:pPr>
      <w:rPr>
        <w:rFonts w:hint="default"/>
      </w:rPr>
    </w:lvl>
  </w:abstractNum>
  <w:abstractNum w:abstractNumId="1" w15:restartNumberingAfterBreak="0">
    <w:nsid w:val="0D5C2E9A"/>
    <w:multiLevelType w:val="hybridMultilevel"/>
    <w:tmpl w:val="4C94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6C06"/>
    <w:multiLevelType w:val="hybridMultilevel"/>
    <w:tmpl w:val="DB501450"/>
    <w:lvl w:ilvl="0" w:tplc="0144E87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312257"/>
    <w:multiLevelType w:val="hybridMultilevel"/>
    <w:tmpl w:val="F1AE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A7553"/>
    <w:multiLevelType w:val="hybridMultilevel"/>
    <w:tmpl w:val="25BE5710"/>
    <w:lvl w:ilvl="0" w:tplc="64FA5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E6C2B"/>
    <w:multiLevelType w:val="hybridMultilevel"/>
    <w:tmpl w:val="8FB8F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523E4"/>
    <w:multiLevelType w:val="multilevel"/>
    <w:tmpl w:val="336876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6555DD"/>
    <w:multiLevelType w:val="hybridMultilevel"/>
    <w:tmpl w:val="C7F0F2C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DFC735A"/>
    <w:multiLevelType w:val="hybridMultilevel"/>
    <w:tmpl w:val="E4B8091C"/>
    <w:lvl w:ilvl="0" w:tplc="5100F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290583">
    <w:abstractNumId w:val="8"/>
  </w:num>
  <w:num w:numId="2" w16cid:durableId="193153297">
    <w:abstractNumId w:val="3"/>
  </w:num>
  <w:num w:numId="3" w16cid:durableId="1620061338">
    <w:abstractNumId w:val="6"/>
  </w:num>
  <w:num w:numId="4" w16cid:durableId="1227910029">
    <w:abstractNumId w:val="1"/>
  </w:num>
  <w:num w:numId="5" w16cid:durableId="1324696264">
    <w:abstractNumId w:val="5"/>
  </w:num>
  <w:num w:numId="6" w16cid:durableId="642664751">
    <w:abstractNumId w:val="4"/>
  </w:num>
  <w:num w:numId="7" w16cid:durableId="1685477280">
    <w:abstractNumId w:val="2"/>
  </w:num>
  <w:num w:numId="8" w16cid:durableId="1601252862">
    <w:abstractNumId w:val="7"/>
  </w:num>
  <w:num w:numId="9" w16cid:durableId="53249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1E"/>
    <w:rsid w:val="00003B7F"/>
    <w:rsid w:val="000051DF"/>
    <w:rsid w:val="00011BB6"/>
    <w:rsid w:val="00012E07"/>
    <w:rsid w:val="0002305D"/>
    <w:rsid w:val="000239DD"/>
    <w:rsid w:val="00024847"/>
    <w:rsid w:val="000254EC"/>
    <w:rsid w:val="00025859"/>
    <w:rsid w:val="00025A6F"/>
    <w:rsid w:val="00030BD9"/>
    <w:rsid w:val="00031999"/>
    <w:rsid w:val="00032766"/>
    <w:rsid w:val="000330C6"/>
    <w:rsid w:val="00033336"/>
    <w:rsid w:val="000341B8"/>
    <w:rsid w:val="00035AA3"/>
    <w:rsid w:val="00040AFC"/>
    <w:rsid w:val="00040CD3"/>
    <w:rsid w:val="000517A2"/>
    <w:rsid w:val="00060B51"/>
    <w:rsid w:val="0006374B"/>
    <w:rsid w:val="0006477E"/>
    <w:rsid w:val="00065792"/>
    <w:rsid w:val="00072E12"/>
    <w:rsid w:val="000754D8"/>
    <w:rsid w:val="00075923"/>
    <w:rsid w:val="00076987"/>
    <w:rsid w:val="00082214"/>
    <w:rsid w:val="00083508"/>
    <w:rsid w:val="00086B9D"/>
    <w:rsid w:val="00087329"/>
    <w:rsid w:val="00087AE7"/>
    <w:rsid w:val="0009118F"/>
    <w:rsid w:val="000916DC"/>
    <w:rsid w:val="000947F4"/>
    <w:rsid w:val="00095402"/>
    <w:rsid w:val="00096393"/>
    <w:rsid w:val="000A3981"/>
    <w:rsid w:val="000A3BED"/>
    <w:rsid w:val="000A437C"/>
    <w:rsid w:val="000B1C33"/>
    <w:rsid w:val="000B4030"/>
    <w:rsid w:val="000B4661"/>
    <w:rsid w:val="000B6EAB"/>
    <w:rsid w:val="000C05C0"/>
    <w:rsid w:val="000C553C"/>
    <w:rsid w:val="000C5F47"/>
    <w:rsid w:val="000D02AF"/>
    <w:rsid w:val="000D0E83"/>
    <w:rsid w:val="000D3441"/>
    <w:rsid w:val="000D424D"/>
    <w:rsid w:val="000D49C6"/>
    <w:rsid w:val="000E0D00"/>
    <w:rsid w:val="000E20F4"/>
    <w:rsid w:val="000E3CF1"/>
    <w:rsid w:val="000E4797"/>
    <w:rsid w:val="000E61FE"/>
    <w:rsid w:val="000E6ADC"/>
    <w:rsid w:val="000F0A9F"/>
    <w:rsid w:val="000F55F0"/>
    <w:rsid w:val="000F7B80"/>
    <w:rsid w:val="001018F0"/>
    <w:rsid w:val="0010324D"/>
    <w:rsid w:val="001052D9"/>
    <w:rsid w:val="00107B04"/>
    <w:rsid w:val="00116312"/>
    <w:rsid w:val="00116725"/>
    <w:rsid w:val="00117904"/>
    <w:rsid w:val="00122C4E"/>
    <w:rsid w:val="00123BB1"/>
    <w:rsid w:val="00124BD7"/>
    <w:rsid w:val="0012563A"/>
    <w:rsid w:val="00126509"/>
    <w:rsid w:val="00137526"/>
    <w:rsid w:val="001413D3"/>
    <w:rsid w:val="00141C34"/>
    <w:rsid w:val="0014302A"/>
    <w:rsid w:val="001446FF"/>
    <w:rsid w:val="0014518C"/>
    <w:rsid w:val="001477B0"/>
    <w:rsid w:val="001506AA"/>
    <w:rsid w:val="00151836"/>
    <w:rsid w:val="001554A0"/>
    <w:rsid w:val="00155C54"/>
    <w:rsid w:val="00162079"/>
    <w:rsid w:val="00165A0C"/>
    <w:rsid w:val="00167DC0"/>
    <w:rsid w:val="00171697"/>
    <w:rsid w:val="00173997"/>
    <w:rsid w:val="00176DC6"/>
    <w:rsid w:val="001774FA"/>
    <w:rsid w:val="00186DBA"/>
    <w:rsid w:val="001967DF"/>
    <w:rsid w:val="00197311"/>
    <w:rsid w:val="00197BCA"/>
    <w:rsid w:val="001A20BF"/>
    <w:rsid w:val="001A2A15"/>
    <w:rsid w:val="001A3660"/>
    <w:rsid w:val="001A57B9"/>
    <w:rsid w:val="001A6984"/>
    <w:rsid w:val="001B0CDD"/>
    <w:rsid w:val="001B343F"/>
    <w:rsid w:val="001B399B"/>
    <w:rsid w:val="001B3B6F"/>
    <w:rsid w:val="001B47DE"/>
    <w:rsid w:val="001B4EB8"/>
    <w:rsid w:val="001B73B6"/>
    <w:rsid w:val="001C1104"/>
    <w:rsid w:val="001C4325"/>
    <w:rsid w:val="001C4F65"/>
    <w:rsid w:val="001D3BA7"/>
    <w:rsid w:val="001E0D29"/>
    <w:rsid w:val="001E1BA3"/>
    <w:rsid w:val="001E3BD1"/>
    <w:rsid w:val="001E55BB"/>
    <w:rsid w:val="001F0A68"/>
    <w:rsid w:val="001F2B47"/>
    <w:rsid w:val="001F2FA0"/>
    <w:rsid w:val="001F7B31"/>
    <w:rsid w:val="00201D6A"/>
    <w:rsid w:val="002029AA"/>
    <w:rsid w:val="00211BF2"/>
    <w:rsid w:val="0021370A"/>
    <w:rsid w:val="0022109C"/>
    <w:rsid w:val="00225BC1"/>
    <w:rsid w:val="002267A2"/>
    <w:rsid w:val="002278BE"/>
    <w:rsid w:val="0023009A"/>
    <w:rsid w:val="00232E0E"/>
    <w:rsid w:val="002357A4"/>
    <w:rsid w:val="00235C07"/>
    <w:rsid w:val="00235C41"/>
    <w:rsid w:val="00240D7E"/>
    <w:rsid w:val="00243FE0"/>
    <w:rsid w:val="00246D09"/>
    <w:rsid w:val="002530A9"/>
    <w:rsid w:val="0025340C"/>
    <w:rsid w:val="00255EA8"/>
    <w:rsid w:val="00256E21"/>
    <w:rsid w:val="00257355"/>
    <w:rsid w:val="002601CD"/>
    <w:rsid w:val="002611A5"/>
    <w:rsid w:val="00262037"/>
    <w:rsid w:val="00262925"/>
    <w:rsid w:val="0026685D"/>
    <w:rsid w:val="002676DF"/>
    <w:rsid w:val="00270885"/>
    <w:rsid w:val="0027230C"/>
    <w:rsid w:val="00272AC3"/>
    <w:rsid w:val="00276DEB"/>
    <w:rsid w:val="0028133C"/>
    <w:rsid w:val="00282894"/>
    <w:rsid w:val="00282D98"/>
    <w:rsid w:val="00286F3C"/>
    <w:rsid w:val="0028761F"/>
    <w:rsid w:val="00287827"/>
    <w:rsid w:val="00293A4A"/>
    <w:rsid w:val="00293E96"/>
    <w:rsid w:val="00295714"/>
    <w:rsid w:val="00295AA8"/>
    <w:rsid w:val="002960F3"/>
    <w:rsid w:val="002A6F40"/>
    <w:rsid w:val="002B035E"/>
    <w:rsid w:val="002B3D4D"/>
    <w:rsid w:val="002B4541"/>
    <w:rsid w:val="002B52B2"/>
    <w:rsid w:val="002B68E7"/>
    <w:rsid w:val="002B6C49"/>
    <w:rsid w:val="002C5768"/>
    <w:rsid w:val="002D198D"/>
    <w:rsid w:val="002D2B12"/>
    <w:rsid w:val="002D36D9"/>
    <w:rsid w:val="002D3B7C"/>
    <w:rsid w:val="002D6B43"/>
    <w:rsid w:val="002D72E0"/>
    <w:rsid w:val="002D79EA"/>
    <w:rsid w:val="002E66FF"/>
    <w:rsid w:val="002E6CA1"/>
    <w:rsid w:val="002F126B"/>
    <w:rsid w:val="002F3BD0"/>
    <w:rsid w:val="002F7924"/>
    <w:rsid w:val="00300DE6"/>
    <w:rsid w:val="00301FB5"/>
    <w:rsid w:val="00303AA4"/>
    <w:rsid w:val="00303FE6"/>
    <w:rsid w:val="003047AE"/>
    <w:rsid w:val="00304805"/>
    <w:rsid w:val="0031189C"/>
    <w:rsid w:val="003156E2"/>
    <w:rsid w:val="00315A75"/>
    <w:rsid w:val="0032429E"/>
    <w:rsid w:val="00324334"/>
    <w:rsid w:val="00324E57"/>
    <w:rsid w:val="00325445"/>
    <w:rsid w:val="0032737A"/>
    <w:rsid w:val="00330FD4"/>
    <w:rsid w:val="00341CD6"/>
    <w:rsid w:val="00342444"/>
    <w:rsid w:val="003452DB"/>
    <w:rsid w:val="00350ACD"/>
    <w:rsid w:val="00350E82"/>
    <w:rsid w:val="003510DB"/>
    <w:rsid w:val="00351E33"/>
    <w:rsid w:val="0035301B"/>
    <w:rsid w:val="003534A0"/>
    <w:rsid w:val="00354520"/>
    <w:rsid w:val="00354DB4"/>
    <w:rsid w:val="003562FE"/>
    <w:rsid w:val="00356791"/>
    <w:rsid w:val="003568F0"/>
    <w:rsid w:val="00357275"/>
    <w:rsid w:val="00360F25"/>
    <w:rsid w:val="00362971"/>
    <w:rsid w:val="003673CC"/>
    <w:rsid w:val="00370262"/>
    <w:rsid w:val="00373022"/>
    <w:rsid w:val="0037640B"/>
    <w:rsid w:val="003773E7"/>
    <w:rsid w:val="00380F82"/>
    <w:rsid w:val="003812CD"/>
    <w:rsid w:val="0038141E"/>
    <w:rsid w:val="003822CA"/>
    <w:rsid w:val="00382588"/>
    <w:rsid w:val="00382F98"/>
    <w:rsid w:val="0038469B"/>
    <w:rsid w:val="003877B8"/>
    <w:rsid w:val="00387B9C"/>
    <w:rsid w:val="00390B87"/>
    <w:rsid w:val="003935CF"/>
    <w:rsid w:val="00393E84"/>
    <w:rsid w:val="0039452F"/>
    <w:rsid w:val="003949E1"/>
    <w:rsid w:val="00394B7D"/>
    <w:rsid w:val="00395993"/>
    <w:rsid w:val="00395CB1"/>
    <w:rsid w:val="003A7571"/>
    <w:rsid w:val="003A7F8D"/>
    <w:rsid w:val="003B2922"/>
    <w:rsid w:val="003B6EAA"/>
    <w:rsid w:val="003C1038"/>
    <w:rsid w:val="003C2F74"/>
    <w:rsid w:val="003C40B0"/>
    <w:rsid w:val="003C4227"/>
    <w:rsid w:val="003C57D5"/>
    <w:rsid w:val="003C7CDA"/>
    <w:rsid w:val="003D0D21"/>
    <w:rsid w:val="003D473A"/>
    <w:rsid w:val="003D5127"/>
    <w:rsid w:val="003D6313"/>
    <w:rsid w:val="003E2865"/>
    <w:rsid w:val="003E4FBB"/>
    <w:rsid w:val="003E7A9B"/>
    <w:rsid w:val="003F17F1"/>
    <w:rsid w:val="003F280D"/>
    <w:rsid w:val="003F2CF4"/>
    <w:rsid w:val="003F2E09"/>
    <w:rsid w:val="003F51A7"/>
    <w:rsid w:val="003F58C7"/>
    <w:rsid w:val="003F6B80"/>
    <w:rsid w:val="003F7A59"/>
    <w:rsid w:val="00401F4C"/>
    <w:rsid w:val="004035D9"/>
    <w:rsid w:val="004035E4"/>
    <w:rsid w:val="004036C6"/>
    <w:rsid w:val="00403F48"/>
    <w:rsid w:val="0040578B"/>
    <w:rsid w:val="0040752E"/>
    <w:rsid w:val="00407C18"/>
    <w:rsid w:val="0041190C"/>
    <w:rsid w:val="00411D47"/>
    <w:rsid w:val="00413817"/>
    <w:rsid w:val="00413F7F"/>
    <w:rsid w:val="004151B3"/>
    <w:rsid w:val="00415B37"/>
    <w:rsid w:val="00416ACF"/>
    <w:rsid w:val="00416BCB"/>
    <w:rsid w:val="00417C97"/>
    <w:rsid w:val="0042204F"/>
    <w:rsid w:val="00430DB2"/>
    <w:rsid w:val="00433477"/>
    <w:rsid w:val="004370CA"/>
    <w:rsid w:val="0043781B"/>
    <w:rsid w:val="0044027B"/>
    <w:rsid w:val="00441AC0"/>
    <w:rsid w:val="004462EA"/>
    <w:rsid w:val="00446715"/>
    <w:rsid w:val="00446F13"/>
    <w:rsid w:val="00451F60"/>
    <w:rsid w:val="0045215E"/>
    <w:rsid w:val="00452661"/>
    <w:rsid w:val="00453B48"/>
    <w:rsid w:val="00457048"/>
    <w:rsid w:val="00461506"/>
    <w:rsid w:val="00462115"/>
    <w:rsid w:val="00462625"/>
    <w:rsid w:val="004633D9"/>
    <w:rsid w:val="00465162"/>
    <w:rsid w:val="004702D2"/>
    <w:rsid w:val="00471052"/>
    <w:rsid w:val="004712AE"/>
    <w:rsid w:val="00471DE4"/>
    <w:rsid w:val="00477F4C"/>
    <w:rsid w:val="00481054"/>
    <w:rsid w:val="004820BB"/>
    <w:rsid w:val="00484AC1"/>
    <w:rsid w:val="004911B9"/>
    <w:rsid w:val="00492A8B"/>
    <w:rsid w:val="00497C33"/>
    <w:rsid w:val="004A00F4"/>
    <w:rsid w:val="004A1996"/>
    <w:rsid w:val="004A5FF9"/>
    <w:rsid w:val="004A6B62"/>
    <w:rsid w:val="004C0293"/>
    <w:rsid w:val="004C0F29"/>
    <w:rsid w:val="004C1A3A"/>
    <w:rsid w:val="004C3F5F"/>
    <w:rsid w:val="004C468A"/>
    <w:rsid w:val="004C46C3"/>
    <w:rsid w:val="004D1775"/>
    <w:rsid w:val="004D5F8F"/>
    <w:rsid w:val="004D678E"/>
    <w:rsid w:val="004E00C3"/>
    <w:rsid w:val="004E1B10"/>
    <w:rsid w:val="004E1B84"/>
    <w:rsid w:val="004E321E"/>
    <w:rsid w:val="004E3465"/>
    <w:rsid w:val="004E398A"/>
    <w:rsid w:val="004E3F56"/>
    <w:rsid w:val="004E7D3D"/>
    <w:rsid w:val="004F2A99"/>
    <w:rsid w:val="004F3A74"/>
    <w:rsid w:val="004F4760"/>
    <w:rsid w:val="004F7112"/>
    <w:rsid w:val="00502B4E"/>
    <w:rsid w:val="0050598E"/>
    <w:rsid w:val="00507551"/>
    <w:rsid w:val="00512013"/>
    <w:rsid w:val="00514583"/>
    <w:rsid w:val="005210A2"/>
    <w:rsid w:val="00521C74"/>
    <w:rsid w:val="005227F7"/>
    <w:rsid w:val="00525BDB"/>
    <w:rsid w:val="00531A2F"/>
    <w:rsid w:val="00533789"/>
    <w:rsid w:val="00537074"/>
    <w:rsid w:val="00542267"/>
    <w:rsid w:val="00542B23"/>
    <w:rsid w:val="00545DDC"/>
    <w:rsid w:val="00552694"/>
    <w:rsid w:val="0055552E"/>
    <w:rsid w:val="005567F0"/>
    <w:rsid w:val="005611C8"/>
    <w:rsid w:val="005634EA"/>
    <w:rsid w:val="00563C7B"/>
    <w:rsid w:val="005642CB"/>
    <w:rsid w:val="00564BB2"/>
    <w:rsid w:val="005665F9"/>
    <w:rsid w:val="00570E54"/>
    <w:rsid w:val="00571666"/>
    <w:rsid w:val="00573075"/>
    <w:rsid w:val="00573C19"/>
    <w:rsid w:val="005745FF"/>
    <w:rsid w:val="005769F4"/>
    <w:rsid w:val="0058043A"/>
    <w:rsid w:val="0058192F"/>
    <w:rsid w:val="00581F9F"/>
    <w:rsid w:val="00583DE8"/>
    <w:rsid w:val="00587C07"/>
    <w:rsid w:val="005A4767"/>
    <w:rsid w:val="005A4B40"/>
    <w:rsid w:val="005A6A95"/>
    <w:rsid w:val="005A7ADA"/>
    <w:rsid w:val="005A7FCF"/>
    <w:rsid w:val="005B1297"/>
    <w:rsid w:val="005B343E"/>
    <w:rsid w:val="005B58AA"/>
    <w:rsid w:val="005B5CD6"/>
    <w:rsid w:val="005B7069"/>
    <w:rsid w:val="005B7DA5"/>
    <w:rsid w:val="005C33BC"/>
    <w:rsid w:val="005C3700"/>
    <w:rsid w:val="005C3F01"/>
    <w:rsid w:val="005C4F2C"/>
    <w:rsid w:val="005D2B0D"/>
    <w:rsid w:val="005D5D59"/>
    <w:rsid w:val="005D7176"/>
    <w:rsid w:val="005E6BED"/>
    <w:rsid w:val="005F170E"/>
    <w:rsid w:val="005F1E75"/>
    <w:rsid w:val="005F3E41"/>
    <w:rsid w:val="00600A6D"/>
    <w:rsid w:val="00602927"/>
    <w:rsid w:val="00605B64"/>
    <w:rsid w:val="00607ACA"/>
    <w:rsid w:val="00610CE1"/>
    <w:rsid w:val="00611A36"/>
    <w:rsid w:val="0061278B"/>
    <w:rsid w:val="00612D8E"/>
    <w:rsid w:val="006149B2"/>
    <w:rsid w:val="0062048B"/>
    <w:rsid w:val="00621C8E"/>
    <w:rsid w:val="006234EB"/>
    <w:rsid w:val="006260B3"/>
    <w:rsid w:val="00627A0D"/>
    <w:rsid w:val="00630C35"/>
    <w:rsid w:val="00636C7F"/>
    <w:rsid w:val="00637EF0"/>
    <w:rsid w:val="00640174"/>
    <w:rsid w:val="00641A73"/>
    <w:rsid w:val="0064603D"/>
    <w:rsid w:val="00647CF1"/>
    <w:rsid w:val="0065078A"/>
    <w:rsid w:val="00652D22"/>
    <w:rsid w:val="00655ACD"/>
    <w:rsid w:val="00656B2E"/>
    <w:rsid w:val="0066261C"/>
    <w:rsid w:val="00665516"/>
    <w:rsid w:val="006661F2"/>
    <w:rsid w:val="00671535"/>
    <w:rsid w:val="0067273C"/>
    <w:rsid w:val="0067377F"/>
    <w:rsid w:val="00674C6E"/>
    <w:rsid w:val="0067658E"/>
    <w:rsid w:val="006829D7"/>
    <w:rsid w:val="00682D3D"/>
    <w:rsid w:val="00683812"/>
    <w:rsid w:val="006841B3"/>
    <w:rsid w:val="0068566A"/>
    <w:rsid w:val="00685F83"/>
    <w:rsid w:val="00692642"/>
    <w:rsid w:val="006927A7"/>
    <w:rsid w:val="0069727D"/>
    <w:rsid w:val="006A0B7C"/>
    <w:rsid w:val="006A27A4"/>
    <w:rsid w:val="006A40C0"/>
    <w:rsid w:val="006A430C"/>
    <w:rsid w:val="006A5140"/>
    <w:rsid w:val="006A6211"/>
    <w:rsid w:val="006A7283"/>
    <w:rsid w:val="006B0304"/>
    <w:rsid w:val="006B4F7D"/>
    <w:rsid w:val="006B5CEB"/>
    <w:rsid w:val="006B6447"/>
    <w:rsid w:val="006B68EC"/>
    <w:rsid w:val="006C006E"/>
    <w:rsid w:val="006C2F88"/>
    <w:rsid w:val="006D11EB"/>
    <w:rsid w:val="006D1B10"/>
    <w:rsid w:val="006D580E"/>
    <w:rsid w:val="006D62DE"/>
    <w:rsid w:val="006D649B"/>
    <w:rsid w:val="006D714D"/>
    <w:rsid w:val="006E1643"/>
    <w:rsid w:val="006E2DAA"/>
    <w:rsid w:val="006E3084"/>
    <w:rsid w:val="006E3502"/>
    <w:rsid w:val="006E7505"/>
    <w:rsid w:val="006F2D93"/>
    <w:rsid w:val="006F2F3B"/>
    <w:rsid w:val="006F5AC9"/>
    <w:rsid w:val="00706A86"/>
    <w:rsid w:val="00706BF6"/>
    <w:rsid w:val="00712B51"/>
    <w:rsid w:val="007134BC"/>
    <w:rsid w:val="00715870"/>
    <w:rsid w:val="00715A7F"/>
    <w:rsid w:val="00716A47"/>
    <w:rsid w:val="0071761A"/>
    <w:rsid w:val="0072369D"/>
    <w:rsid w:val="00723E51"/>
    <w:rsid w:val="00726CB8"/>
    <w:rsid w:val="00737121"/>
    <w:rsid w:val="00737C2F"/>
    <w:rsid w:val="0074488E"/>
    <w:rsid w:val="0074540C"/>
    <w:rsid w:val="00745721"/>
    <w:rsid w:val="00745D9C"/>
    <w:rsid w:val="00747E8F"/>
    <w:rsid w:val="00750A5C"/>
    <w:rsid w:val="00751765"/>
    <w:rsid w:val="007527D3"/>
    <w:rsid w:val="00752C56"/>
    <w:rsid w:val="00755200"/>
    <w:rsid w:val="007601B8"/>
    <w:rsid w:val="00762023"/>
    <w:rsid w:val="007625A6"/>
    <w:rsid w:val="00764F0C"/>
    <w:rsid w:val="00770020"/>
    <w:rsid w:val="0077042D"/>
    <w:rsid w:val="00774D98"/>
    <w:rsid w:val="00777E39"/>
    <w:rsid w:val="007804FA"/>
    <w:rsid w:val="0078133D"/>
    <w:rsid w:val="00786798"/>
    <w:rsid w:val="00791123"/>
    <w:rsid w:val="00791B1E"/>
    <w:rsid w:val="00794363"/>
    <w:rsid w:val="007972DD"/>
    <w:rsid w:val="007A05BE"/>
    <w:rsid w:val="007B00BA"/>
    <w:rsid w:val="007B0396"/>
    <w:rsid w:val="007B557E"/>
    <w:rsid w:val="007B591B"/>
    <w:rsid w:val="007B5A1D"/>
    <w:rsid w:val="007B7095"/>
    <w:rsid w:val="007C1B99"/>
    <w:rsid w:val="007C7837"/>
    <w:rsid w:val="007C79A4"/>
    <w:rsid w:val="007D2137"/>
    <w:rsid w:val="007D459D"/>
    <w:rsid w:val="007D668E"/>
    <w:rsid w:val="007D6A6F"/>
    <w:rsid w:val="007E4DC6"/>
    <w:rsid w:val="007E5A8F"/>
    <w:rsid w:val="007E6D23"/>
    <w:rsid w:val="007F115B"/>
    <w:rsid w:val="007F25D7"/>
    <w:rsid w:val="007F2A8C"/>
    <w:rsid w:val="007F3D8D"/>
    <w:rsid w:val="007F3E0A"/>
    <w:rsid w:val="007F756A"/>
    <w:rsid w:val="007F7F4E"/>
    <w:rsid w:val="00800047"/>
    <w:rsid w:val="008003E0"/>
    <w:rsid w:val="008035DE"/>
    <w:rsid w:val="0080406B"/>
    <w:rsid w:val="00812BF7"/>
    <w:rsid w:val="00812E50"/>
    <w:rsid w:val="00813B1C"/>
    <w:rsid w:val="00814803"/>
    <w:rsid w:val="0082040F"/>
    <w:rsid w:val="0082260F"/>
    <w:rsid w:val="00827425"/>
    <w:rsid w:val="00827B21"/>
    <w:rsid w:val="0083048E"/>
    <w:rsid w:val="00830D5C"/>
    <w:rsid w:val="008334EC"/>
    <w:rsid w:val="00833E95"/>
    <w:rsid w:val="00834D86"/>
    <w:rsid w:val="00835ED3"/>
    <w:rsid w:val="00840CC9"/>
    <w:rsid w:val="00842CDC"/>
    <w:rsid w:val="00851EC8"/>
    <w:rsid w:val="00852CC7"/>
    <w:rsid w:val="00852CE5"/>
    <w:rsid w:val="00856D76"/>
    <w:rsid w:val="0086189C"/>
    <w:rsid w:val="00862CD6"/>
    <w:rsid w:val="00871698"/>
    <w:rsid w:val="008738D8"/>
    <w:rsid w:val="00875D65"/>
    <w:rsid w:val="00881268"/>
    <w:rsid w:val="008814FC"/>
    <w:rsid w:val="00883AA7"/>
    <w:rsid w:val="00890AF6"/>
    <w:rsid w:val="00893380"/>
    <w:rsid w:val="00893C9B"/>
    <w:rsid w:val="00895FA4"/>
    <w:rsid w:val="008A0F6C"/>
    <w:rsid w:val="008A17D5"/>
    <w:rsid w:val="008A1C51"/>
    <w:rsid w:val="008A535E"/>
    <w:rsid w:val="008A537E"/>
    <w:rsid w:val="008B1D09"/>
    <w:rsid w:val="008B1F4E"/>
    <w:rsid w:val="008B2FCF"/>
    <w:rsid w:val="008B34A9"/>
    <w:rsid w:val="008B3844"/>
    <w:rsid w:val="008C7A49"/>
    <w:rsid w:val="008D01E8"/>
    <w:rsid w:val="008D0255"/>
    <w:rsid w:val="008D54A2"/>
    <w:rsid w:val="008E0FF4"/>
    <w:rsid w:val="008E3BC1"/>
    <w:rsid w:val="008E4F7A"/>
    <w:rsid w:val="008E4FBF"/>
    <w:rsid w:val="008E5C51"/>
    <w:rsid w:val="008E6DF7"/>
    <w:rsid w:val="008F2C3C"/>
    <w:rsid w:val="008F4552"/>
    <w:rsid w:val="00906ED5"/>
    <w:rsid w:val="00907DBD"/>
    <w:rsid w:val="00914985"/>
    <w:rsid w:val="00914AAD"/>
    <w:rsid w:val="00916A42"/>
    <w:rsid w:val="009208B0"/>
    <w:rsid w:val="0092218A"/>
    <w:rsid w:val="0092410B"/>
    <w:rsid w:val="009263C1"/>
    <w:rsid w:val="009265E0"/>
    <w:rsid w:val="00930AE7"/>
    <w:rsid w:val="0093278B"/>
    <w:rsid w:val="00933455"/>
    <w:rsid w:val="009343D1"/>
    <w:rsid w:val="009372ED"/>
    <w:rsid w:val="00937D95"/>
    <w:rsid w:val="0094447B"/>
    <w:rsid w:val="0095281E"/>
    <w:rsid w:val="009545FA"/>
    <w:rsid w:val="00954A59"/>
    <w:rsid w:val="00957F98"/>
    <w:rsid w:val="00966B70"/>
    <w:rsid w:val="00967B82"/>
    <w:rsid w:val="00976458"/>
    <w:rsid w:val="00982224"/>
    <w:rsid w:val="00993B4E"/>
    <w:rsid w:val="0099476E"/>
    <w:rsid w:val="00994F60"/>
    <w:rsid w:val="009978E4"/>
    <w:rsid w:val="009A0457"/>
    <w:rsid w:val="009B390B"/>
    <w:rsid w:val="009B7D09"/>
    <w:rsid w:val="009C0755"/>
    <w:rsid w:val="009C1402"/>
    <w:rsid w:val="009C1AAA"/>
    <w:rsid w:val="009C1D2F"/>
    <w:rsid w:val="009C1D84"/>
    <w:rsid w:val="009C381A"/>
    <w:rsid w:val="009C60E3"/>
    <w:rsid w:val="009C742F"/>
    <w:rsid w:val="009C79A8"/>
    <w:rsid w:val="009C7CD0"/>
    <w:rsid w:val="009D0DB4"/>
    <w:rsid w:val="009D3377"/>
    <w:rsid w:val="009D4601"/>
    <w:rsid w:val="009D73D7"/>
    <w:rsid w:val="009E0380"/>
    <w:rsid w:val="009E2D74"/>
    <w:rsid w:val="009E30EC"/>
    <w:rsid w:val="009E563A"/>
    <w:rsid w:val="009E7377"/>
    <w:rsid w:val="009E7BB2"/>
    <w:rsid w:val="009F6C42"/>
    <w:rsid w:val="00A0123C"/>
    <w:rsid w:val="00A07BBD"/>
    <w:rsid w:val="00A14A4B"/>
    <w:rsid w:val="00A177FD"/>
    <w:rsid w:val="00A23FB0"/>
    <w:rsid w:val="00A2420D"/>
    <w:rsid w:val="00A26108"/>
    <w:rsid w:val="00A27396"/>
    <w:rsid w:val="00A316DB"/>
    <w:rsid w:val="00A374B2"/>
    <w:rsid w:val="00A41E83"/>
    <w:rsid w:val="00A41F2B"/>
    <w:rsid w:val="00A4496C"/>
    <w:rsid w:val="00A45850"/>
    <w:rsid w:val="00A477BF"/>
    <w:rsid w:val="00A50A76"/>
    <w:rsid w:val="00A511DD"/>
    <w:rsid w:val="00A52972"/>
    <w:rsid w:val="00A52E2F"/>
    <w:rsid w:val="00A545B7"/>
    <w:rsid w:val="00A548F7"/>
    <w:rsid w:val="00A55363"/>
    <w:rsid w:val="00A55686"/>
    <w:rsid w:val="00A556A1"/>
    <w:rsid w:val="00A564AA"/>
    <w:rsid w:val="00A57C88"/>
    <w:rsid w:val="00A601CB"/>
    <w:rsid w:val="00A6142E"/>
    <w:rsid w:val="00A617DC"/>
    <w:rsid w:val="00A63FAD"/>
    <w:rsid w:val="00A7546C"/>
    <w:rsid w:val="00A7672B"/>
    <w:rsid w:val="00A81D3D"/>
    <w:rsid w:val="00A838F1"/>
    <w:rsid w:val="00A855AA"/>
    <w:rsid w:val="00A94BEF"/>
    <w:rsid w:val="00A97433"/>
    <w:rsid w:val="00A9762F"/>
    <w:rsid w:val="00A97892"/>
    <w:rsid w:val="00AA3984"/>
    <w:rsid w:val="00AA3F2C"/>
    <w:rsid w:val="00AA5D45"/>
    <w:rsid w:val="00AA6FDB"/>
    <w:rsid w:val="00AB4150"/>
    <w:rsid w:val="00AB6EEC"/>
    <w:rsid w:val="00AC458A"/>
    <w:rsid w:val="00AC6223"/>
    <w:rsid w:val="00AC6B18"/>
    <w:rsid w:val="00AD057D"/>
    <w:rsid w:val="00AD14D8"/>
    <w:rsid w:val="00AD18B3"/>
    <w:rsid w:val="00AD23C9"/>
    <w:rsid w:val="00AD2816"/>
    <w:rsid w:val="00AD2818"/>
    <w:rsid w:val="00AD5A3C"/>
    <w:rsid w:val="00AE0D47"/>
    <w:rsid w:val="00AE1963"/>
    <w:rsid w:val="00AE2FF2"/>
    <w:rsid w:val="00AE33BB"/>
    <w:rsid w:val="00AF2442"/>
    <w:rsid w:val="00AF3467"/>
    <w:rsid w:val="00AF34C3"/>
    <w:rsid w:val="00AF5EBC"/>
    <w:rsid w:val="00B00214"/>
    <w:rsid w:val="00B026D5"/>
    <w:rsid w:val="00B0361B"/>
    <w:rsid w:val="00B03FB7"/>
    <w:rsid w:val="00B10862"/>
    <w:rsid w:val="00B11DCA"/>
    <w:rsid w:val="00B1781F"/>
    <w:rsid w:val="00B20C2B"/>
    <w:rsid w:val="00B22720"/>
    <w:rsid w:val="00B25B0E"/>
    <w:rsid w:val="00B26FA9"/>
    <w:rsid w:val="00B3041D"/>
    <w:rsid w:val="00B30627"/>
    <w:rsid w:val="00B31210"/>
    <w:rsid w:val="00B320CC"/>
    <w:rsid w:val="00B34B10"/>
    <w:rsid w:val="00B35FAC"/>
    <w:rsid w:val="00B421E0"/>
    <w:rsid w:val="00B43817"/>
    <w:rsid w:val="00B440AA"/>
    <w:rsid w:val="00B5301A"/>
    <w:rsid w:val="00B54DF7"/>
    <w:rsid w:val="00B54F45"/>
    <w:rsid w:val="00B56909"/>
    <w:rsid w:val="00B57164"/>
    <w:rsid w:val="00B67EE0"/>
    <w:rsid w:val="00B70E95"/>
    <w:rsid w:val="00B71EC2"/>
    <w:rsid w:val="00B731E2"/>
    <w:rsid w:val="00B7349E"/>
    <w:rsid w:val="00B7520F"/>
    <w:rsid w:val="00B76806"/>
    <w:rsid w:val="00B77F98"/>
    <w:rsid w:val="00B810ED"/>
    <w:rsid w:val="00B82484"/>
    <w:rsid w:val="00B841DF"/>
    <w:rsid w:val="00B86B44"/>
    <w:rsid w:val="00B87DF8"/>
    <w:rsid w:val="00B9021F"/>
    <w:rsid w:val="00B91D25"/>
    <w:rsid w:val="00B96439"/>
    <w:rsid w:val="00B96BB6"/>
    <w:rsid w:val="00BA3CB6"/>
    <w:rsid w:val="00BB0100"/>
    <w:rsid w:val="00BB08C5"/>
    <w:rsid w:val="00BB0B5B"/>
    <w:rsid w:val="00BB11F6"/>
    <w:rsid w:val="00BC0F20"/>
    <w:rsid w:val="00BC5DDE"/>
    <w:rsid w:val="00BD27FE"/>
    <w:rsid w:val="00BD509E"/>
    <w:rsid w:val="00BD6E7F"/>
    <w:rsid w:val="00BE01D4"/>
    <w:rsid w:val="00BE7695"/>
    <w:rsid w:val="00BF029A"/>
    <w:rsid w:val="00BF2278"/>
    <w:rsid w:val="00BF2F38"/>
    <w:rsid w:val="00C00170"/>
    <w:rsid w:val="00C013D3"/>
    <w:rsid w:val="00C015C2"/>
    <w:rsid w:val="00C01874"/>
    <w:rsid w:val="00C026A6"/>
    <w:rsid w:val="00C05713"/>
    <w:rsid w:val="00C12C49"/>
    <w:rsid w:val="00C1354B"/>
    <w:rsid w:val="00C160FD"/>
    <w:rsid w:val="00C17E79"/>
    <w:rsid w:val="00C20243"/>
    <w:rsid w:val="00C2058F"/>
    <w:rsid w:val="00C20C88"/>
    <w:rsid w:val="00C2365C"/>
    <w:rsid w:val="00C23F02"/>
    <w:rsid w:val="00C27594"/>
    <w:rsid w:val="00C31170"/>
    <w:rsid w:val="00C32A5C"/>
    <w:rsid w:val="00C34D7D"/>
    <w:rsid w:val="00C35CF8"/>
    <w:rsid w:val="00C35FAF"/>
    <w:rsid w:val="00C36D9C"/>
    <w:rsid w:val="00C40DB2"/>
    <w:rsid w:val="00C57ECF"/>
    <w:rsid w:val="00C61181"/>
    <w:rsid w:val="00C620CC"/>
    <w:rsid w:val="00C62E4E"/>
    <w:rsid w:val="00C675B6"/>
    <w:rsid w:val="00C71145"/>
    <w:rsid w:val="00C73748"/>
    <w:rsid w:val="00C86276"/>
    <w:rsid w:val="00C872DA"/>
    <w:rsid w:val="00C905D8"/>
    <w:rsid w:val="00C94E15"/>
    <w:rsid w:val="00C95558"/>
    <w:rsid w:val="00CA0F1F"/>
    <w:rsid w:val="00CA10E1"/>
    <w:rsid w:val="00CA6520"/>
    <w:rsid w:val="00CA6F3E"/>
    <w:rsid w:val="00CA7095"/>
    <w:rsid w:val="00CB13E8"/>
    <w:rsid w:val="00CB1434"/>
    <w:rsid w:val="00CB2D0E"/>
    <w:rsid w:val="00CB468C"/>
    <w:rsid w:val="00CB7B68"/>
    <w:rsid w:val="00CB7D4D"/>
    <w:rsid w:val="00CC0E49"/>
    <w:rsid w:val="00CC46DF"/>
    <w:rsid w:val="00CC4FD1"/>
    <w:rsid w:val="00CC6A21"/>
    <w:rsid w:val="00CD1485"/>
    <w:rsid w:val="00CD181E"/>
    <w:rsid w:val="00CD23FC"/>
    <w:rsid w:val="00CD2B83"/>
    <w:rsid w:val="00CD6FF5"/>
    <w:rsid w:val="00CD7805"/>
    <w:rsid w:val="00CE4A09"/>
    <w:rsid w:val="00CE5BF1"/>
    <w:rsid w:val="00CE6FDD"/>
    <w:rsid w:val="00CF1F03"/>
    <w:rsid w:val="00CF223E"/>
    <w:rsid w:val="00CF5458"/>
    <w:rsid w:val="00CF57B1"/>
    <w:rsid w:val="00CF76E2"/>
    <w:rsid w:val="00D01BF0"/>
    <w:rsid w:val="00D05A2D"/>
    <w:rsid w:val="00D11038"/>
    <w:rsid w:val="00D1223C"/>
    <w:rsid w:val="00D14C03"/>
    <w:rsid w:val="00D14E38"/>
    <w:rsid w:val="00D159FF"/>
    <w:rsid w:val="00D16246"/>
    <w:rsid w:val="00D220B6"/>
    <w:rsid w:val="00D22E8D"/>
    <w:rsid w:val="00D27C69"/>
    <w:rsid w:val="00D27DAA"/>
    <w:rsid w:val="00D4028D"/>
    <w:rsid w:val="00D41582"/>
    <w:rsid w:val="00D42967"/>
    <w:rsid w:val="00D46613"/>
    <w:rsid w:val="00D46B5A"/>
    <w:rsid w:val="00D46C0E"/>
    <w:rsid w:val="00D5253E"/>
    <w:rsid w:val="00D53ACA"/>
    <w:rsid w:val="00D546DF"/>
    <w:rsid w:val="00D5574E"/>
    <w:rsid w:val="00D60DCC"/>
    <w:rsid w:val="00D62659"/>
    <w:rsid w:val="00D810E0"/>
    <w:rsid w:val="00D8268F"/>
    <w:rsid w:val="00D829E7"/>
    <w:rsid w:val="00D82B50"/>
    <w:rsid w:val="00D84B7E"/>
    <w:rsid w:val="00D91C43"/>
    <w:rsid w:val="00D96271"/>
    <w:rsid w:val="00D97D4D"/>
    <w:rsid w:val="00DA1D88"/>
    <w:rsid w:val="00DA4D43"/>
    <w:rsid w:val="00DA7486"/>
    <w:rsid w:val="00DA7977"/>
    <w:rsid w:val="00DB32F5"/>
    <w:rsid w:val="00DB51CE"/>
    <w:rsid w:val="00DB598F"/>
    <w:rsid w:val="00DC1FF5"/>
    <w:rsid w:val="00DC27AE"/>
    <w:rsid w:val="00DC391C"/>
    <w:rsid w:val="00DC69CF"/>
    <w:rsid w:val="00DC6C91"/>
    <w:rsid w:val="00DC6F40"/>
    <w:rsid w:val="00DD3E25"/>
    <w:rsid w:val="00DD50E4"/>
    <w:rsid w:val="00DD5FB6"/>
    <w:rsid w:val="00DD7909"/>
    <w:rsid w:val="00DD7BAB"/>
    <w:rsid w:val="00DE1281"/>
    <w:rsid w:val="00DE2F2F"/>
    <w:rsid w:val="00DE31C9"/>
    <w:rsid w:val="00DE5EAD"/>
    <w:rsid w:val="00DF06A7"/>
    <w:rsid w:val="00DF0FAC"/>
    <w:rsid w:val="00DF15C1"/>
    <w:rsid w:val="00DF410E"/>
    <w:rsid w:val="00DF42A4"/>
    <w:rsid w:val="00DF4365"/>
    <w:rsid w:val="00DF69E6"/>
    <w:rsid w:val="00E03783"/>
    <w:rsid w:val="00E042FA"/>
    <w:rsid w:val="00E05A68"/>
    <w:rsid w:val="00E11626"/>
    <w:rsid w:val="00E11ADC"/>
    <w:rsid w:val="00E11DF9"/>
    <w:rsid w:val="00E12396"/>
    <w:rsid w:val="00E1421E"/>
    <w:rsid w:val="00E1618C"/>
    <w:rsid w:val="00E21EAA"/>
    <w:rsid w:val="00E23FEF"/>
    <w:rsid w:val="00E25C2C"/>
    <w:rsid w:val="00E332BE"/>
    <w:rsid w:val="00E333C2"/>
    <w:rsid w:val="00E37360"/>
    <w:rsid w:val="00E40824"/>
    <w:rsid w:val="00E4111C"/>
    <w:rsid w:val="00E420ED"/>
    <w:rsid w:val="00E428E4"/>
    <w:rsid w:val="00E43325"/>
    <w:rsid w:val="00E4405A"/>
    <w:rsid w:val="00E44421"/>
    <w:rsid w:val="00E44F39"/>
    <w:rsid w:val="00E47BC8"/>
    <w:rsid w:val="00E5454A"/>
    <w:rsid w:val="00E602A1"/>
    <w:rsid w:val="00E60D6F"/>
    <w:rsid w:val="00E6111F"/>
    <w:rsid w:val="00E61B04"/>
    <w:rsid w:val="00E62F5A"/>
    <w:rsid w:val="00E63CF6"/>
    <w:rsid w:val="00E6430B"/>
    <w:rsid w:val="00E67CF6"/>
    <w:rsid w:val="00E70048"/>
    <w:rsid w:val="00E7397D"/>
    <w:rsid w:val="00E73DFF"/>
    <w:rsid w:val="00E80989"/>
    <w:rsid w:val="00E9261C"/>
    <w:rsid w:val="00E92628"/>
    <w:rsid w:val="00E975C9"/>
    <w:rsid w:val="00EA0F98"/>
    <w:rsid w:val="00EA4DCD"/>
    <w:rsid w:val="00EB482E"/>
    <w:rsid w:val="00EB5305"/>
    <w:rsid w:val="00EB58CA"/>
    <w:rsid w:val="00EC0DBE"/>
    <w:rsid w:val="00EC1D88"/>
    <w:rsid w:val="00EC4066"/>
    <w:rsid w:val="00EC55F8"/>
    <w:rsid w:val="00EC5B09"/>
    <w:rsid w:val="00EC69F0"/>
    <w:rsid w:val="00ED34CB"/>
    <w:rsid w:val="00ED3A75"/>
    <w:rsid w:val="00ED6EEB"/>
    <w:rsid w:val="00EE1093"/>
    <w:rsid w:val="00EE2F6D"/>
    <w:rsid w:val="00EF0967"/>
    <w:rsid w:val="00EF1EC5"/>
    <w:rsid w:val="00EF39B3"/>
    <w:rsid w:val="00EF4C7B"/>
    <w:rsid w:val="00F00A38"/>
    <w:rsid w:val="00F00ACE"/>
    <w:rsid w:val="00F00B52"/>
    <w:rsid w:val="00F01E7F"/>
    <w:rsid w:val="00F04834"/>
    <w:rsid w:val="00F04930"/>
    <w:rsid w:val="00F0727E"/>
    <w:rsid w:val="00F07E9A"/>
    <w:rsid w:val="00F11089"/>
    <w:rsid w:val="00F12F62"/>
    <w:rsid w:val="00F15071"/>
    <w:rsid w:val="00F16B49"/>
    <w:rsid w:val="00F1722C"/>
    <w:rsid w:val="00F223F4"/>
    <w:rsid w:val="00F257D6"/>
    <w:rsid w:val="00F27B96"/>
    <w:rsid w:val="00F313ED"/>
    <w:rsid w:val="00F32AAF"/>
    <w:rsid w:val="00F33DAE"/>
    <w:rsid w:val="00F35BED"/>
    <w:rsid w:val="00F3619F"/>
    <w:rsid w:val="00F361D2"/>
    <w:rsid w:val="00F36555"/>
    <w:rsid w:val="00F4252D"/>
    <w:rsid w:val="00F4364B"/>
    <w:rsid w:val="00F44100"/>
    <w:rsid w:val="00F4633C"/>
    <w:rsid w:val="00F50512"/>
    <w:rsid w:val="00F50F09"/>
    <w:rsid w:val="00F53D62"/>
    <w:rsid w:val="00F54AB8"/>
    <w:rsid w:val="00F57FB4"/>
    <w:rsid w:val="00F61D75"/>
    <w:rsid w:val="00F65407"/>
    <w:rsid w:val="00F74062"/>
    <w:rsid w:val="00F80D35"/>
    <w:rsid w:val="00F83790"/>
    <w:rsid w:val="00F84677"/>
    <w:rsid w:val="00F84FFB"/>
    <w:rsid w:val="00F854D7"/>
    <w:rsid w:val="00F86300"/>
    <w:rsid w:val="00F9065B"/>
    <w:rsid w:val="00F95873"/>
    <w:rsid w:val="00F95976"/>
    <w:rsid w:val="00F97FA5"/>
    <w:rsid w:val="00FA03F7"/>
    <w:rsid w:val="00FA7191"/>
    <w:rsid w:val="00FC0516"/>
    <w:rsid w:val="00FC0652"/>
    <w:rsid w:val="00FC0BAD"/>
    <w:rsid w:val="00FC3A4B"/>
    <w:rsid w:val="00FC54C2"/>
    <w:rsid w:val="00FC698F"/>
    <w:rsid w:val="00FD51D5"/>
    <w:rsid w:val="00FE0D1E"/>
    <w:rsid w:val="00FE0F31"/>
    <w:rsid w:val="00FE1B71"/>
    <w:rsid w:val="00FE1C41"/>
    <w:rsid w:val="00FE250E"/>
    <w:rsid w:val="00FE305F"/>
    <w:rsid w:val="00FE306C"/>
    <w:rsid w:val="00FE3D36"/>
    <w:rsid w:val="00FE4710"/>
    <w:rsid w:val="00FE67EC"/>
    <w:rsid w:val="00FE69D7"/>
    <w:rsid w:val="00FE74A4"/>
    <w:rsid w:val="00FE7BE0"/>
    <w:rsid w:val="00FF2211"/>
    <w:rsid w:val="00FF2F36"/>
    <w:rsid w:val="00FF55E9"/>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2EEE"/>
  <w15:chartTrackingRefBased/>
  <w15:docId w15:val="{A9B1EB19-C21D-41AF-BD46-F4722CE7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rPr>
  </w:style>
  <w:style w:type="paragraph" w:styleId="Heading4">
    <w:name w:val="heading 4"/>
    <w:basedOn w:val="Normal"/>
    <w:link w:val="Heading4Char"/>
    <w:uiPriority w:val="9"/>
    <w:qFormat/>
    <w:rsid w:val="005611C8"/>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06"/>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61506"/>
    <w:rPr>
      <w:rFonts w:ascii="Tahoma" w:hAnsi="Tahoma" w:cs="Tahoma"/>
      <w:sz w:val="16"/>
      <w:szCs w:val="16"/>
    </w:rPr>
  </w:style>
  <w:style w:type="paragraph" w:styleId="Header">
    <w:name w:val="header"/>
    <w:basedOn w:val="Normal"/>
    <w:link w:val="HeaderChar"/>
    <w:uiPriority w:val="99"/>
    <w:unhideWhenUsed/>
    <w:rsid w:val="001A3660"/>
    <w:pPr>
      <w:tabs>
        <w:tab w:val="center" w:pos="4680"/>
        <w:tab w:val="right" w:pos="9360"/>
      </w:tabs>
    </w:pPr>
    <w:rPr>
      <w:lang w:val="x-none" w:eastAsia="x-none"/>
    </w:rPr>
  </w:style>
  <w:style w:type="character" w:customStyle="1" w:styleId="HeaderChar">
    <w:name w:val="Header Char"/>
    <w:link w:val="Header"/>
    <w:uiPriority w:val="99"/>
    <w:rsid w:val="001A3660"/>
    <w:rPr>
      <w:sz w:val="26"/>
      <w:szCs w:val="22"/>
    </w:rPr>
  </w:style>
  <w:style w:type="paragraph" w:styleId="Footer">
    <w:name w:val="footer"/>
    <w:basedOn w:val="Normal"/>
    <w:link w:val="FooterChar"/>
    <w:uiPriority w:val="99"/>
    <w:unhideWhenUsed/>
    <w:rsid w:val="001A3660"/>
    <w:pPr>
      <w:tabs>
        <w:tab w:val="center" w:pos="4680"/>
        <w:tab w:val="right" w:pos="9360"/>
      </w:tabs>
    </w:pPr>
    <w:rPr>
      <w:lang w:val="x-none" w:eastAsia="x-none"/>
    </w:rPr>
  </w:style>
  <w:style w:type="character" w:customStyle="1" w:styleId="FooterChar">
    <w:name w:val="Footer Char"/>
    <w:link w:val="Footer"/>
    <w:uiPriority w:val="99"/>
    <w:rsid w:val="001A3660"/>
    <w:rPr>
      <w:sz w:val="26"/>
      <w:szCs w:val="22"/>
    </w:rPr>
  </w:style>
  <w:style w:type="character" w:styleId="LineNumber">
    <w:name w:val="line number"/>
    <w:uiPriority w:val="99"/>
    <w:semiHidden/>
    <w:unhideWhenUsed/>
    <w:rsid w:val="001A3660"/>
  </w:style>
  <w:style w:type="paragraph" w:styleId="BodyText">
    <w:name w:val="Body Text"/>
    <w:basedOn w:val="Normal"/>
    <w:link w:val="BodyTextChar"/>
    <w:uiPriority w:val="1"/>
    <w:qFormat/>
    <w:rsid w:val="00993B4E"/>
    <w:pPr>
      <w:widowControl w:val="0"/>
      <w:autoSpaceDE w:val="0"/>
      <w:autoSpaceDN w:val="0"/>
      <w:spacing w:before="0" w:after="0" w:line="240" w:lineRule="auto"/>
      <w:ind w:left="1015" w:hanging="451"/>
    </w:pPr>
    <w:rPr>
      <w:rFonts w:eastAsia="Times New Roman"/>
      <w:sz w:val="24"/>
      <w:szCs w:val="24"/>
    </w:rPr>
  </w:style>
  <w:style w:type="character" w:customStyle="1" w:styleId="BodyTextChar">
    <w:name w:val="Body Text Char"/>
    <w:link w:val="BodyText"/>
    <w:uiPriority w:val="1"/>
    <w:rsid w:val="00993B4E"/>
    <w:rPr>
      <w:rFonts w:eastAsia="Times New Roman"/>
      <w:sz w:val="24"/>
      <w:szCs w:val="24"/>
    </w:rPr>
  </w:style>
  <w:style w:type="paragraph" w:styleId="NormalWeb">
    <w:name w:val="Normal (Web)"/>
    <w:basedOn w:val="Normal"/>
    <w:uiPriority w:val="99"/>
    <w:unhideWhenUsed/>
    <w:rsid w:val="00465162"/>
    <w:pPr>
      <w:spacing w:before="100" w:beforeAutospacing="1" w:after="100" w:afterAutospacing="1" w:line="240" w:lineRule="auto"/>
    </w:pPr>
    <w:rPr>
      <w:rFonts w:eastAsia="Times New Roman"/>
      <w:sz w:val="24"/>
      <w:szCs w:val="24"/>
    </w:rPr>
  </w:style>
  <w:style w:type="character" w:styleId="Strong">
    <w:name w:val="Strong"/>
    <w:uiPriority w:val="22"/>
    <w:qFormat/>
    <w:rsid w:val="00465162"/>
    <w:rPr>
      <w:b/>
      <w:bCs/>
    </w:rPr>
  </w:style>
  <w:style w:type="paragraph" w:styleId="ListParagraph">
    <w:name w:val="List Paragraph"/>
    <w:basedOn w:val="Normal"/>
    <w:uiPriority w:val="1"/>
    <w:qFormat/>
    <w:rsid w:val="00B20C2B"/>
    <w:pPr>
      <w:widowControl w:val="0"/>
      <w:autoSpaceDE w:val="0"/>
      <w:autoSpaceDN w:val="0"/>
      <w:spacing w:before="42" w:after="0" w:line="240" w:lineRule="auto"/>
      <w:ind w:left="1015" w:hanging="451"/>
      <w:jc w:val="both"/>
    </w:pPr>
    <w:rPr>
      <w:rFonts w:eastAsia="Times New Roman"/>
      <w:sz w:val="22"/>
    </w:rPr>
  </w:style>
  <w:style w:type="paragraph" w:customStyle="1" w:styleId="TableParagraph">
    <w:name w:val="Table Paragraph"/>
    <w:basedOn w:val="Normal"/>
    <w:uiPriority w:val="1"/>
    <w:qFormat/>
    <w:rsid w:val="00B20C2B"/>
    <w:pPr>
      <w:widowControl w:val="0"/>
      <w:autoSpaceDE w:val="0"/>
      <w:autoSpaceDN w:val="0"/>
      <w:spacing w:before="0" w:after="0" w:line="240" w:lineRule="auto"/>
    </w:pPr>
    <w:rPr>
      <w:rFonts w:eastAsia="Times New Roman"/>
      <w:sz w:val="22"/>
    </w:rPr>
  </w:style>
  <w:style w:type="character" w:customStyle="1" w:styleId="Heading4Char">
    <w:name w:val="Heading 4 Char"/>
    <w:link w:val="Heading4"/>
    <w:uiPriority w:val="9"/>
    <w:rsid w:val="005611C8"/>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3867">
      <w:bodyDiv w:val="1"/>
      <w:marLeft w:val="0"/>
      <w:marRight w:val="0"/>
      <w:marTop w:val="0"/>
      <w:marBottom w:val="0"/>
      <w:divBdr>
        <w:top w:val="none" w:sz="0" w:space="0" w:color="auto"/>
        <w:left w:val="none" w:sz="0" w:space="0" w:color="auto"/>
        <w:bottom w:val="none" w:sz="0" w:space="0" w:color="auto"/>
        <w:right w:val="none" w:sz="0" w:space="0" w:color="auto"/>
      </w:divBdr>
    </w:div>
    <w:div w:id="1100875252">
      <w:bodyDiv w:val="1"/>
      <w:marLeft w:val="0"/>
      <w:marRight w:val="0"/>
      <w:marTop w:val="0"/>
      <w:marBottom w:val="0"/>
      <w:divBdr>
        <w:top w:val="none" w:sz="0" w:space="0" w:color="auto"/>
        <w:left w:val="none" w:sz="0" w:space="0" w:color="auto"/>
        <w:bottom w:val="none" w:sz="0" w:space="0" w:color="auto"/>
        <w:right w:val="none" w:sz="0" w:space="0" w:color="auto"/>
      </w:divBdr>
    </w:div>
    <w:div w:id="1508326812">
      <w:bodyDiv w:val="1"/>
      <w:marLeft w:val="0"/>
      <w:marRight w:val="0"/>
      <w:marTop w:val="0"/>
      <w:marBottom w:val="0"/>
      <w:divBdr>
        <w:top w:val="none" w:sz="0" w:space="0" w:color="auto"/>
        <w:left w:val="none" w:sz="0" w:space="0" w:color="auto"/>
        <w:bottom w:val="none" w:sz="0" w:space="0" w:color="auto"/>
        <w:right w:val="none" w:sz="0" w:space="0" w:color="auto"/>
      </w:divBdr>
    </w:div>
    <w:div w:id="1670477144">
      <w:bodyDiv w:val="1"/>
      <w:marLeft w:val="0"/>
      <w:marRight w:val="0"/>
      <w:marTop w:val="0"/>
      <w:marBottom w:val="0"/>
      <w:divBdr>
        <w:top w:val="none" w:sz="0" w:space="0" w:color="auto"/>
        <w:left w:val="none" w:sz="0" w:space="0" w:color="auto"/>
        <w:bottom w:val="none" w:sz="0" w:space="0" w:color="auto"/>
        <w:right w:val="none" w:sz="0" w:space="0" w:color="auto"/>
      </w:divBdr>
    </w:div>
    <w:div w:id="20915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DE5F-7CA7-45C4-A4AE-CE14774A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2026-05-11T00:23:00Z</cp:lastPrinted>
  <dcterms:created xsi:type="dcterms:W3CDTF">2026-05-11T00:31:00Z</dcterms:created>
  <dcterms:modified xsi:type="dcterms:W3CDTF">2026-05-11T00:31:00Z</dcterms:modified>
</cp:coreProperties>
</file>