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E5CDD" w14:textId="296F64EF" w:rsidR="00E81687" w:rsidRPr="00D86419" w:rsidRDefault="00E81687" w:rsidP="00E81687">
      <w:pPr>
        <w:ind w:right="21"/>
        <w:rPr>
          <w:rFonts w:ascii="Times New Roman" w:hAnsi="Times New Roman"/>
          <w:b/>
          <w:color w:val="FF0000"/>
          <w:lang w:val="vi-VN"/>
        </w:rPr>
      </w:pPr>
      <w:r w:rsidRPr="00D37682">
        <w:rPr>
          <w:rFonts w:ascii="Times New Roman" w:hAnsi="Times New Roman"/>
          <w:b/>
          <w:noProof/>
          <w:color w:val="FF0000"/>
        </w:rPr>
        <mc:AlternateContent>
          <mc:Choice Requires="wps">
            <w:drawing>
              <wp:anchor distT="0" distB="0" distL="114300" distR="114300" simplePos="0" relativeHeight="251661312" behindDoc="1" locked="0" layoutInCell="1" allowOverlap="1" wp14:anchorId="6E1C7FBF" wp14:editId="65B69B44">
                <wp:simplePos x="0" y="0"/>
                <wp:positionH relativeFrom="column">
                  <wp:posOffset>-571500</wp:posOffset>
                </wp:positionH>
                <wp:positionV relativeFrom="paragraph">
                  <wp:posOffset>-116205</wp:posOffset>
                </wp:positionV>
                <wp:extent cx="7615555" cy="1574800"/>
                <wp:effectExtent l="26035" t="24765" r="35560" b="4826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15555" cy="1574800"/>
                        </a:xfrm>
                        <a:custGeom>
                          <a:avLst/>
                          <a:gdLst>
                            <a:gd name="T0" fmla="*/ 0 w 11906"/>
                            <a:gd name="T1" fmla="*/ 0 h 1277"/>
                            <a:gd name="T2" fmla="*/ 11906 w 11906"/>
                            <a:gd name="T3" fmla="*/ 0 h 1277"/>
                            <a:gd name="T4" fmla="*/ 11906 w 11906"/>
                            <a:gd name="T5" fmla="*/ 1277 h 1277"/>
                            <a:gd name="T6" fmla="*/ 0 w 11906"/>
                            <a:gd name="T7" fmla="*/ 1277 h 1277"/>
                            <a:gd name="T8" fmla="*/ 0 w 11906"/>
                            <a:gd name="T9" fmla="*/ 0 h 1277"/>
                          </a:gdLst>
                          <a:ahLst/>
                          <a:cxnLst>
                            <a:cxn ang="0">
                              <a:pos x="T0" y="T1"/>
                            </a:cxn>
                            <a:cxn ang="0">
                              <a:pos x="T2" y="T3"/>
                            </a:cxn>
                            <a:cxn ang="0">
                              <a:pos x="T4" y="T5"/>
                            </a:cxn>
                            <a:cxn ang="0">
                              <a:pos x="T6" y="T7"/>
                            </a:cxn>
                            <a:cxn ang="0">
                              <a:pos x="T8" y="T9"/>
                            </a:cxn>
                          </a:cxnLst>
                          <a:rect l="0" t="0" r="r" b="b"/>
                          <a:pathLst>
                            <a:path w="11906" h="1277">
                              <a:moveTo>
                                <a:pt x="0" y="0"/>
                              </a:moveTo>
                              <a:lnTo>
                                <a:pt x="11906" y="0"/>
                              </a:lnTo>
                              <a:lnTo>
                                <a:pt x="11906" y="1277"/>
                              </a:lnTo>
                              <a:lnTo>
                                <a:pt x="0" y="1277"/>
                              </a:lnTo>
                              <a:lnTo>
                                <a:pt x="0" y="0"/>
                              </a:lnTo>
                              <a:close/>
                            </a:path>
                          </a:pathLst>
                        </a:custGeom>
                        <a:solidFill>
                          <a:srgbClr val="9BBB59"/>
                        </a:solidFill>
                        <a:ln w="38100" cmpd="sng">
                          <a:solidFill>
                            <a:srgbClr val="F2F2F2"/>
                          </a:solidFill>
                          <a:prstDash val="solid"/>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952D13" id="Freeform: Shape 6" o:spid="_x0000_s1026" style="position:absolute;margin-left:-45pt;margin-top:-9.15pt;width:599.65pt;height:1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906,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" path="m,l11906,r,1277l,1277,,xe" fillcolor="#9bbb59" strokecolor="#f2f2f2" strokeweight="3pt">
                <v:shadow on="t" color="#4e6128" opacity=".5" offset="1pt"/>
                <v:path arrowok="t" o:connecttype="custom" o:connectlocs="0,0;7615555,0;7615555,1574800;0,1574800;0,0" o:connectangles="0,0,0,0,0"/>
              </v:shape>
            </w:pict>
          </mc:Fallback>
        </mc:AlternateContent>
      </w:r>
    </w:p>
    <w:p w14:paraId="67FD889D" w14:textId="05C8F4AF" w:rsidR="00E81687" w:rsidRPr="00E64300" w:rsidRDefault="00E81687" w:rsidP="00E81687">
      <w:pPr>
        <w:jc w:val="center"/>
        <w:rPr>
          <w:rFonts w:ascii="Times New Roman" w:hAnsi="Times New Roman"/>
          <w:b/>
          <w:color w:val="2D1FE9"/>
          <w:sz w:val="30"/>
          <w:szCs w:val="30"/>
          <w:lang w:val="vi-VN"/>
        </w:rPr>
      </w:pPr>
      <w:r w:rsidRPr="00E64300">
        <w:rPr>
          <w:rFonts w:ascii="Times New Roman" w:hAnsi="Times New Roman"/>
          <w:b/>
          <w:color w:val="2D1FE9"/>
          <w:sz w:val="30"/>
          <w:szCs w:val="30"/>
          <w:lang w:val="vi-VN"/>
        </w:rPr>
        <w:t>HỘI CHỢ OCOP TỈNH TUYÊN QUANG NĂM 202</w:t>
      </w:r>
      <w:r w:rsidR="00462EB0" w:rsidRPr="00AE4128">
        <w:rPr>
          <w:rFonts w:ascii="Times New Roman" w:hAnsi="Times New Roman"/>
          <w:b/>
          <w:color w:val="2D1FE9"/>
          <w:sz w:val="30"/>
          <w:szCs w:val="30"/>
          <w:lang w:val="vi-VN"/>
        </w:rPr>
        <w:t>5</w:t>
      </w:r>
      <w:r w:rsidRPr="00E64300">
        <w:rPr>
          <w:rFonts w:ascii="Times New Roman" w:hAnsi="Times New Roman"/>
          <w:b/>
          <w:color w:val="2D1FE9"/>
          <w:sz w:val="30"/>
          <w:szCs w:val="30"/>
          <w:lang w:val="vi-VN"/>
        </w:rPr>
        <w:t xml:space="preserve"> </w:t>
      </w:r>
    </w:p>
    <w:p w14:paraId="046ED278" w14:textId="7177DBA5" w:rsidR="00E81687" w:rsidRPr="00E64300" w:rsidRDefault="00E81687" w:rsidP="00E81687">
      <w:pPr>
        <w:spacing w:before="60"/>
        <w:jc w:val="center"/>
        <w:rPr>
          <w:rFonts w:ascii="Times New Roman" w:hAnsi="Times New Roman"/>
          <w:b/>
          <w:color w:val="2D1FE9"/>
        </w:rPr>
      </w:pPr>
      <w:r w:rsidRPr="00E64300">
        <w:rPr>
          <w:rFonts w:ascii="Times New Roman" w:hAnsi="Times New Roman"/>
          <w:b/>
          <w:color w:val="2D1FE9"/>
        </w:rPr>
        <w:t>Thời gian: Từ ngày 27/12-31/12/202</w:t>
      </w:r>
      <w:r w:rsidR="00462EB0">
        <w:rPr>
          <w:rFonts w:ascii="Times New Roman" w:hAnsi="Times New Roman"/>
          <w:b/>
          <w:color w:val="2D1FE9"/>
        </w:rPr>
        <w:t>5</w:t>
      </w:r>
      <w:r w:rsidRPr="00E64300">
        <w:rPr>
          <w:rFonts w:ascii="Times New Roman" w:hAnsi="Times New Roman"/>
          <w:b/>
          <w:color w:val="2D1FE9"/>
        </w:rPr>
        <w:t xml:space="preserve"> (05</w:t>
      </w:r>
      <w:r w:rsidRPr="00E64300">
        <w:rPr>
          <w:rFonts w:ascii="Times New Roman" w:hAnsi="Times New Roman"/>
          <w:b/>
          <w:color w:val="2D1FE9"/>
          <w:lang w:val="vi-VN"/>
        </w:rPr>
        <w:t xml:space="preserve"> </w:t>
      </w:r>
      <w:r w:rsidRPr="00E64300">
        <w:rPr>
          <w:rFonts w:ascii="Times New Roman" w:hAnsi="Times New Roman"/>
          <w:b/>
          <w:color w:val="2D1FE9"/>
        </w:rPr>
        <w:t>ngày)</w:t>
      </w:r>
    </w:p>
    <w:p w14:paraId="2A8CFA7F" w14:textId="3C82D0F3" w:rsidR="00E81687" w:rsidRPr="00E64300" w:rsidRDefault="00E81687" w:rsidP="00E81687">
      <w:pPr>
        <w:spacing w:before="60"/>
        <w:jc w:val="center"/>
        <w:rPr>
          <w:rFonts w:ascii="Times New Roman" w:hAnsi="Times New Roman"/>
          <w:color w:val="2D1FE9"/>
        </w:rPr>
      </w:pPr>
      <w:r w:rsidRPr="00E64300">
        <w:rPr>
          <w:rFonts w:ascii="Times New Roman" w:hAnsi="Times New Roman"/>
          <w:b/>
          <w:color w:val="2D1FE9"/>
        </w:rPr>
        <w:t xml:space="preserve">Địa điểm: </w:t>
      </w:r>
      <w:r w:rsidRPr="00E64300">
        <w:rPr>
          <w:rFonts w:ascii="Times New Roman" w:hAnsi="Times New Roman"/>
          <w:b/>
          <w:color w:val="2D1FE9"/>
          <w:spacing w:val="-2"/>
          <w:lang w:val="vi-VN"/>
        </w:rPr>
        <w:t xml:space="preserve">Đường Chiến Thắng Sông Lô, </w:t>
      </w:r>
      <w:r w:rsidR="00F35167">
        <w:rPr>
          <w:rFonts w:ascii="Times New Roman" w:hAnsi="Times New Roman"/>
          <w:b/>
          <w:color w:val="2D1FE9"/>
          <w:spacing w:val="-2"/>
        </w:rPr>
        <w:t>Phường Minh Xuân</w:t>
      </w:r>
      <w:r w:rsidRPr="00E64300">
        <w:rPr>
          <w:rFonts w:ascii="Times New Roman" w:hAnsi="Times New Roman"/>
          <w:b/>
          <w:color w:val="2D1FE9"/>
          <w:spacing w:val="-2"/>
          <w:lang w:val="vi-VN"/>
        </w:rPr>
        <w:t>, tỉnh Tuyên Quang</w:t>
      </w:r>
      <w:r w:rsidRPr="00AE4128">
        <w:rPr>
          <w:rFonts w:ascii="Times New Roman" w:hAnsi="Times New Roman"/>
          <w:color w:val="2D1FE9"/>
          <w:spacing w:val="-2"/>
        </w:rPr>
        <w:t>.</w:t>
      </w:r>
    </w:p>
    <w:p w14:paraId="7D7296C0" w14:textId="77777777" w:rsidR="00E81687" w:rsidRPr="00E64300" w:rsidRDefault="00E81687" w:rsidP="00E81687">
      <w:pPr>
        <w:ind w:right="21"/>
        <w:jc w:val="center"/>
        <w:rPr>
          <w:rFonts w:ascii="Times New Roman" w:hAnsi="Times New Roman"/>
          <w:b/>
          <w:color w:val="2D1FE9"/>
        </w:rPr>
      </w:pPr>
      <w:r w:rsidRPr="00E64300">
        <w:rPr>
          <w:rFonts w:ascii="Times New Roman" w:hAnsi="Times New Roman"/>
          <w:b/>
          <w:color w:val="2D1FE9"/>
        </w:rPr>
        <w:t>*****</w:t>
      </w:r>
    </w:p>
    <w:p w14:paraId="300E41EE" w14:textId="77777777" w:rsidR="00E81687" w:rsidRPr="00283B78" w:rsidRDefault="00E81687" w:rsidP="00E81687">
      <w:pPr>
        <w:ind w:left="1418" w:right="1118" w:hanging="567"/>
        <w:jc w:val="center"/>
        <w:rPr>
          <w:rFonts w:ascii="Times New Roman" w:hAnsi="Times New Roman"/>
          <w:b/>
          <w:bCs/>
          <w:color w:val="FFFF00"/>
          <w:spacing w:val="-3"/>
          <w:sz w:val="6"/>
          <w:szCs w:val="6"/>
          <w:lang w:val="vi-VN"/>
        </w:rPr>
      </w:pPr>
    </w:p>
    <w:p w14:paraId="2E041CCE" w14:textId="77777777" w:rsidR="00E81687" w:rsidRPr="00D37682" w:rsidRDefault="00E81687" w:rsidP="00E81687">
      <w:pPr>
        <w:ind w:left="1418" w:right="1118" w:hanging="567"/>
        <w:jc w:val="center"/>
        <w:rPr>
          <w:rFonts w:ascii="Times New Roman" w:hAnsi="Times New Roman"/>
          <w:b/>
          <w:color w:val="0070C0"/>
          <w:lang w:val="vi-VN"/>
        </w:rPr>
      </w:pPr>
      <w:r w:rsidRPr="00FF22EA">
        <w:rPr>
          <w:rFonts w:ascii="Times New Roman" w:hAnsi="Times New Roman"/>
          <w:b/>
          <w:bCs/>
          <w:color w:val="4F81BD"/>
          <w:spacing w:val="-3"/>
          <w:lang w:val="vi-VN"/>
        </w:rPr>
        <w:t xml:space="preserve">    </w:t>
      </w:r>
    </w:p>
    <w:p w14:paraId="6ED1E067" w14:textId="77777777" w:rsidR="00E81687" w:rsidRPr="00EB420B" w:rsidRDefault="00E81687" w:rsidP="00E81687">
      <w:pPr>
        <w:spacing w:before="240"/>
        <w:rPr>
          <w:rFonts w:ascii="Times New Roman" w:hAnsi="Times New Roman"/>
          <w:b/>
          <w:color w:val="000000"/>
          <w:w w:val="95"/>
          <w:sz w:val="4"/>
          <w:szCs w:val="4"/>
          <w:lang w:val="vi-VN"/>
        </w:rPr>
      </w:pPr>
    </w:p>
    <w:p w14:paraId="049AB9E5" w14:textId="77777777" w:rsidR="00E81687" w:rsidRPr="00AA22AA" w:rsidRDefault="00E81687" w:rsidP="00E81687">
      <w:pPr>
        <w:spacing w:before="60"/>
        <w:jc w:val="center"/>
        <w:rPr>
          <w:rFonts w:ascii="Times New Roman" w:hAnsi="Times New Roman"/>
          <w:b/>
          <w:bCs/>
          <w:sz w:val="30"/>
          <w:szCs w:val="32"/>
          <w:lang w:val="pt-BR"/>
        </w:rPr>
      </w:pPr>
      <w:r w:rsidRPr="00AA22AA">
        <w:rPr>
          <w:rFonts w:ascii="Times New Roman" w:hAnsi="Times New Roman"/>
          <w:b/>
          <w:bCs/>
          <w:sz w:val="30"/>
          <w:szCs w:val="32"/>
          <w:lang w:val="pt-BR"/>
        </w:rPr>
        <w:t>BẢN ĐĂNG KÝ THAM GIA</w:t>
      </w:r>
    </w:p>
    <w:p w14:paraId="3EDA3E03" w14:textId="77777777" w:rsidR="00E81687" w:rsidRPr="00AA22AA" w:rsidRDefault="00E81687" w:rsidP="00E81687">
      <w:pPr>
        <w:spacing w:before="60"/>
        <w:jc w:val="center"/>
        <w:rPr>
          <w:rFonts w:ascii="Times New Roman" w:hAnsi="Times New Roman"/>
          <w:b/>
          <w:bCs/>
          <w:i/>
          <w:sz w:val="20"/>
          <w:szCs w:val="32"/>
          <w:lang w:val="pt-BR"/>
        </w:rPr>
      </w:pPr>
    </w:p>
    <w:p w14:paraId="5589DF4B" w14:textId="77777777" w:rsidR="00E81687" w:rsidRPr="00AA22AA" w:rsidRDefault="00E81687" w:rsidP="00E81687">
      <w:pPr>
        <w:spacing w:before="60"/>
        <w:jc w:val="center"/>
        <w:rPr>
          <w:rFonts w:ascii="Times New Roman" w:hAnsi="Times New Roman"/>
          <w:bCs/>
          <w:sz w:val="30"/>
          <w:szCs w:val="32"/>
          <w:lang w:val="vi-VN"/>
        </w:rPr>
      </w:pPr>
      <w:r w:rsidRPr="00AA22AA">
        <w:rPr>
          <w:rFonts w:ascii="Times New Roman" w:hAnsi="Times New Roman"/>
          <w:bCs/>
          <w:sz w:val="30"/>
          <w:szCs w:val="32"/>
          <w:lang w:val="pt-BR"/>
        </w:rPr>
        <w:t xml:space="preserve">Kính gửi: </w:t>
      </w:r>
      <w:r w:rsidRPr="00AA22AA">
        <w:rPr>
          <w:rFonts w:ascii="Times New Roman" w:hAnsi="Times New Roman"/>
          <w:bCs/>
          <w:sz w:val="30"/>
          <w:szCs w:val="32"/>
          <w:lang w:val="vi-VN"/>
        </w:rPr>
        <w:t>Sở Công Thương tỉnh Tuyên Quang</w:t>
      </w:r>
    </w:p>
    <w:p w14:paraId="254810CC" w14:textId="77777777" w:rsidR="00E81687" w:rsidRDefault="00E81687" w:rsidP="00E81687">
      <w:pPr>
        <w:spacing w:before="59" w:line="276" w:lineRule="auto"/>
        <w:jc w:val="center"/>
        <w:rPr>
          <w:rFonts w:ascii="Times New Roman" w:hAnsi="Times New Roman"/>
          <w:b/>
          <w:color w:val="FFFFFF"/>
          <w:w w:val="90"/>
          <w:sz w:val="24"/>
          <w:szCs w:val="24"/>
        </w:rPr>
      </w:pPr>
      <w:r>
        <w:rPr>
          <w:rFonts w:ascii="Times New Roman" w:hAnsi="Times New Roman"/>
          <w:b/>
          <w:color w:val="000000"/>
          <w:w w:val="95"/>
        </w:rPr>
        <w:t xml:space="preserve">         </w:t>
      </w:r>
      <w:r>
        <w:rPr>
          <w:rFonts w:ascii="Times New Roman" w:hAnsi="Times New Roman"/>
          <w:b/>
          <w:color w:val="FFFFFF"/>
          <w:w w:val="90"/>
          <w:sz w:val="24"/>
          <w:szCs w:val="24"/>
        </w:rPr>
        <w:t>NỘI TẠI NGHỆ</w:t>
      </w:r>
    </w:p>
    <w:p w14:paraId="58B91FB3" w14:textId="77777777" w:rsidR="00E81687" w:rsidRPr="00AA22AA" w:rsidRDefault="00E81687" w:rsidP="00E81687">
      <w:pPr>
        <w:spacing w:before="120" w:after="120"/>
        <w:ind w:right="2" w:firstLine="567"/>
        <w:jc w:val="both"/>
        <w:rPr>
          <w:rFonts w:ascii="Times New Roman" w:hAnsi="Times New Roman"/>
          <w:sz w:val="27"/>
          <w:szCs w:val="27"/>
          <w:lang w:val="pt-BR"/>
        </w:rPr>
      </w:pPr>
      <w:r w:rsidRPr="00AA22AA">
        <w:rPr>
          <w:rFonts w:ascii="Times New Roman" w:hAnsi="Times New Roman"/>
          <w:b/>
          <w:sz w:val="27"/>
          <w:szCs w:val="27"/>
          <w:lang w:val="pt-BR"/>
        </w:rPr>
        <w:t>Tên đơn vị tham</w:t>
      </w:r>
      <w:bookmarkStart w:id="0" w:name="_GoBack"/>
      <w:bookmarkEnd w:id="0"/>
      <w:r w:rsidRPr="00AA22AA">
        <w:rPr>
          <w:rFonts w:ascii="Times New Roman" w:hAnsi="Times New Roman"/>
          <w:b/>
          <w:sz w:val="27"/>
          <w:szCs w:val="27"/>
          <w:lang w:val="pt-BR"/>
        </w:rPr>
        <w:t xml:space="preserve"> gia:</w:t>
      </w:r>
      <w:r w:rsidRPr="00AA22AA">
        <w:rPr>
          <w:rFonts w:ascii="Times New Roman" w:hAnsi="Times New Roman"/>
          <w:sz w:val="27"/>
          <w:szCs w:val="27"/>
          <w:lang w:val="pt-BR"/>
        </w:rPr>
        <w:t>…….....…………..........................................................................</w:t>
      </w:r>
      <w:r>
        <w:rPr>
          <w:rFonts w:ascii="Times New Roman" w:hAnsi="Times New Roman"/>
          <w:sz w:val="27"/>
          <w:szCs w:val="27"/>
          <w:lang w:val="pt-BR"/>
        </w:rPr>
        <w:t>......</w:t>
      </w:r>
    </w:p>
    <w:p w14:paraId="5101FBB4" w14:textId="77777777" w:rsidR="00E81687" w:rsidRPr="00AA22AA" w:rsidRDefault="00E81687" w:rsidP="00E81687">
      <w:pPr>
        <w:tabs>
          <w:tab w:val="left" w:pos="2860"/>
          <w:tab w:val="right" w:leader="dot" w:pos="9360"/>
        </w:tabs>
        <w:spacing w:before="120" w:after="120"/>
        <w:ind w:right="2" w:firstLine="567"/>
        <w:jc w:val="both"/>
        <w:rPr>
          <w:rFonts w:ascii="Times New Roman" w:hAnsi="Times New Roman"/>
          <w:sz w:val="27"/>
          <w:szCs w:val="27"/>
          <w:lang w:val="pt-BR"/>
        </w:rPr>
      </w:pPr>
      <w:r w:rsidRPr="00AA22AA">
        <w:rPr>
          <w:rFonts w:ascii="Times New Roman" w:hAnsi="Times New Roman"/>
          <w:b/>
          <w:sz w:val="27"/>
          <w:szCs w:val="27"/>
          <w:lang w:val="pt-BR"/>
        </w:rPr>
        <w:t>Tên trán gian hàng:</w:t>
      </w:r>
      <w:r w:rsidRPr="006A158B">
        <w:rPr>
          <w:rFonts w:ascii="Times New Roman" w:hAnsi="Times New Roman"/>
          <w:sz w:val="27"/>
          <w:szCs w:val="27"/>
          <w:lang w:val="pt-BR"/>
        </w:rPr>
        <w:t xml:space="preserve"> </w:t>
      </w:r>
      <w:r w:rsidRPr="00AA22AA">
        <w:rPr>
          <w:rFonts w:ascii="Times New Roman" w:hAnsi="Times New Roman"/>
          <w:sz w:val="27"/>
          <w:szCs w:val="27"/>
          <w:lang w:val="pt-BR"/>
        </w:rPr>
        <w:t>…….....…………..........................................................................</w:t>
      </w:r>
      <w:r>
        <w:rPr>
          <w:rFonts w:ascii="Times New Roman" w:hAnsi="Times New Roman"/>
          <w:sz w:val="27"/>
          <w:szCs w:val="27"/>
          <w:lang w:val="pt-BR"/>
        </w:rPr>
        <w:t>.......</w:t>
      </w:r>
    </w:p>
    <w:p w14:paraId="542214E3" w14:textId="77777777" w:rsidR="00E81687" w:rsidRPr="00AA22AA" w:rsidRDefault="00E81687" w:rsidP="00E81687">
      <w:pPr>
        <w:tabs>
          <w:tab w:val="left" w:pos="2860"/>
          <w:tab w:val="right" w:leader="dot" w:pos="9360"/>
        </w:tabs>
        <w:spacing w:before="120" w:after="120"/>
        <w:ind w:right="2" w:firstLine="567"/>
        <w:jc w:val="both"/>
        <w:rPr>
          <w:rFonts w:ascii="Times New Roman" w:hAnsi="Times New Roman"/>
          <w:sz w:val="27"/>
          <w:szCs w:val="27"/>
          <w:lang w:val="pt-BR"/>
        </w:rPr>
      </w:pPr>
      <w:r w:rsidRPr="00AA22AA">
        <w:rPr>
          <w:rFonts w:ascii="Times New Roman" w:hAnsi="Times New Roman"/>
          <w:sz w:val="27"/>
          <w:szCs w:val="27"/>
          <w:lang w:val="pt-BR"/>
        </w:rPr>
        <w:t>- Địa chỉ: …………………...............................................................................................</w:t>
      </w:r>
      <w:r>
        <w:rPr>
          <w:rFonts w:ascii="Times New Roman" w:hAnsi="Times New Roman"/>
          <w:sz w:val="27"/>
          <w:szCs w:val="27"/>
          <w:lang w:val="pt-BR"/>
        </w:rPr>
        <w:t>......</w:t>
      </w:r>
    </w:p>
    <w:p w14:paraId="3A8822E7" w14:textId="77777777" w:rsidR="00E81687" w:rsidRPr="00AE4128" w:rsidRDefault="00E81687" w:rsidP="00E81687">
      <w:pPr>
        <w:tabs>
          <w:tab w:val="left" w:pos="2860"/>
          <w:tab w:val="right" w:leader="dot" w:pos="9360"/>
        </w:tabs>
        <w:spacing w:before="120" w:after="120"/>
        <w:ind w:right="2" w:firstLine="567"/>
        <w:jc w:val="both"/>
        <w:rPr>
          <w:rFonts w:ascii="Times New Roman" w:hAnsi="Times New Roman"/>
          <w:sz w:val="27"/>
          <w:szCs w:val="27"/>
          <w:lang w:val="pt-BR"/>
        </w:rPr>
      </w:pPr>
      <w:r w:rsidRPr="00AE4128">
        <w:rPr>
          <w:rFonts w:ascii="Times New Roman" w:hAnsi="Times New Roman"/>
          <w:sz w:val="27"/>
          <w:szCs w:val="27"/>
          <w:lang w:val="pt-BR"/>
        </w:rPr>
        <w:t>- Điện thoại:…………………Fax:…………………Website:………………………..</w:t>
      </w:r>
      <w:r w:rsidRPr="00AA22AA">
        <w:rPr>
          <w:rFonts w:ascii="Times New Roman" w:hAnsi="Times New Roman"/>
          <w:sz w:val="27"/>
          <w:szCs w:val="27"/>
          <w:lang w:val="vi-VN"/>
        </w:rPr>
        <w:t>....</w:t>
      </w:r>
      <w:r w:rsidRPr="00AE4128">
        <w:rPr>
          <w:rFonts w:ascii="Times New Roman" w:hAnsi="Times New Roman"/>
          <w:sz w:val="27"/>
          <w:szCs w:val="27"/>
          <w:lang w:val="pt-BR"/>
        </w:rPr>
        <w:t>......</w:t>
      </w:r>
    </w:p>
    <w:p w14:paraId="13AFDAFA" w14:textId="77777777" w:rsidR="00E81687" w:rsidRPr="00AE4128" w:rsidRDefault="00E81687" w:rsidP="00E81687">
      <w:pPr>
        <w:tabs>
          <w:tab w:val="left" w:pos="2860"/>
          <w:tab w:val="right" w:leader="dot" w:pos="9360"/>
        </w:tabs>
        <w:spacing w:before="120" w:after="120"/>
        <w:ind w:right="2" w:firstLine="567"/>
        <w:jc w:val="both"/>
        <w:rPr>
          <w:rFonts w:ascii="Times New Roman" w:hAnsi="Times New Roman"/>
          <w:sz w:val="27"/>
          <w:szCs w:val="27"/>
          <w:lang w:val="pt-BR"/>
        </w:rPr>
      </w:pPr>
      <w:r w:rsidRPr="00AE4128">
        <w:rPr>
          <w:rFonts w:ascii="Times New Roman" w:hAnsi="Times New Roman"/>
          <w:sz w:val="27"/>
          <w:szCs w:val="27"/>
          <w:lang w:val="pt-BR"/>
        </w:rPr>
        <w:t>- Người liên hệ:………………….. Chức vụ:…….…….. Điện thoại:…………….</w:t>
      </w:r>
      <w:r w:rsidRPr="00AA22AA">
        <w:rPr>
          <w:rFonts w:ascii="Times New Roman" w:hAnsi="Times New Roman"/>
          <w:sz w:val="27"/>
          <w:szCs w:val="27"/>
          <w:lang w:val="vi-VN"/>
        </w:rPr>
        <w:t>.....</w:t>
      </w:r>
      <w:r w:rsidRPr="00AE4128">
        <w:rPr>
          <w:rFonts w:ascii="Times New Roman" w:hAnsi="Times New Roman"/>
          <w:sz w:val="27"/>
          <w:szCs w:val="27"/>
          <w:lang w:val="pt-BR"/>
        </w:rPr>
        <w:t>..........</w:t>
      </w:r>
    </w:p>
    <w:p w14:paraId="5C70613D" w14:textId="77777777" w:rsidR="00E81687" w:rsidRPr="00AE4128" w:rsidRDefault="00E81687" w:rsidP="00E81687">
      <w:pPr>
        <w:tabs>
          <w:tab w:val="left" w:pos="2860"/>
          <w:tab w:val="right" w:leader="dot" w:pos="9360"/>
        </w:tabs>
        <w:spacing w:before="120" w:after="120"/>
        <w:ind w:right="2" w:firstLine="567"/>
        <w:jc w:val="both"/>
        <w:rPr>
          <w:rFonts w:ascii="Times New Roman" w:hAnsi="Times New Roman"/>
          <w:sz w:val="27"/>
          <w:szCs w:val="27"/>
          <w:lang w:val="pt-BR"/>
        </w:rPr>
      </w:pPr>
      <w:r w:rsidRPr="00AE4128">
        <w:rPr>
          <w:rFonts w:ascii="Times New Roman" w:hAnsi="Times New Roman"/>
          <w:sz w:val="27"/>
          <w:szCs w:val="27"/>
          <w:lang w:val="pt-BR"/>
        </w:rPr>
        <w:t xml:space="preserve">- Loại hình đơn vị: </w:t>
      </w:r>
      <w:r w:rsidRPr="00AE4128">
        <w:rPr>
          <w:rFonts w:ascii="Times New Roman" w:hAnsi="Times New Roman"/>
          <w:sz w:val="27"/>
          <w:szCs w:val="27"/>
          <w:lang w:val="pt-BR"/>
        </w:rPr>
        <w:tab/>
        <w:t>□</w:t>
      </w:r>
      <w:r w:rsidRPr="00AA22AA">
        <w:rPr>
          <w:rFonts w:ascii="Times New Roman" w:hAnsi="Times New Roman"/>
          <w:sz w:val="27"/>
          <w:szCs w:val="27"/>
          <w:lang w:val="vi-VN"/>
        </w:rPr>
        <w:t xml:space="preserve"> </w:t>
      </w:r>
      <w:r w:rsidRPr="00AE4128">
        <w:rPr>
          <w:rFonts w:ascii="Times New Roman" w:hAnsi="Times New Roman"/>
          <w:sz w:val="27"/>
          <w:szCs w:val="27"/>
          <w:lang w:val="pt-BR"/>
        </w:rPr>
        <w:t>Tổ chức XTTM           □</w:t>
      </w:r>
      <w:r w:rsidRPr="00AA22AA">
        <w:rPr>
          <w:rFonts w:ascii="Times New Roman" w:hAnsi="Times New Roman"/>
          <w:sz w:val="27"/>
          <w:szCs w:val="27"/>
          <w:lang w:val="vi-VN"/>
        </w:rPr>
        <w:t xml:space="preserve"> </w:t>
      </w:r>
      <w:r w:rsidRPr="00AE4128">
        <w:rPr>
          <w:rFonts w:ascii="Times New Roman" w:hAnsi="Times New Roman"/>
          <w:sz w:val="27"/>
          <w:szCs w:val="27"/>
          <w:lang w:val="pt-BR"/>
        </w:rPr>
        <w:t xml:space="preserve">Doanh nghiệp         □ HTX             </w:t>
      </w:r>
    </w:p>
    <w:p w14:paraId="5E4F58BF" w14:textId="6CC38461" w:rsidR="00E81687" w:rsidRPr="00AA22AA" w:rsidRDefault="00E81687" w:rsidP="00E81687">
      <w:pPr>
        <w:spacing w:before="120" w:after="120"/>
        <w:ind w:right="2" w:firstLine="567"/>
        <w:jc w:val="both"/>
        <w:rPr>
          <w:rFonts w:ascii="Times New Roman" w:hAnsi="Times New Roman"/>
          <w:b/>
          <w:sz w:val="27"/>
          <w:szCs w:val="27"/>
          <w:lang w:val="vi-VN"/>
        </w:rPr>
      </w:pPr>
      <w:r w:rsidRPr="00AA22AA">
        <w:rPr>
          <w:rFonts w:ascii="Times New Roman" w:hAnsi="Times New Roman"/>
          <w:spacing w:val="-4"/>
          <w:sz w:val="27"/>
          <w:szCs w:val="27"/>
          <w:lang w:val="vi-VN"/>
        </w:rPr>
        <w:t xml:space="preserve">Sau khi nghiên cứu, xem xét nội dung </w:t>
      </w:r>
      <w:r>
        <w:rPr>
          <w:rFonts w:ascii="Times New Roman" w:hAnsi="Times New Roman"/>
          <w:spacing w:val="-4"/>
          <w:sz w:val="27"/>
          <w:szCs w:val="27"/>
          <w:lang w:val="vi-VN"/>
        </w:rPr>
        <w:t>Hội chợ</w:t>
      </w:r>
      <w:r w:rsidRPr="00AA22AA">
        <w:rPr>
          <w:rFonts w:ascii="Times New Roman" w:hAnsi="Times New Roman"/>
          <w:spacing w:val="-4"/>
          <w:sz w:val="27"/>
          <w:szCs w:val="27"/>
          <w:lang w:val="vi-VN"/>
        </w:rPr>
        <w:t xml:space="preserve"> “Hội chợ OCOP tỉnh Tuyên Quang</w:t>
      </w:r>
      <w:r w:rsidRPr="00AA22AA">
        <w:rPr>
          <w:rFonts w:ascii="Times New Roman" w:hAnsi="Times New Roman"/>
          <w:sz w:val="27"/>
          <w:szCs w:val="27"/>
          <w:lang w:val="vi-VN"/>
        </w:rPr>
        <w:t xml:space="preserve"> năm 202</w:t>
      </w:r>
      <w:r w:rsidR="000C5C3D" w:rsidRPr="00AE4128">
        <w:rPr>
          <w:rFonts w:ascii="Times New Roman" w:hAnsi="Times New Roman"/>
          <w:sz w:val="27"/>
          <w:szCs w:val="27"/>
          <w:lang w:val="pt-BR"/>
        </w:rPr>
        <w:t>5</w:t>
      </w:r>
      <w:r w:rsidRPr="00AE4128">
        <w:rPr>
          <w:rFonts w:ascii="Times New Roman" w:hAnsi="Times New Roman"/>
          <w:sz w:val="27"/>
          <w:szCs w:val="27"/>
          <w:lang w:val="pt-BR"/>
        </w:rPr>
        <w:t xml:space="preserve">” tại </w:t>
      </w:r>
      <w:r w:rsidR="000C5C3D" w:rsidRPr="00AE4128">
        <w:rPr>
          <w:rFonts w:ascii="Times New Roman" w:hAnsi="Times New Roman"/>
          <w:sz w:val="27"/>
          <w:szCs w:val="27"/>
          <w:lang w:val="pt-BR"/>
        </w:rPr>
        <w:t>phường Minh Xuân</w:t>
      </w:r>
      <w:r w:rsidRPr="00AA22AA">
        <w:rPr>
          <w:rFonts w:ascii="Times New Roman" w:hAnsi="Times New Roman"/>
          <w:sz w:val="27"/>
          <w:szCs w:val="27"/>
          <w:lang w:val="vi-VN"/>
        </w:rPr>
        <w:t>, tỉnh Tuyên Quang, chúng tôi xin đăng ký tham gia như sau:</w:t>
      </w:r>
    </w:p>
    <w:p w14:paraId="250C6D55" w14:textId="77777777" w:rsidR="00E81687" w:rsidRPr="00AE4128" w:rsidRDefault="00E81687" w:rsidP="00E81687">
      <w:pPr>
        <w:spacing w:before="120" w:after="120"/>
        <w:ind w:right="2" w:firstLine="567"/>
        <w:jc w:val="both"/>
        <w:rPr>
          <w:rFonts w:ascii="Times New Roman" w:hAnsi="Times New Roman"/>
          <w:sz w:val="27"/>
          <w:szCs w:val="27"/>
          <w:lang w:val="vi-VN"/>
        </w:rPr>
      </w:pPr>
      <w:r w:rsidRPr="00AE4128">
        <w:rPr>
          <w:rFonts w:ascii="Times New Roman" w:hAnsi="Times New Roman"/>
          <w:b/>
          <w:sz w:val="27"/>
          <w:szCs w:val="27"/>
          <w:lang w:val="vi-VN"/>
        </w:rPr>
        <w:t>1.</w:t>
      </w:r>
      <w:r w:rsidRPr="00AA22AA">
        <w:rPr>
          <w:rFonts w:ascii="Times New Roman" w:hAnsi="Times New Roman"/>
          <w:b/>
          <w:sz w:val="27"/>
          <w:szCs w:val="27"/>
          <w:lang w:val="vi-VN"/>
        </w:rPr>
        <w:t xml:space="preserve"> Sản phẩm trưng bày</w:t>
      </w:r>
      <w:r w:rsidRPr="00AA22AA">
        <w:rPr>
          <w:rFonts w:ascii="Times New Roman" w:hAnsi="Times New Roman"/>
          <w:sz w:val="27"/>
          <w:szCs w:val="27"/>
          <w:lang w:val="vi-VN"/>
        </w:rPr>
        <w:t xml:space="preserve">: </w:t>
      </w:r>
      <w:r w:rsidRPr="00AA22AA">
        <w:rPr>
          <w:rFonts w:ascii="Times New Roman" w:hAnsi="Times New Roman"/>
          <w:sz w:val="27"/>
          <w:szCs w:val="27"/>
          <w:lang w:val="pt-BR"/>
        </w:rPr>
        <w:t>…….....…………........................................................................</w:t>
      </w:r>
      <w:r>
        <w:rPr>
          <w:rFonts w:ascii="Times New Roman" w:hAnsi="Times New Roman"/>
          <w:sz w:val="27"/>
          <w:szCs w:val="27"/>
          <w:lang w:val="pt-BR"/>
        </w:rPr>
        <w:t>....</w:t>
      </w:r>
    </w:p>
    <w:p w14:paraId="68CB1677" w14:textId="77777777" w:rsidR="00E81687" w:rsidRPr="00AE4128" w:rsidRDefault="00E81687" w:rsidP="00E81687">
      <w:pPr>
        <w:spacing w:before="120" w:after="120"/>
        <w:ind w:right="2" w:firstLine="567"/>
        <w:jc w:val="both"/>
        <w:rPr>
          <w:rFonts w:ascii="Times New Roman" w:hAnsi="Times New Roman"/>
          <w:sz w:val="27"/>
          <w:szCs w:val="27"/>
          <w:lang w:val="vi-VN"/>
        </w:rPr>
      </w:pPr>
      <w:r w:rsidRPr="00AA22AA">
        <w:rPr>
          <w:rFonts w:ascii="Times New Roman" w:hAnsi="Times New Roman"/>
          <w:sz w:val="27"/>
          <w:szCs w:val="27"/>
          <w:lang w:val="vi-VN"/>
        </w:rPr>
        <w:t>.......................................................................................................</w:t>
      </w:r>
      <w:r w:rsidRPr="00AE4128">
        <w:rPr>
          <w:rFonts w:ascii="Times New Roman" w:hAnsi="Times New Roman"/>
          <w:sz w:val="27"/>
          <w:szCs w:val="27"/>
          <w:lang w:val="vi-VN"/>
        </w:rPr>
        <w:t>..</w:t>
      </w:r>
      <w:r w:rsidRPr="00AA22AA">
        <w:rPr>
          <w:rFonts w:ascii="Times New Roman" w:hAnsi="Times New Roman"/>
          <w:sz w:val="27"/>
          <w:szCs w:val="27"/>
          <w:lang w:val="vi-VN"/>
        </w:rPr>
        <w:t>.......................</w:t>
      </w:r>
      <w:r w:rsidRPr="00AE4128">
        <w:rPr>
          <w:rFonts w:ascii="Times New Roman" w:hAnsi="Times New Roman"/>
          <w:sz w:val="27"/>
          <w:szCs w:val="27"/>
          <w:lang w:val="vi-VN"/>
        </w:rPr>
        <w:t>...</w:t>
      </w:r>
      <w:r w:rsidRPr="00AA22AA">
        <w:rPr>
          <w:rFonts w:ascii="Times New Roman" w:hAnsi="Times New Roman"/>
          <w:sz w:val="27"/>
          <w:szCs w:val="27"/>
          <w:lang w:val="vi-VN"/>
        </w:rPr>
        <w:t>.....</w:t>
      </w:r>
      <w:r w:rsidRPr="00AE4128">
        <w:rPr>
          <w:rFonts w:ascii="Times New Roman" w:hAnsi="Times New Roman"/>
          <w:sz w:val="27"/>
          <w:szCs w:val="27"/>
          <w:lang w:val="vi-VN"/>
        </w:rPr>
        <w:t>...........</w:t>
      </w:r>
    </w:p>
    <w:p w14:paraId="5229C319" w14:textId="77777777" w:rsidR="00E81687" w:rsidRPr="00AE4128" w:rsidRDefault="00E81687" w:rsidP="00E81687">
      <w:pPr>
        <w:spacing w:before="120" w:after="120"/>
        <w:ind w:right="2" w:firstLine="567"/>
        <w:jc w:val="both"/>
        <w:rPr>
          <w:rFonts w:ascii="Times New Roman" w:hAnsi="Times New Roman"/>
          <w:sz w:val="27"/>
          <w:szCs w:val="27"/>
          <w:lang w:val="vi-VN"/>
        </w:rPr>
      </w:pPr>
      <w:r w:rsidRPr="00AA22AA">
        <w:rPr>
          <w:rFonts w:ascii="Times New Roman" w:hAnsi="Times New Roman"/>
          <w:sz w:val="27"/>
          <w:szCs w:val="27"/>
          <w:lang w:val="pt-BR"/>
        </w:rPr>
        <w:t>…….....…………..........................................................................</w:t>
      </w:r>
      <w:r>
        <w:rPr>
          <w:rFonts w:ascii="Times New Roman" w:hAnsi="Times New Roman"/>
          <w:sz w:val="27"/>
          <w:szCs w:val="27"/>
          <w:lang w:val="pt-BR"/>
        </w:rPr>
        <w:t>............................................</w:t>
      </w:r>
    </w:p>
    <w:p w14:paraId="272E7731" w14:textId="77777777" w:rsidR="00E81687" w:rsidRPr="00AE4128" w:rsidRDefault="00E81687" w:rsidP="00E81687">
      <w:pPr>
        <w:tabs>
          <w:tab w:val="right" w:leader="dot" w:pos="9360"/>
        </w:tabs>
        <w:spacing w:before="120" w:after="120"/>
        <w:ind w:right="-289" w:firstLine="567"/>
        <w:rPr>
          <w:rFonts w:ascii="Times New Roman" w:hAnsi="Times New Roman"/>
          <w:b/>
          <w:sz w:val="27"/>
          <w:szCs w:val="27"/>
          <w:lang w:val="vi-VN"/>
        </w:rPr>
      </w:pPr>
      <w:r w:rsidRPr="00AE4128">
        <w:rPr>
          <w:rFonts w:ascii="Times New Roman" w:hAnsi="Times New Roman"/>
          <w:b/>
          <w:sz w:val="27"/>
          <w:szCs w:val="27"/>
          <w:lang w:val="vi-VN"/>
        </w:rPr>
        <w:t>2. Số lượng gian hàng đăng ký</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11"/>
        <w:gridCol w:w="1843"/>
        <w:gridCol w:w="1132"/>
        <w:gridCol w:w="1553"/>
        <w:gridCol w:w="1366"/>
        <w:gridCol w:w="1962"/>
      </w:tblGrid>
      <w:tr w:rsidR="00E81687" w:rsidRPr="00BC47A0" w14:paraId="5C60A60E" w14:textId="77777777" w:rsidTr="00E81687">
        <w:trPr>
          <w:trHeight w:val="1322"/>
          <w:jc w:val="center"/>
        </w:trPr>
        <w:tc>
          <w:tcPr>
            <w:tcW w:w="568" w:type="dxa"/>
            <w:shd w:val="clear" w:color="auto" w:fill="92D050"/>
            <w:vAlign w:val="center"/>
          </w:tcPr>
          <w:p w14:paraId="3C9F55DD" w14:textId="77777777" w:rsidR="00E81687" w:rsidRPr="00E64300" w:rsidRDefault="00E81687" w:rsidP="00522829">
            <w:pPr>
              <w:tabs>
                <w:tab w:val="left" w:pos="2860"/>
                <w:tab w:val="right" w:leader="dot" w:pos="9360"/>
              </w:tabs>
              <w:ind w:right="-108" w:hanging="108"/>
              <w:jc w:val="center"/>
              <w:rPr>
                <w:rFonts w:ascii="Times New Roman" w:hAnsi="Times New Roman"/>
                <w:b/>
                <w:color w:val="2D1FE9"/>
                <w:sz w:val="27"/>
                <w:szCs w:val="27"/>
              </w:rPr>
            </w:pPr>
            <w:r w:rsidRPr="00E64300">
              <w:rPr>
                <w:rFonts w:ascii="Times New Roman" w:hAnsi="Times New Roman"/>
                <w:b/>
                <w:color w:val="2D1FE9"/>
                <w:sz w:val="27"/>
                <w:szCs w:val="27"/>
              </w:rPr>
              <w:t>TT</w:t>
            </w:r>
          </w:p>
        </w:tc>
        <w:tc>
          <w:tcPr>
            <w:tcW w:w="1911" w:type="dxa"/>
            <w:shd w:val="clear" w:color="auto" w:fill="92D050"/>
            <w:vAlign w:val="center"/>
          </w:tcPr>
          <w:p w14:paraId="47ADC891" w14:textId="77777777" w:rsidR="00E81687" w:rsidRPr="00E64300" w:rsidRDefault="00E81687" w:rsidP="00522829">
            <w:pPr>
              <w:tabs>
                <w:tab w:val="right" w:leader="dot" w:pos="9360"/>
              </w:tabs>
              <w:ind w:right="93"/>
              <w:jc w:val="center"/>
              <w:rPr>
                <w:rFonts w:ascii="Times New Roman" w:hAnsi="Times New Roman"/>
                <w:b/>
                <w:color w:val="2D1FE9"/>
                <w:sz w:val="27"/>
                <w:szCs w:val="27"/>
              </w:rPr>
            </w:pPr>
            <w:r w:rsidRPr="00E64300">
              <w:rPr>
                <w:rFonts w:ascii="Times New Roman" w:hAnsi="Times New Roman"/>
                <w:b/>
                <w:color w:val="2D1FE9"/>
                <w:sz w:val="27"/>
                <w:szCs w:val="27"/>
              </w:rPr>
              <w:t>Nội dung</w:t>
            </w:r>
          </w:p>
        </w:tc>
        <w:tc>
          <w:tcPr>
            <w:tcW w:w="1843" w:type="dxa"/>
            <w:shd w:val="clear" w:color="auto" w:fill="92D050"/>
            <w:vAlign w:val="center"/>
          </w:tcPr>
          <w:p w14:paraId="70F42EE0" w14:textId="77777777" w:rsidR="00E81687" w:rsidRPr="00E64300" w:rsidRDefault="00E81687" w:rsidP="00522829">
            <w:pPr>
              <w:tabs>
                <w:tab w:val="left" w:pos="2860"/>
                <w:tab w:val="right" w:leader="dot" w:pos="9360"/>
              </w:tabs>
              <w:jc w:val="center"/>
              <w:rPr>
                <w:rFonts w:ascii="Times New Roman" w:hAnsi="Times New Roman"/>
                <w:b/>
                <w:color w:val="2D1FE9"/>
                <w:sz w:val="27"/>
                <w:szCs w:val="27"/>
              </w:rPr>
            </w:pPr>
            <w:r w:rsidRPr="00E64300">
              <w:rPr>
                <w:rFonts w:ascii="Times New Roman" w:hAnsi="Times New Roman"/>
                <w:b/>
                <w:color w:val="2D1FE9"/>
                <w:sz w:val="27"/>
                <w:szCs w:val="27"/>
              </w:rPr>
              <w:t>Đơn giá</w:t>
            </w:r>
          </w:p>
          <w:p w14:paraId="62B73D29" w14:textId="77777777" w:rsidR="00E81687" w:rsidRPr="00E64300" w:rsidRDefault="00E81687" w:rsidP="00522829">
            <w:pPr>
              <w:tabs>
                <w:tab w:val="left" w:pos="2860"/>
                <w:tab w:val="right" w:leader="dot" w:pos="9360"/>
              </w:tabs>
              <w:ind w:right="43"/>
              <w:jc w:val="center"/>
              <w:rPr>
                <w:rFonts w:ascii="Times New Roman" w:hAnsi="Times New Roman"/>
                <w:b/>
                <w:color w:val="2D1FE9"/>
                <w:sz w:val="27"/>
                <w:szCs w:val="27"/>
              </w:rPr>
            </w:pPr>
            <w:r w:rsidRPr="00E64300">
              <w:rPr>
                <w:rFonts w:ascii="Times New Roman" w:hAnsi="Times New Roman"/>
                <w:b/>
                <w:color w:val="2D1FE9"/>
                <w:sz w:val="27"/>
                <w:szCs w:val="27"/>
              </w:rPr>
              <w:t>(đồng/gian)</w:t>
            </w:r>
          </w:p>
        </w:tc>
        <w:tc>
          <w:tcPr>
            <w:tcW w:w="1132" w:type="dxa"/>
            <w:shd w:val="clear" w:color="auto" w:fill="92D050"/>
            <w:vAlign w:val="center"/>
          </w:tcPr>
          <w:p w14:paraId="2AB23C6A" w14:textId="77777777" w:rsidR="00E81687" w:rsidRPr="00E64300" w:rsidRDefault="00E81687" w:rsidP="00522829">
            <w:pPr>
              <w:tabs>
                <w:tab w:val="left" w:pos="2860"/>
                <w:tab w:val="right" w:leader="dot" w:pos="9360"/>
              </w:tabs>
              <w:ind w:right="-45"/>
              <w:jc w:val="center"/>
              <w:rPr>
                <w:rFonts w:ascii="Times New Roman" w:hAnsi="Times New Roman"/>
                <w:b/>
                <w:color w:val="2D1FE9"/>
                <w:sz w:val="27"/>
                <w:szCs w:val="27"/>
              </w:rPr>
            </w:pPr>
            <w:r w:rsidRPr="00E64300">
              <w:rPr>
                <w:rFonts w:ascii="Times New Roman" w:hAnsi="Times New Roman"/>
                <w:b/>
                <w:color w:val="2D1FE9"/>
                <w:sz w:val="27"/>
                <w:szCs w:val="27"/>
              </w:rPr>
              <w:t>Số</w:t>
            </w:r>
          </w:p>
          <w:p w14:paraId="12C48547" w14:textId="77777777" w:rsidR="00E81687" w:rsidRPr="00E64300" w:rsidRDefault="00E81687" w:rsidP="00522829">
            <w:pPr>
              <w:tabs>
                <w:tab w:val="left" w:pos="2860"/>
                <w:tab w:val="right" w:leader="dot" w:pos="9360"/>
              </w:tabs>
              <w:ind w:right="72"/>
              <w:jc w:val="center"/>
              <w:rPr>
                <w:rFonts w:ascii="Times New Roman" w:hAnsi="Times New Roman"/>
                <w:b/>
                <w:color w:val="2D1FE9"/>
                <w:sz w:val="27"/>
                <w:szCs w:val="27"/>
              </w:rPr>
            </w:pPr>
            <w:r w:rsidRPr="00E64300">
              <w:rPr>
                <w:rFonts w:ascii="Times New Roman" w:hAnsi="Times New Roman"/>
                <w:b/>
                <w:color w:val="2D1FE9"/>
                <w:sz w:val="27"/>
                <w:szCs w:val="27"/>
              </w:rPr>
              <w:t>lượng</w:t>
            </w:r>
          </w:p>
          <w:p w14:paraId="1839B54F" w14:textId="77777777" w:rsidR="00E81687" w:rsidRPr="00E64300" w:rsidRDefault="00E81687" w:rsidP="00522829">
            <w:pPr>
              <w:tabs>
                <w:tab w:val="left" w:pos="2860"/>
                <w:tab w:val="right" w:leader="dot" w:pos="9360"/>
              </w:tabs>
              <w:ind w:right="72"/>
              <w:jc w:val="center"/>
              <w:rPr>
                <w:rFonts w:ascii="Times New Roman" w:hAnsi="Times New Roman"/>
                <w:b/>
                <w:color w:val="2D1FE9"/>
                <w:sz w:val="27"/>
                <w:szCs w:val="27"/>
              </w:rPr>
            </w:pPr>
            <w:r w:rsidRPr="00E64300">
              <w:rPr>
                <w:rFonts w:ascii="Times New Roman" w:hAnsi="Times New Roman"/>
                <w:b/>
                <w:color w:val="2D1FE9"/>
                <w:sz w:val="27"/>
                <w:szCs w:val="27"/>
              </w:rPr>
              <w:t>(gian)</w:t>
            </w:r>
          </w:p>
        </w:tc>
        <w:tc>
          <w:tcPr>
            <w:tcW w:w="1553" w:type="dxa"/>
            <w:shd w:val="clear" w:color="auto" w:fill="92D050"/>
            <w:vAlign w:val="center"/>
          </w:tcPr>
          <w:p w14:paraId="78ED5A3B" w14:textId="77777777" w:rsidR="00E81687" w:rsidRPr="00E64300" w:rsidRDefault="00E81687" w:rsidP="00522829">
            <w:pPr>
              <w:tabs>
                <w:tab w:val="left" w:pos="2860"/>
                <w:tab w:val="right" w:leader="dot" w:pos="9360"/>
              </w:tabs>
              <w:jc w:val="center"/>
              <w:rPr>
                <w:rFonts w:ascii="Times New Roman" w:hAnsi="Times New Roman"/>
                <w:b/>
                <w:color w:val="2D1FE9"/>
                <w:sz w:val="27"/>
                <w:szCs w:val="27"/>
              </w:rPr>
            </w:pPr>
            <w:r w:rsidRPr="00E64300">
              <w:rPr>
                <w:rFonts w:ascii="Times New Roman" w:hAnsi="Times New Roman"/>
                <w:b/>
                <w:color w:val="2D1FE9"/>
                <w:sz w:val="27"/>
                <w:szCs w:val="27"/>
              </w:rPr>
              <w:t>Thành tiền</w:t>
            </w:r>
          </w:p>
          <w:p w14:paraId="44AB9506" w14:textId="77777777" w:rsidR="00E81687" w:rsidRPr="00E64300" w:rsidRDefault="00E81687" w:rsidP="00522829">
            <w:pPr>
              <w:tabs>
                <w:tab w:val="left" w:pos="2860"/>
                <w:tab w:val="right" w:leader="dot" w:pos="9360"/>
              </w:tabs>
              <w:ind w:right="22"/>
              <w:jc w:val="center"/>
              <w:rPr>
                <w:rFonts w:ascii="Times New Roman" w:hAnsi="Times New Roman"/>
                <w:b/>
                <w:color w:val="2D1FE9"/>
                <w:sz w:val="27"/>
                <w:szCs w:val="27"/>
              </w:rPr>
            </w:pPr>
            <w:r w:rsidRPr="00E64300">
              <w:rPr>
                <w:rFonts w:ascii="Times New Roman" w:hAnsi="Times New Roman"/>
                <w:b/>
                <w:color w:val="2D1FE9"/>
                <w:sz w:val="27"/>
                <w:szCs w:val="27"/>
              </w:rPr>
              <w:t>(đồng)</w:t>
            </w:r>
          </w:p>
        </w:tc>
        <w:tc>
          <w:tcPr>
            <w:tcW w:w="1366" w:type="dxa"/>
            <w:shd w:val="clear" w:color="auto" w:fill="92D050"/>
            <w:vAlign w:val="center"/>
          </w:tcPr>
          <w:p w14:paraId="0580F04F" w14:textId="77777777" w:rsidR="00E81687" w:rsidRPr="00E64300" w:rsidRDefault="00E81687" w:rsidP="00522829">
            <w:pPr>
              <w:tabs>
                <w:tab w:val="right" w:leader="dot" w:pos="9360"/>
              </w:tabs>
              <w:ind w:right="65"/>
              <w:jc w:val="center"/>
              <w:rPr>
                <w:rFonts w:ascii="Times New Roman" w:hAnsi="Times New Roman"/>
                <w:b/>
                <w:color w:val="2D1FE9"/>
                <w:sz w:val="27"/>
                <w:szCs w:val="27"/>
              </w:rPr>
            </w:pPr>
            <w:r w:rsidRPr="00E64300">
              <w:rPr>
                <w:rFonts w:ascii="Times New Roman" w:hAnsi="Times New Roman"/>
                <w:b/>
                <w:color w:val="2D1FE9"/>
                <w:sz w:val="27"/>
                <w:szCs w:val="27"/>
              </w:rPr>
              <w:t>NSNN</w:t>
            </w:r>
          </w:p>
          <w:p w14:paraId="3E8FB41B" w14:textId="77777777" w:rsidR="00E81687" w:rsidRPr="00E64300" w:rsidRDefault="00E81687" w:rsidP="00522829">
            <w:pPr>
              <w:tabs>
                <w:tab w:val="right" w:leader="dot" w:pos="9360"/>
              </w:tabs>
              <w:ind w:right="65"/>
              <w:jc w:val="center"/>
              <w:rPr>
                <w:rFonts w:ascii="Times New Roman" w:hAnsi="Times New Roman"/>
                <w:b/>
                <w:color w:val="2D1FE9"/>
                <w:sz w:val="27"/>
                <w:szCs w:val="27"/>
              </w:rPr>
            </w:pPr>
            <w:r w:rsidRPr="00E64300">
              <w:rPr>
                <w:rFonts w:ascii="Times New Roman" w:hAnsi="Times New Roman"/>
                <w:b/>
                <w:color w:val="2D1FE9"/>
                <w:sz w:val="27"/>
                <w:szCs w:val="27"/>
              </w:rPr>
              <w:t>hỗ trợ</w:t>
            </w:r>
          </w:p>
          <w:p w14:paraId="29FD4C7F" w14:textId="77777777" w:rsidR="00E81687" w:rsidRPr="00E64300" w:rsidRDefault="00E81687" w:rsidP="00522829">
            <w:pPr>
              <w:tabs>
                <w:tab w:val="left" w:pos="2860"/>
                <w:tab w:val="right" w:leader="dot" w:pos="9360"/>
              </w:tabs>
              <w:ind w:right="38"/>
              <w:jc w:val="center"/>
              <w:rPr>
                <w:rFonts w:ascii="Times New Roman" w:hAnsi="Times New Roman"/>
                <w:b/>
                <w:color w:val="2D1FE9"/>
                <w:sz w:val="27"/>
                <w:szCs w:val="27"/>
              </w:rPr>
            </w:pPr>
            <w:r w:rsidRPr="00E64300">
              <w:rPr>
                <w:rFonts w:ascii="Times New Roman" w:hAnsi="Times New Roman"/>
                <w:b/>
                <w:color w:val="2D1FE9"/>
                <w:sz w:val="27"/>
                <w:szCs w:val="27"/>
              </w:rPr>
              <w:t>(đồng)</w:t>
            </w:r>
          </w:p>
        </w:tc>
        <w:tc>
          <w:tcPr>
            <w:tcW w:w="1962" w:type="dxa"/>
            <w:shd w:val="clear" w:color="auto" w:fill="92D050"/>
            <w:vAlign w:val="center"/>
          </w:tcPr>
          <w:p w14:paraId="756C720F" w14:textId="77777777" w:rsidR="00E81687" w:rsidRPr="00E64300" w:rsidRDefault="00E81687" w:rsidP="00522829">
            <w:pPr>
              <w:tabs>
                <w:tab w:val="left" w:pos="2860"/>
                <w:tab w:val="right" w:leader="dot" w:pos="9360"/>
              </w:tabs>
              <w:ind w:right="67"/>
              <w:jc w:val="center"/>
              <w:rPr>
                <w:rFonts w:ascii="Times New Roman" w:hAnsi="Times New Roman"/>
                <w:b/>
                <w:color w:val="2D1FE9"/>
                <w:sz w:val="27"/>
                <w:szCs w:val="27"/>
              </w:rPr>
            </w:pPr>
            <w:r w:rsidRPr="00E64300">
              <w:rPr>
                <w:rFonts w:ascii="Times New Roman" w:hAnsi="Times New Roman"/>
                <w:b/>
                <w:color w:val="2D1FE9"/>
                <w:sz w:val="27"/>
                <w:szCs w:val="27"/>
              </w:rPr>
              <w:t>Đơn vị tham gia phải trả (đồng)</w:t>
            </w:r>
          </w:p>
        </w:tc>
      </w:tr>
      <w:tr w:rsidR="00E81687" w:rsidRPr="00BC47A0" w14:paraId="0197F116" w14:textId="77777777" w:rsidTr="00E81687">
        <w:trPr>
          <w:trHeight w:val="1129"/>
          <w:jc w:val="center"/>
        </w:trPr>
        <w:tc>
          <w:tcPr>
            <w:tcW w:w="568" w:type="dxa"/>
            <w:vAlign w:val="center"/>
          </w:tcPr>
          <w:p w14:paraId="02CF43A0" w14:textId="77777777" w:rsidR="00E81687" w:rsidRPr="00BC47A0" w:rsidRDefault="00E81687" w:rsidP="00522829">
            <w:pPr>
              <w:tabs>
                <w:tab w:val="left" w:pos="2860"/>
                <w:tab w:val="right" w:leader="dot" w:pos="9360"/>
              </w:tabs>
              <w:ind w:right="-108" w:hanging="108"/>
              <w:jc w:val="center"/>
              <w:rPr>
                <w:rFonts w:ascii="Times New Roman" w:hAnsi="Times New Roman"/>
                <w:sz w:val="27"/>
                <w:szCs w:val="27"/>
              </w:rPr>
            </w:pPr>
          </w:p>
        </w:tc>
        <w:tc>
          <w:tcPr>
            <w:tcW w:w="1911" w:type="dxa"/>
          </w:tcPr>
          <w:p w14:paraId="6462111D" w14:textId="77777777" w:rsidR="00E81687" w:rsidRPr="00BC47A0" w:rsidRDefault="00E81687" w:rsidP="00522829">
            <w:pPr>
              <w:tabs>
                <w:tab w:val="left" w:pos="2860"/>
                <w:tab w:val="right" w:leader="dot" w:pos="9360"/>
              </w:tabs>
              <w:ind w:left="-108" w:right="-108"/>
              <w:jc w:val="center"/>
              <w:rPr>
                <w:rFonts w:ascii="Times New Roman" w:hAnsi="Times New Roman"/>
                <w:sz w:val="27"/>
                <w:szCs w:val="27"/>
              </w:rPr>
            </w:pPr>
            <w:r w:rsidRPr="00BC47A0">
              <w:rPr>
                <w:rFonts w:ascii="Times New Roman" w:hAnsi="Times New Roman"/>
                <w:sz w:val="27"/>
                <w:szCs w:val="27"/>
              </w:rPr>
              <w:t xml:space="preserve">Gian hàng </w:t>
            </w:r>
          </w:p>
          <w:p w14:paraId="21376406" w14:textId="77777777" w:rsidR="00E81687" w:rsidRPr="00BC47A0" w:rsidRDefault="00E81687" w:rsidP="00522829">
            <w:pPr>
              <w:tabs>
                <w:tab w:val="left" w:pos="2860"/>
                <w:tab w:val="right" w:leader="dot" w:pos="9360"/>
              </w:tabs>
              <w:ind w:left="-108" w:right="-108"/>
              <w:jc w:val="center"/>
              <w:rPr>
                <w:rFonts w:ascii="Times New Roman" w:hAnsi="Times New Roman"/>
                <w:sz w:val="27"/>
                <w:szCs w:val="27"/>
              </w:rPr>
            </w:pPr>
            <w:r w:rsidRPr="00BC47A0">
              <w:rPr>
                <w:rFonts w:ascii="Times New Roman" w:hAnsi="Times New Roman"/>
                <w:sz w:val="27"/>
                <w:szCs w:val="27"/>
              </w:rPr>
              <w:t>tiêu chuẩn (2</w:t>
            </w:r>
            <w:r w:rsidRPr="00BC47A0">
              <w:rPr>
                <w:rFonts w:ascii="Times New Roman" w:hAnsi="Times New Roman"/>
                <w:sz w:val="27"/>
                <w:szCs w:val="27"/>
                <w:lang w:val="vi-VN"/>
              </w:rPr>
              <w:t>,</w:t>
            </w:r>
            <w:r w:rsidRPr="00BC47A0">
              <w:rPr>
                <w:rFonts w:ascii="Times New Roman" w:hAnsi="Times New Roman"/>
                <w:sz w:val="27"/>
                <w:szCs w:val="27"/>
              </w:rPr>
              <w:t>5mx2</w:t>
            </w:r>
            <w:r w:rsidRPr="00BC47A0">
              <w:rPr>
                <w:rFonts w:ascii="Times New Roman" w:hAnsi="Times New Roman"/>
                <w:sz w:val="27"/>
                <w:szCs w:val="27"/>
                <w:lang w:val="vi-VN"/>
              </w:rPr>
              <w:t>,</w:t>
            </w:r>
            <w:r w:rsidRPr="00BC47A0">
              <w:rPr>
                <w:rFonts w:ascii="Times New Roman" w:hAnsi="Times New Roman"/>
                <w:sz w:val="27"/>
                <w:szCs w:val="27"/>
              </w:rPr>
              <w:t>5m)</w:t>
            </w:r>
          </w:p>
        </w:tc>
        <w:tc>
          <w:tcPr>
            <w:tcW w:w="1843" w:type="dxa"/>
            <w:vAlign w:val="center"/>
          </w:tcPr>
          <w:p w14:paraId="65050688" w14:textId="77777777" w:rsidR="00E81687" w:rsidRPr="00BC47A0" w:rsidRDefault="00E81687" w:rsidP="00522829">
            <w:pPr>
              <w:tabs>
                <w:tab w:val="left" w:pos="2860"/>
                <w:tab w:val="right" w:leader="dot" w:pos="9360"/>
              </w:tabs>
              <w:ind w:right="38"/>
              <w:jc w:val="center"/>
              <w:rPr>
                <w:rFonts w:ascii="Times New Roman" w:hAnsi="Times New Roman"/>
                <w:sz w:val="27"/>
                <w:szCs w:val="27"/>
              </w:rPr>
            </w:pPr>
            <w:r w:rsidRPr="00BC47A0">
              <w:rPr>
                <w:rFonts w:ascii="Times New Roman" w:hAnsi="Times New Roman"/>
                <w:sz w:val="27"/>
                <w:szCs w:val="27"/>
              </w:rPr>
              <w:t>7.000.000</w:t>
            </w:r>
          </w:p>
          <w:p w14:paraId="0CD86CC5" w14:textId="77777777" w:rsidR="00E81687" w:rsidRPr="00BC47A0" w:rsidRDefault="00E81687" w:rsidP="00522829">
            <w:pPr>
              <w:tabs>
                <w:tab w:val="left" w:pos="2860"/>
                <w:tab w:val="right" w:leader="dot" w:pos="9360"/>
              </w:tabs>
              <w:ind w:right="38"/>
              <w:jc w:val="center"/>
              <w:rPr>
                <w:rFonts w:ascii="Times New Roman" w:hAnsi="Times New Roman"/>
                <w:sz w:val="27"/>
                <w:szCs w:val="27"/>
              </w:rPr>
            </w:pPr>
            <w:r w:rsidRPr="00BC47A0">
              <w:rPr>
                <w:rFonts w:ascii="Times New Roman" w:hAnsi="Times New Roman"/>
                <w:sz w:val="27"/>
                <w:szCs w:val="27"/>
              </w:rPr>
              <w:t>đồng/gian</w:t>
            </w:r>
          </w:p>
        </w:tc>
        <w:tc>
          <w:tcPr>
            <w:tcW w:w="1132" w:type="dxa"/>
          </w:tcPr>
          <w:p w14:paraId="65D1817A" w14:textId="77777777" w:rsidR="00E81687" w:rsidRPr="00BC47A0" w:rsidRDefault="00E81687" w:rsidP="00522829">
            <w:pPr>
              <w:tabs>
                <w:tab w:val="left" w:pos="2860"/>
                <w:tab w:val="right" w:leader="dot" w:pos="9360"/>
              </w:tabs>
              <w:ind w:right="-288"/>
              <w:rPr>
                <w:rFonts w:ascii="Times New Roman" w:hAnsi="Times New Roman"/>
                <w:sz w:val="27"/>
                <w:szCs w:val="27"/>
              </w:rPr>
            </w:pPr>
          </w:p>
        </w:tc>
        <w:tc>
          <w:tcPr>
            <w:tcW w:w="1553" w:type="dxa"/>
          </w:tcPr>
          <w:p w14:paraId="31612333" w14:textId="77777777" w:rsidR="00E81687" w:rsidRPr="00BC47A0" w:rsidRDefault="00E81687" w:rsidP="00522829">
            <w:pPr>
              <w:tabs>
                <w:tab w:val="left" w:pos="2860"/>
                <w:tab w:val="right" w:leader="dot" w:pos="9360"/>
              </w:tabs>
              <w:ind w:right="-288"/>
              <w:rPr>
                <w:rFonts w:ascii="Times New Roman" w:hAnsi="Times New Roman"/>
                <w:sz w:val="27"/>
                <w:szCs w:val="27"/>
              </w:rPr>
            </w:pPr>
          </w:p>
        </w:tc>
        <w:tc>
          <w:tcPr>
            <w:tcW w:w="1366" w:type="dxa"/>
          </w:tcPr>
          <w:p w14:paraId="76903B5C" w14:textId="77777777" w:rsidR="00E81687" w:rsidRPr="00BC47A0" w:rsidRDefault="00E81687" w:rsidP="00522829">
            <w:pPr>
              <w:tabs>
                <w:tab w:val="left" w:pos="2860"/>
                <w:tab w:val="right" w:leader="dot" w:pos="9360"/>
              </w:tabs>
              <w:ind w:right="-288"/>
              <w:rPr>
                <w:rFonts w:ascii="Times New Roman" w:hAnsi="Times New Roman"/>
                <w:sz w:val="27"/>
                <w:szCs w:val="27"/>
              </w:rPr>
            </w:pPr>
          </w:p>
        </w:tc>
        <w:tc>
          <w:tcPr>
            <w:tcW w:w="1962" w:type="dxa"/>
          </w:tcPr>
          <w:p w14:paraId="16421E7A" w14:textId="77777777" w:rsidR="00E81687" w:rsidRPr="00BC47A0" w:rsidRDefault="00E81687" w:rsidP="00522829">
            <w:pPr>
              <w:tabs>
                <w:tab w:val="left" w:pos="2860"/>
                <w:tab w:val="right" w:leader="dot" w:pos="9360"/>
              </w:tabs>
              <w:ind w:right="-288"/>
              <w:rPr>
                <w:rFonts w:ascii="Times New Roman" w:hAnsi="Times New Roman"/>
                <w:sz w:val="27"/>
                <w:szCs w:val="27"/>
              </w:rPr>
            </w:pPr>
          </w:p>
        </w:tc>
      </w:tr>
      <w:tr w:rsidR="00E81687" w:rsidRPr="00BC47A0" w14:paraId="78250129" w14:textId="77777777" w:rsidTr="00E81687">
        <w:trPr>
          <w:trHeight w:val="427"/>
          <w:jc w:val="center"/>
        </w:trPr>
        <w:tc>
          <w:tcPr>
            <w:tcW w:w="568" w:type="dxa"/>
            <w:vAlign w:val="center"/>
          </w:tcPr>
          <w:p w14:paraId="3D088666" w14:textId="77777777" w:rsidR="00E81687" w:rsidRPr="00BC47A0" w:rsidRDefault="00E81687" w:rsidP="00522829">
            <w:pPr>
              <w:tabs>
                <w:tab w:val="left" w:pos="2860"/>
                <w:tab w:val="right" w:leader="dot" w:pos="9360"/>
              </w:tabs>
              <w:ind w:right="-108" w:hanging="108"/>
              <w:jc w:val="center"/>
              <w:rPr>
                <w:rFonts w:ascii="Times New Roman" w:hAnsi="Times New Roman"/>
                <w:sz w:val="27"/>
                <w:szCs w:val="27"/>
              </w:rPr>
            </w:pPr>
          </w:p>
        </w:tc>
        <w:tc>
          <w:tcPr>
            <w:tcW w:w="1911" w:type="dxa"/>
            <w:vAlign w:val="center"/>
          </w:tcPr>
          <w:p w14:paraId="0B18D3BF" w14:textId="77777777" w:rsidR="00E81687" w:rsidRPr="00BC47A0" w:rsidRDefault="00E81687" w:rsidP="00522829">
            <w:pPr>
              <w:tabs>
                <w:tab w:val="left" w:pos="2860"/>
                <w:tab w:val="right" w:leader="dot" w:pos="9360"/>
              </w:tabs>
              <w:ind w:right="-108"/>
              <w:jc w:val="center"/>
              <w:rPr>
                <w:rFonts w:ascii="Times New Roman" w:hAnsi="Times New Roman"/>
                <w:b/>
                <w:sz w:val="27"/>
                <w:szCs w:val="27"/>
              </w:rPr>
            </w:pPr>
            <w:r w:rsidRPr="00BC47A0">
              <w:rPr>
                <w:rFonts w:ascii="Times New Roman" w:hAnsi="Times New Roman"/>
                <w:b/>
                <w:sz w:val="27"/>
                <w:szCs w:val="27"/>
              </w:rPr>
              <w:t>Tổng</w:t>
            </w:r>
          </w:p>
        </w:tc>
        <w:tc>
          <w:tcPr>
            <w:tcW w:w="1843" w:type="dxa"/>
            <w:vAlign w:val="center"/>
          </w:tcPr>
          <w:p w14:paraId="527FF969" w14:textId="77777777" w:rsidR="00E81687" w:rsidRPr="00BC47A0" w:rsidRDefault="00E81687" w:rsidP="00522829">
            <w:pPr>
              <w:tabs>
                <w:tab w:val="left" w:pos="2860"/>
                <w:tab w:val="right" w:leader="dot" w:pos="9360"/>
              </w:tabs>
              <w:ind w:right="-288"/>
              <w:jc w:val="center"/>
              <w:rPr>
                <w:rFonts w:ascii="Times New Roman" w:hAnsi="Times New Roman"/>
                <w:sz w:val="27"/>
                <w:szCs w:val="27"/>
              </w:rPr>
            </w:pPr>
          </w:p>
        </w:tc>
        <w:tc>
          <w:tcPr>
            <w:tcW w:w="1132" w:type="dxa"/>
            <w:vAlign w:val="center"/>
          </w:tcPr>
          <w:p w14:paraId="129025BC" w14:textId="77777777" w:rsidR="00E81687" w:rsidRPr="00BC47A0" w:rsidRDefault="00E81687" w:rsidP="00522829">
            <w:pPr>
              <w:tabs>
                <w:tab w:val="left" w:pos="2860"/>
                <w:tab w:val="right" w:leader="dot" w:pos="9360"/>
              </w:tabs>
              <w:ind w:right="-288"/>
              <w:jc w:val="center"/>
              <w:rPr>
                <w:rFonts w:ascii="Times New Roman" w:hAnsi="Times New Roman"/>
                <w:sz w:val="27"/>
                <w:szCs w:val="27"/>
              </w:rPr>
            </w:pPr>
          </w:p>
        </w:tc>
        <w:tc>
          <w:tcPr>
            <w:tcW w:w="1553" w:type="dxa"/>
            <w:vAlign w:val="center"/>
          </w:tcPr>
          <w:p w14:paraId="3F04690D" w14:textId="77777777" w:rsidR="00E81687" w:rsidRPr="00BC47A0" w:rsidRDefault="00E81687" w:rsidP="00522829">
            <w:pPr>
              <w:tabs>
                <w:tab w:val="left" w:pos="2860"/>
                <w:tab w:val="right" w:leader="dot" w:pos="9360"/>
              </w:tabs>
              <w:ind w:right="-288"/>
              <w:jc w:val="center"/>
              <w:rPr>
                <w:rFonts w:ascii="Times New Roman" w:hAnsi="Times New Roman"/>
                <w:sz w:val="27"/>
                <w:szCs w:val="27"/>
              </w:rPr>
            </w:pPr>
          </w:p>
        </w:tc>
        <w:tc>
          <w:tcPr>
            <w:tcW w:w="1366" w:type="dxa"/>
            <w:vAlign w:val="center"/>
          </w:tcPr>
          <w:p w14:paraId="273EE3B4" w14:textId="77777777" w:rsidR="00E81687" w:rsidRPr="00BC47A0" w:rsidRDefault="00E81687" w:rsidP="00522829">
            <w:pPr>
              <w:tabs>
                <w:tab w:val="left" w:pos="2860"/>
                <w:tab w:val="right" w:leader="dot" w:pos="9360"/>
              </w:tabs>
              <w:ind w:right="-288"/>
              <w:jc w:val="center"/>
              <w:rPr>
                <w:rFonts w:ascii="Times New Roman" w:hAnsi="Times New Roman"/>
                <w:sz w:val="27"/>
                <w:szCs w:val="27"/>
              </w:rPr>
            </w:pPr>
          </w:p>
        </w:tc>
        <w:tc>
          <w:tcPr>
            <w:tcW w:w="1962" w:type="dxa"/>
            <w:vAlign w:val="center"/>
          </w:tcPr>
          <w:p w14:paraId="32B22AE9" w14:textId="77777777" w:rsidR="00E81687" w:rsidRPr="00BC47A0" w:rsidRDefault="00E81687" w:rsidP="00522829">
            <w:pPr>
              <w:tabs>
                <w:tab w:val="left" w:pos="2860"/>
                <w:tab w:val="right" w:leader="dot" w:pos="9360"/>
              </w:tabs>
              <w:ind w:right="-288"/>
              <w:jc w:val="center"/>
              <w:rPr>
                <w:rFonts w:ascii="Times New Roman" w:hAnsi="Times New Roman"/>
                <w:sz w:val="27"/>
                <w:szCs w:val="27"/>
              </w:rPr>
            </w:pPr>
          </w:p>
        </w:tc>
      </w:tr>
    </w:tbl>
    <w:p w14:paraId="3EAA7DE7" w14:textId="77777777" w:rsidR="00E81687" w:rsidRPr="00DF127F" w:rsidRDefault="00E81687" w:rsidP="00E81687">
      <w:pPr>
        <w:spacing w:before="9"/>
        <w:rPr>
          <w:rFonts w:ascii="Times New Roman" w:hAnsi="Times New Roman"/>
          <w:b/>
          <w:bCs/>
          <w:sz w:val="14"/>
          <w:szCs w:val="14"/>
          <w:lang w:val="vi-VN"/>
        </w:rPr>
      </w:pPr>
    </w:p>
    <w:p w14:paraId="2DACD213" w14:textId="77777777" w:rsidR="00E81687" w:rsidRDefault="00E81687" w:rsidP="00E81687">
      <w:pPr>
        <w:spacing w:before="60" w:line="264" w:lineRule="auto"/>
        <w:ind w:firstLine="567"/>
        <w:jc w:val="both"/>
        <w:rPr>
          <w:rFonts w:ascii="Times New Roman" w:hAnsi="Times New Roman"/>
          <w:bCs/>
          <w:iCs/>
          <w:sz w:val="27"/>
          <w:szCs w:val="27"/>
          <w:lang w:val="vi-VN"/>
        </w:rPr>
      </w:pPr>
      <w:r w:rsidRPr="00AA22AA">
        <w:rPr>
          <w:rFonts w:ascii="Times New Roman" w:hAnsi="Times New Roman"/>
          <w:b/>
          <w:iCs/>
          <w:spacing w:val="-4"/>
          <w:sz w:val="27"/>
          <w:szCs w:val="27"/>
        </w:rPr>
        <w:t>*</w:t>
      </w:r>
      <w:r w:rsidRPr="00AA22AA">
        <w:rPr>
          <w:rFonts w:ascii="Times New Roman" w:hAnsi="Times New Roman"/>
          <w:b/>
          <w:iCs/>
          <w:spacing w:val="-4"/>
          <w:sz w:val="27"/>
          <w:szCs w:val="27"/>
          <w:lang w:val="vi-VN"/>
        </w:rPr>
        <w:t xml:space="preserve"> </w:t>
      </w:r>
      <w:r w:rsidRPr="00AA22AA">
        <w:rPr>
          <w:rFonts w:ascii="Times New Roman" w:hAnsi="Times New Roman"/>
          <w:b/>
          <w:iCs/>
          <w:spacing w:val="-4"/>
          <w:sz w:val="27"/>
          <w:szCs w:val="27"/>
        </w:rPr>
        <w:t>Cơ chế hỗ trợ:</w:t>
      </w:r>
      <w:r w:rsidRPr="00AA22AA">
        <w:rPr>
          <w:rFonts w:ascii="Times New Roman" w:hAnsi="Times New Roman"/>
          <w:bCs/>
          <w:iCs/>
          <w:spacing w:val="-4"/>
          <w:sz w:val="27"/>
          <w:szCs w:val="27"/>
          <w:lang w:val="vi-VN"/>
        </w:rPr>
        <w:t xml:space="preserve"> </w:t>
      </w:r>
    </w:p>
    <w:p w14:paraId="083EBD40" w14:textId="77777777" w:rsidR="000C5C3D" w:rsidRPr="00AE4128" w:rsidRDefault="000C5C3D" w:rsidP="000C5C3D">
      <w:pPr>
        <w:spacing w:before="120" w:after="120" w:line="264" w:lineRule="auto"/>
        <w:ind w:firstLine="709"/>
        <w:jc w:val="both"/>
        <w:rPr>
          <w:rFonts w:ascii="Times New Roman" w:hAnsi="Times New Roman"/>
          <w:lang w:val="vi-VN"/>
        </w:rPr>
      </w:pPr>
      <w:r w:rsidRPr="00AE4128">
        <w:rPr>
          <w:rFonts w:ascii="Times New Roman" w:hAnsi="Times New Roman"/>
          <w:lang w:val="vi-VN"/>
        </w:rPr>
        <w:t xml:space="preserve">+ Hỗ trợ 100% chi phí gian hàng (tối đa không quá 60 gian hàng) cho Sở Công Thương, Trung tâm Xúc tiến Đầu tư, Trung tâm Khuyến công và Xúc tiến Công Thương, Trung tâm Xúc tiến thương mại các tỉnh, thành phố, Hội Nông dân tỉnh, Hiệp hội Doanh nghiệp tỉnh, Hội Doanh nhân trẻ tỉnh, Liên minh Hợp tác xã tỉnh, Ủy ban nhân dân các xã, phường tỉnh Tuyên Quang (mỗi đơn vị tối đa không quá 02 gian hàng). </w:t>
      </w:r>
    </w:p>
    <w:p w14:paraId="69EF0089" w14:textId="153934C1" w:rsidR="000C5C3D" w:rsidRPr="00AE4128" w:rsidRDefault="000C5C3D" w:rsidP="000C5C3D">
      <w:pPr>
        <w:spacing w:before="120" w:after="120" w:line="264" w:lineRule="auto"/>
        <w:ind w:firstLine="709"/>
        <w:jc w:val="both"/>
        <w:rPr>
          <w:rFonts w:ascii="Times New Roman" w:hAnsi="Times New Roman"/>
          <w:lang w:val="vi-VN"/>
        </w:rPr>
      </w:pPr>
      <w:r w:rsidRPr="00AE4128">
        <w:rPr>
          <w:rFonts w:ascii="Times New Roman" w:hAnsi="Times New Roman"/>
          <w:lang w:val="vi-VN"/>
        </w:rPr>
        <w:t xml:space="preserve">+ Hỗ trợ 50% chi phí gian hàng cho các cơ sở, doanh nghiệp, </w:t>
      </w:r>
      <w:r w:rsidR="00AE4128" w:rsidRPr="00AE4128">
        <w:rPr>
          <w:rFonts w:ascii="Times New Roman" w:hAnsi="Times New Roman"/>
          <w:lang w:val="vi-VN"/>
        </w:rPr>
        <w:t>h</w:t>
      </w:r>
      <w:r w:rsidRPr="00AE4128">
        <w:rPr>
          <w:rFonts w:ascii="Times New Roman" w:hAnsi="Times New Roman"/>
          <w:lang w:val="vi-VN"/>
        </w:rPr>
        <w:t xml:space="preserve">ợp tác xã, chủ thể OCOP các tỉnh, thành phố. </w:t>
      </w:r>
    </w:p>
    <w:p w14:paraId="0F00F6C3" w14:textId="77777777" w:rsidR="00E81687" w:rsidRPr="00AE4128" w:rsidRDefault="00E81687" w:rsidP="00E81687">
      <w:pPr>
        <w:spacing w:before="60" w:line="264" w:lineRule="auto"/>
        <w:rPr>
          <w:rFonts w:ascii="Times New Roman" w:hAnsi="Times New Roman"/>
          <w:b/>
          <w:sz w:val="27"/>
          <w:szCs w:val="27"/>
          <w:lang w:val="vi-VN"/>
        </w:rPr>
      </w:pPr>
      <w:r w:rsidRPr="00AE4128">
        <w:rPr>
          <w:rFonts w:ascii="Times New Roman" w:hAnsi="Times New Roman"/>
          <w:b/>
          <w:sz w:val="27"/>
          <w:szCs w:val="27"/>
          <w:lang w:val="vi-VN"/>
        </w:rPr>
        <w:lastRenderedPageBreak/>
        <w:tab/>
        <w:t>3. Đơn vị tham gia cung cấp đầy đủ hồ sơ như sau:</w:t>
      </w:r>
    </w:p>
    <w:p w14:paraId="330746F2" w14:textId="77777777" w:rsidR="00E81687" w:rsidRPr="00AE4128" w:rsidRDefault="00E81687" w:rsidP="00E81687">
      <w:pPr>
        <w:autoSpaceDE w:val="0"/>
        <w:autoSpaceDN w:val="0"/>
        <w:adjustRightInd w:val="0"/>
        <w:spacing w:before="60" w:line="264" w:lineRule="auto"/>
        <w:ind w:firstLine="720"/>
        <w:rPr>
          <w:rFonts w:ascii="Times New Roman" w:hAnsi="Times New Roman"/>
          <w:sz w:val="27"/>
          <w:szCs w:val="27"/>
          <w:lang w:val="vi-VN"/>
        </w:rPr>
      </w:pPr>
      <w:r w:rsidRPr="00AE4128">
        <w:rPr>
          <w:rFonts w:ascii="Times New Roman" w:hAnsi="Times New Roman"/>
          <w:sz w:val="27"/>
          <w:szCs w:val="27"/>
          <w:lang w:val="vi-VN"/>
        </w:rPr>
        <w:t>- Bản đăng ký tham gia Hội chợ (theo mẫu);</w:t>
      </w:r>
    </w:p>
    <w:p w14:paraId="39397CEB" w14:textId="10F48221" w:rsidR="00E81687" w:rsidRPr="00AE4128" w:rsidRDefault="00E81687" w:rsidP="00E81687">
      <w:pPr>
        <w:autoSpaceDE w:val="0"/>
        <w:autoSpaceDN w:val="0"/>
        <w:adjustRightInd w:val="0"/>
        <w:spacing w:before="60" w:line="264" w:lineRule="auto"/>
        <w:ind w:firstLine="720"/>
        <w:rPr>
          <w:rFonts w:ascii="Times New Roman" w:hAnsi="Times New Roman"/>
          <w:sz w:val="27"/>
          <w:szCs w:val="27"/>
          <w:lang w:val="vi-VN"/>
        </w:rPr>
      </w:pPr>
      <w:r w:rsidRPr="00AE4128">
        <w:rPr>
          <w:rFonts w:ascii="Times New Roman" w:hAnsi="Times New Roman"/>
          <w:sz w:val="27"/>
          <w:szCs w:val="27"/>
          <w:lang w:val="vi-VN"/>
        </w:rPr>
        <w:t>- Giấy chứng nhận đăng ký kinh doanh (phô tô, đóng dấu của đơn vị);</w:t>
      </w:r>
    </w:p>
    <w:p w14:paraId="0F30F738" w14:textId="020E9A2C" w:rsidR="000C5C3D" w:rsidRPr="000C5C3D" w:rsidRDefault="000C5C3D" w:rsidP="000C5C3D">
      <w:pPr>
        <w:pStyle w:val="NormalWeb"/>
        <w:spacing w:before="120" w:beforeAutospacing="0" w:after="120" w:afterAutospacing="0" w:line="264" w:lineRule="auto"/>
        <w:ind w:firstLine="720"/>
        <w:jc w:val="both"/>
        <w:rPr>
          <w:bCs/>
          <w:color w:val="000000"/>
          <w:sz w:val="28"/>
          <w:szCs w:val="28"/>
          <w:lang w:val="vi-VN"/>
        </w:rPr>
      </w:pPr>
      <w:r>
        <w:rPr>
          <w:bCs/>
          <w:color w:val="000000"/>
          <w:sz w:val="28"/>
          <w:szCs w:val="28"/>
          <w:lang w:val="vi-VN"/>
        </w:rPr>
        <w:t>- Giấy chứng nhận, giải thưởng sản phẩm (nếu có).</w:t>
      </w:r>
    </w:p>
    <w:p w14:paraId="6D7A1664" w14:textId="7975DAC1" w:rsidR="00E81687" w:rsidRPr="00AE4128" w:rsidRDefault="00E81687" w:rsidP="00E81687">
      <w:pPr>
        <w:autoSpaceDE w:val="0"/>
        <w:autoSpaceDN w:val="0"/>
        <w:adjustRightInd w:val="0"/>
        <w:spacing w:before="60" w:line="264" w:lineRule="auto"/>
        <w:ind w:firstLine="720"/>
        <w:jc w:val="both"/>
        <w:rPr>
          <w:rFonts w:ascii="Times New Roman" w:hAnsi="Times New Roman"/>
          <w:bCs/>
          <w:color w:val="000000"/>
          <w:spacing w:val="-4"/>
          <w:sz w:val="27"/>
          <w:szCs w:val="27"/>
          <w:lang w:val="vi-VN"/>
        </w:rPr>
      </w:pPr>
      <w:r w:rsidRPr="00AE4128">
        <w:rPr>
          <w:rFonts w:ascii="Times New Roman" w:hAnsi="Times New Roman"/>
          <w:b/>
          <w:bCs/>
          <w:color w:val="000000"/>
          <w:spacing w:val="-4"/>
          <w:sz w:val="27"/>
          <w:szCs w:val="27"/>
          <w:lang w:val="vi-VN"/>
        </w:rPr>
        <w:t xml:space="preserve">Hạn đăng ký: </w:t>
      </w:r>
      <w:r w:rsidRPr="00AE4128">
        <w:rPr>
          <w:rFonts w:ascii="Times New Roman" w:hAnsi="Times New Roman"/>
          <w:bCs/>
          <w:color w:val="000000"/>
          <w:spacing w:val="-4"/>
          <w:sz w:val="27"/>
          <w:szCs w:val="27"/>
          <w:lang w:val="vi-VN"/>
        </w:rPr>
        <w:t xml:space="preserve">Trước </w:t>
      </w:r>
      <w:r w:rsidRPr="00AE4128">
        <w:rPr>
          <w:rFonts w:ascii="Times New Roman" w:hAnsi="Times New Roman"/>
          <w:b/>
          <w:color w:val="000000"/>
          <w:spacing w:val="-4"/>
          <w:sz w:val="27"/>
          <w:szCs w:val="27"/>
          <w:lang w:val="vi-VN"/>
        </w:rPr>
        <w:t>ngày 15/12/202</w:t>
      </w:r>
      <w:r w:rsidR="000C5C3D" w:rsidRPr="00AE4128">
        <w:rPr>
          <w:rFonts w:ascii="Times New Roman" w:hAnsi="Times New Roman"/>
          <w:b/>
          <w:color w:val="000000"/>
          <w:spacing w:val="-4"/>
          <w:sz w:val="27"/>
          <w:szCs w:val="27"/>
          <w:lang w:val="vi-VN"/>
        </w:rPr>
        <w:t>5</w:t>
      </w:r>
      <w:r w:rsidRPr="00AE4128">
        <w:rPr>
          <w:rFonts w:ascii="Times New Roman" w:hAnsi="Times New Roman"/>
          <w:bCs/>
          <w:color w:val="000000"/>
          <w:spacing w:val="-4"/>
          <w:sz w:val="27"/>
          <w:szCs w:val="27"/>
          <w:lang w:val="vi-VN"/>
        </w:rPr>
        <w:t xml:space="preserve"> (BTC ưu tiên đơn vị gửi đăng ký sớm và đáp ứng đủ tiêu chí tham gia Hội chợ).</w:t>
      </w:r>
    </w:p>
    <w:p w14:paraId="7FB9DE0E" w14:textId="77777777" w:rsidR="00E81687" w:rsidRPr="00AE4128" w:rsidRDefault="00E81687" w:rsidP="00E81687">
      <w:pPr>
        <w:spacing w:before="60" w:line="264" w:lineRule="auto"/>
        <w:ind w:right="-288" w:firstLine="720"/>
        <w:jc w:val="both"/>
        <w:rPr>
          <w:rFonts w:ascii="Times New Roman" w:hAnsi="Times New Roman"/>
          <w:b/>
          <w:sz w:val="27"/>
          <w:szCs w:val="27"/>
          <w:lang w:val="vi-VN"/>
        </w:rPr>
      </w:pPr>
      <w:r w:rsidRPr="00AE4128">
        <w:rPr>
          <w:rFonts w:ascii="Times New Roman" w:hAnsi="Times New Roman"/>
          <w:b/>
          <w:sz w:val="27"/>
          <w:szCs w:val="27"/>
          <w:lang w:val="vi-VN"/>
        </w:rPr>
        <w:t>4. Cam kết của đơn vị tham gia:</w:t>
      </w:r>
    </w:p>
    <w:p w14:paraId="1888B64D" w14:textId="77777777" w:rsidR="00E81687" w:rsidRPr="00AE4128" w:rsidRDefault="00E81687" w:rsidP="00E81687">
      <w:pPr>
        <w:spacing w:before="60" w:line="264" w:lineRule="auto"/>
        <w:ind w:firstLine="720"/>
        <w:jc w:val="both"/>
        <w:rPr>
          <w:rFonts w:ascii="Times New Roman" w:hAnsi="Times New Roman"/>
          <w:sz w:val="27"/>
          <w:szCs w:val="27"/>
          <w:lang w:val="vi-VN"/>
        </w:rPr>
      </w:pPr>
      <w:r w:rsidRPr="00AE4128">
        <w:rPr>
          <w:rFonts w:ascii="Times New Roman" w:hAnsi="Times New Roman"/>
          <w:sz w:val="27"/>
          <w:szCs w:val="27"/>
          <w:lang w:val="vi-VN"/>
        </w:rPr>
        <w:t>a. Trưng bày hàng hóa đúng theo danh mục đã đăng ký, đảm bảo hàng hóa có chất lượng, được phép lưu thông hợp pháp trên thị trường; có nguồn gốc xuất xứ rõ ràng và chịu trách nhiệm pháp lý về nguồn gốc hàng hóa của đơn vị.</w:t>
      </w:r>
    </w:p>
    <w:p w14:paraId="4FC65B26" w14:textId="77777777" w:rsidR="00E81687" w:rsidRPr="00AE4128" w:rsidRDefault="00E81687" w:rsidP="00E81687">
      <w:pPr>
        <w:spacing w:before="60" w:line="264" w:lineRule="auto"/>
        <w:ind w:firstLine="720"/>
        <w:jc w:val="both"/>
        <w:rPr>
          <w:rFonts w:ascii="Times New Roman" w:hAnsi="Times New Roman"/>
          <w:sz w:val="27"/>
          <w:szCs w:val="27"/>
          <w:lang w:val="vi-VN"/>
        </w:rPr>
      </w:pPr>
      <w:r w:rsidRPr="00AE4128">
        <w:rPr>
          <w:rFonts w:ascii="Times New Roman" w:hAnsi="Times New Roman"/>
          <w:sz w:val="27"/>
          <w:szCs w:val="27"/>
          <w:lang w:val="vi-VN"/>
        </w:rPr>
        <w:t>b. Nghiêm túc tuân thủ nội quy của Ban tổ chức và các quy định pháp luật hiện hành.</w:t>
      </w:r>
    </w:p>
    <w:p w14:paraId="07A39CF8" w14:textId="77777777" w:rsidR="00E81687" w:rsidRPr="00AE4128" w:rsidRDefault="00E81687" w:rsidP="00E81687">
      <w:pPr>
        <w:autoSpaceDE w:val="0"/>
        <w:autoSpaceDN w:val="0"/>
        <w:adjustRightInd w:val="0"/>
        <w:spacing w:before="60" w:line="264" w:lineRule="auto"/>
        <w:ind w:firstLine="720"/>
        <w:jc w:val="both"/>
        <w:rPr>
          <w:rFonts w:ascii="Times New Roman" w:hAnsi="Times New Roman"/>
          <w:spacing w:val="-8"/>
          <w:sz w:val="27"/>
          <w:szCs w:val="27"/>
          <w:lang w:val="vi-VN"/>
        </w:rPr>
      </w:pPr>
      <w:r w:rsidRPr="00AA22AA">
        <w:rPr>
          <w:rFonts w:ascii="Times New Roman" w:hAnsi="Times New Roman"/>
          <w:spacing w:val="-2"/>
          <w:sz w:val="27"/>
          <w:szCs w:val="27"/>
          <w:lang w:val="pt-BR"/>
        </w:rPr>
        <w:t>c.</w:t>
      </w:r>
      <w:r w:rsidRPr="00AE4128">
        <w:rPr>
          <w:rFonts w:ascii="Times New Roman" w:hAnsi="Times New Roman"/>
          <w:spacing w:val="-2"/>
          <w:sz w:val="27"/>
          <w:szCs w:val="27"/>
          <w:lang w:val="vi-VN"/>
        </w:rPr>
        <w:t xml:space="preserve">Vị trí gian hàng sẽ được Ban tổ chức sắp xếp khi nhận được Bản đăng ký </w:t>
      </w:r>
      <w:r w:rsidRPr="00AE4128">
        <w:rPr>
          <w:rFonts w:ascii="Times New Roman" w:hAnsi="Times New Roman"/>
          <w:i/>
          <w:spacing w:val="-2"/>
          <w:sz w:val="27"/>
          <w:szCs w:val="27"/>
          <w:lang w:val="vi-VN"/>
        </w:rPr>
        <w:t>(theo mẫu, đúng quy định)</w:t>
      </w:r>
      <w:r w:rsidRPr="00AE4128">
        <w:rPr>
          <w:rFonts w:ascii="Times New Roman" w:hAnsi="Times New Roman"/>
          <w:spacing w:val="-4"/>
          <w:sz w:val="27"/>
          <w:szCs w:val="27"/>
          <w:lang w:val="vi-VN"/>
        </w:rPr>
        <w:t xml:space="preserve"> </w:t>
      </w:r>
      <w:r w:rsidRPr="00AE4128">
        <w:rPr>
          <w:rFonts w:ascii="Times New Roman" w:hAnsi="Times New Roman"/>
          <w:spacing w:val="-8"/>
          <w:sz w:val="27"/>
          <w:szCs w:val="27"/>
          <w:lang w:val="vi-VN"/>
        </w:rPr>
        <w:t>và thông báo với đơn vị, doanh nghiệp trước khi ký hợp đồng.</w:t>
      </w:r>
    </w:p>
    <w:p w14:paraId="2AC9999B" w14:textId="127D314B" w:rsidR="00E81687" w:rsidRPr="00AE4128" w:rsidRDefault="00E81687" w:rsidP="00E81687">
      <w:pPr>
        <w:autoSpaceDE w:val="0"/>
        <w:autoSpaceDN w:val="0"/>
        <w:adjustRightInd w:val="0"/>
        <w:spacing w:before="60" w:line="264" w:lineRule="auto"/>
        <w:ind w:firstLine="720"/>
        <w:jc w:val="both"/>
        <w:rPr>
          <w:rFonts w:ascii="Times New Roman" w:hAnsi="Times New Roman"/>
          <w:sz w:val="27"/>
          <w:szCs w:val="27"/>
          <w:lang w:val="vi-VN"/>
        </w:rPr>
      </w:pPr>
      <w:r w:rsidRPr="00AE4128">
        <w:rPr>
          <w:rFonts w:ascii="Times New Roman" w:hAnsi="Times New Roman"/>
          <w:sz w:val="27"/>
          <w:szCs w:val="27"/>
          <w:lang w:val="vi-VN"/>
        </w:rPr>
        <w:t>d. Đơn vị,</w:t>
      </w:r>
      <w:r w:rsidR="00462EB0" w:rsidRPr="00AE4128">
        <w:rPr>
          <w:rFonts w:ascii="Times New Roman" w:hAnsi="Times New Roman"/>
          <w:sz w:val="27"/>
          <w:szCs w:val="27"/>
          <w:lang w:val="vi-VN"/>
        </w:rPr>
        <w:t xml:space="preserve"> </w:t>
      </w:r>
      <w:r w:rsidRPr="00AE4128">
        <w:rPr>
          <w:rFonts w:ascii="Times New Roman" w:hAnsi="Times New Roman"/>
          <w:color w:val="000000"/>
          <w:sz w:val="27"/>
          <w:szCs w:val="27"/>
          <w:lang w:val="vi-VN"/>
        </w:rPr>
        <w:t xml:space="preserve">doanh nghiệp phải hoàn thiện việc trưng bày sản phẩm </w:t>
      </w:r>
      <w:r w:rsidRPr="00AE4128">
        <w:rPr>
          <w:rFonts w:ascii="Times New Roman" w:hAnsi="Times New Roman"/>
          <w:b/>
          <w:i/>
          <w:color w:val="000000"/>
          <w:sz w:val="27"/>
          <w:szCs w:val="27"/>
          <w:lang w:val="vi-VN"/>
        </w:rPr>
        <w:t xml:space="preserve">trước </w:t>
      </w:r>
      <w:r w:rsidRPr="00AA22AA">
        <w:rPr>
          <w:rFonts w:ascii="Times New Roman" w:hAnsi="Times New Roman"/>
          <w:b/>
          <w:i/>
          <w:color w:val="000000"/>
          <w:sz w:val="27"/>
          <w:szCs w:val="27"/>
          <w:lang w:val="vi-VN"/>
        </w:rPr>
        <w:t>1</w:t>
      </w:r>
      <w:r w:rsidR="00AE4128" w:rsidRPr="00AE4128">
        <w:rPr>
          <w:rFonts w:ascii="Times New Roman" w:hAnsi="Times New Roman"/>
          <w:b/>
          <w:i/>
          <w:color w:val="000000"/>
          <w:sz w:val="27"/>
          <w:szCs w:val="27"/>
          <w:lang w:val="vi-VN"/>
        </w:rPr>
        <w:t>4</w:t>
      </w:r>
      <w:r w:rsidRPr="00AE4128">
        <w:rPr>
          <w:rFonts w:ascii="Times New Roman" w:hAnsi="Times New Roman"/>
          <w:b/>
          <w:i/>
          <w:color w:val="000000"/>
          <w:sz w:val="27"/>
          <w:szCs w:val="27"/>
          <w:lang w:val="vi-VN"/>
        </w:rPr>
        <w:t>h00 ngày 27/12</w:t>
      </w:r>
      <w:r w:rsidRPr="00AA22AA">
        <w:rPr>
          <w:rFonts w:ascii="Times New Roman" w:hAnsi="Times New Roman"/>
          <w:b/>
          <w:i/>
          <w:color w:val="000000"/>
          <w:sz w:val="27"/>
          <w:szCs w:val="27"/>
          <w:lang w:val="vi-VN"/>
        </w:rPr>
        <w:t>/202</w:t>
      </w:r>
      <w:r w:rsidR="00462EB0" w:rsidRPr="00AE4128">
        <w:rPr>
          <w:rFonts w:ascii="Times New Roman" w:hAnsi="Times New Roman"/>
          <w:b/>
          <w:i/>
          <w:color w:val="000000"/>
          <w:sz w:val="27"/>
          <w:szCs w:val="27"/>
          <w:lang w:val="vi-VN"/>
        </w:rPr>
        <w:t>5</w:t>
      </w:r>
      <w:r w:rsidRPr="00AE4128">
        <w:rPr>
          <w:rFonts w:ascii="Times New Roman" w:hAnsi="Times New Roman"/>
          <w:color w:val="000000"/>
          <w:sz w:val="27"/>
          <w:szCs w:val="27"/>
          <w:lang w:val="vi-VN"/>
        </w:rPr>
        <w:t>, đảm bảo trưng bày từ 08h00 đến 23h00 các ngày, trong thời gian diễn ra Hội chợ và thu dọn hàng hóa sau khi kết thúc</w:t>
      </w:r>
      <w:r w:rsidRPr="00AE4128">
        <w:rPr>
          <w:rFonts w:ascii="Times New Roman" w:hAnsi="Times New Roman"/>
          <w:sz w:val="27"/>
          <w:szCs w:val="27"/>
          <w:lang w:val="vi-VN"/>
        </w:rPr>
        <w:t>.</w:t>
      </w:r>
    </w:p>
    <w:p w14:paraId="13169C0A" w14:textId="0C5C01D2" w:rsidR="00E81687" w:rsidRPr="00AE4128" w:rsidRDefault="00E81687" w:rsidP="00E81687">
      <w:pPr>
        <w:spacing w:before="60" w:line="264" w:lineRule="auto"/>
        <w:ind w:firstLine="720"/>
        <w:jc w:val="both"/>
        <w:rPr>
          <w:rFonts w:ascii="Times New Roman" w:hAnsi="Times New Roman"/>
          <w:sz w:val="27"/>
          <w:szCs w:val="27"/>
          <w:lang w:val="vi-VN"/>
        </w:rPr>
      </w:pPr>
      <w:r w:rsidRPr="00AE4128">
        <w:rPr>
          <w:rFonts w:ascii="Times New Roman" w:hAnsi="Times New Roman"/>
          <w:spacing w:val="-4"/>
          <w:sz w:val="27"/>
          <w:szCs w:val="27"/>
          <w:lang w:val="vi-VN"/>
        </w:rPr>
        <w:t xml:space="preserve">e. Báo cáo kết quả tham gia Hội chợ về </w:t>
      </w:r>
      <w:r w:rsidRPr="00AA22AA">
        <w:rPr>
          <w:rFonts w:ascii="Times New Roman" w:hAnsi="Times New Roman"/>
          <w:spacing w:val="-4"/>
          <w:sz w:val="27"/>
          <w:szCs w:val="27"/>
          <w:lang w:val="vi-VN"/>
        </w:rPr>
        <w:t>Sở Công Thương tỉnh Tuyên Quang</w:t>
      </w:r>
      <w:r w:rsidRPr="00AE4128">
        <w:rPr>
          <w:rFonts w:ascii="Times New Roman" w:hAnsi="Times New Roman"/>
          <w:spacing w:val="-6"/>
          <w:sz w:val="27"/>
          <w:szCs w:val="27"/>
          <w:lang w:val="vi-VN"/>
        </w:rPr>
        <w:t xml:space="preserve"> </w:t>
      </w:r>
      <w:r w:rsidRPr="00AE4128">
        <w:rPr>
          <w:rFonts w:ascii="Times New Roman" w:hAnsi="Times New Roman"/>
          <w:sz w:val="27"/>
          <w:szCs w:val="27"/>
          <w:lang w:val="vi-VN"/>
        </w:rPr>
        <w:t>trước ngày 05/01/202</w:t>
      </w:r>
      <w:r w:rsidR="00462EB0" w:rsidRPr="00AE4128">
        <w:rPr>
          <w:rFonts w:ascii="Times New Roman" w:hAnsi="Times New Roman"/>
          <w:sz w:val="27"/>
          <w:szCs w:val="27"/>
          <w:lang w:val="vi-VN"/>
        </w:rPr>
        <w:t>6</w:t>
      </w:r>
      <w:r w:rsidRPr="00AE4128">
        <w:rPr>
          <w:rFonts w:ascii="Times New Roman" w:hAnsi="Times New Roman"/>
          <w:sz w:val="27"/>
          <w:szCs w:val="27"/>
          <w:lang w:val="vi-VN"/>
        </w:rPr>
        <w:t>./.</w:t>
      </w:r>
    </w:p>
    <w:p w14:paraId="656CDF1B" w14:textId="77777777" w:rsidR="00E81687" w:rsidRPr="00AE4128" w:rsidRDefault="00E81687" w:rsidP="00E81687">
      <w:pPr>
        <w:spacing w:before="60" w:line="264" w:lineRule="auto"/>
        <w:jc w:val="both"/>
        <w:rPr>
          <w:rFonts w:ascii="Times New Roman" w:hAnsi="Times New Roman"/>
          <w:sz w:val="27"/>
          <w:szCs w:val="27"/>
          <w:lang w:val="vi-VN"/>
        </w:rPr>
      </w:pPr>
    </w:p>
    <w:tbl>
      <w:tblPr>
        <w:tblW w:w="10040" w:type="dxa"/>
        <w:tblLook w:val="01E0" w:firstRow="1" w:lastRow="1" w:firstColumn="1" w:lastColumn="1" w:noHBand="0" w:noVBand="0"/>
      </w:tblPr>
      <w:tblGrid>
        <w:gridCol w:w="4928"/>
        <w:gridCol w:w="5112"/>
      </w:tblGrid>
      <w:tr w:rsidR="00E81687" w:rsidRPr="00AE4128" w14:paraId="2D11B5CD" w14:textId="77777777" w:rsidTr="00522829">
        <w:tc>
          <w:tcPr>
            <w:tcW w:w="4928" w:type="dxa"/>
          </w:tcPr>
          <w:p w14:paraId="1CB806D9" w14:textId="77777777" w:rsidR="00E81687" w:rsidRPr="00AE4128" w:rsidRDefault="00E81687" w:rsidP="00522829">
            <w:pPr>
              <w:autoSpaceDE w:val="0"/>
              <w:autoSpaceDN w:val="0"/>
              <w:adjustRightInd w:val="0"/>
              <w:spacing w:before="60"/>
              <w:jc w:val="center"/>
              <w:rPr>
                <w:rFonts w:ascii="Times New Roman" w:hAnsi="Times New Roman"/>
                <w:sz w:val="21"/>
                <w:szCs w:val="23"/>
                <w:lang w:val="vi-VN"/>
              </w:rPr>
            </w:pPr>
          </w:p>
          <w:p w14:paraId="5AEB65DB" w14:textId="77777777" w:rsidR="00E81687" w:rsidRPr="00AE4128" w:rsidRDefault="00E81687" w:rsidP="00522829">
            <w:pPr>
              <w:autoSpaceDE w:val="0"/>
              <w:autoSpaceDN w:val="0"/>
              <w:adjustRightInd w:val="0"/>
              <w:spacing w:before="60"/>
              <w:jc w:val="center"/>
              <w:rPr>
                <w:rFonts w:ascii="Times New Roman" w:hAnsi="Times New Roman"/>
                <w:sz w:val="21"/>
                <w:szCs w:val="23"/>
                <w:lang w:val="vi-VN"/>
              </w:rPr>
            </w:pPr>
          </w:p>
        </w:tc>
        <w:tc>
          <w:tcPr>
            <w:tcW w:w="5112" w:type="dxa"/>
          </w:tcPr>
          <w:p w14:paraId="13AF7726" w14:textId="57EDAC3E" w:rsidR="00E81687" w:rsidRPr="00AE4128" w:rsidRDefault="00E81687" w:rsidP="00522829">
            <w:pPr>
              <w:autoSpaceDE w:val="0"/>
              <w:autoSpaceDN w:val="0"/>
              <w:adjustRightInd w:val="0"/>
              <w:spacing w:before="60"/>
              <w:jc w:val="center"/>
              <w:rPr>
                <w:rFonts w:ascii="Times New Roman" w:hAnsi="Times New Roman"/>
                <w:i/>
                <w:sz w:val="26"/>
                <w:lang w:val="vi-VN"/>
              </w:rPr>
            </w:pPr>
            <w:r w:rsidRPr="00AE4128">
              <w:rPr>
                <w:rFonts w:ascii="Times New Roman" w:hAnsi="Times New Roman"/>
                <w:i/>
                <w:sz w:val="26"/>
                <w:lang w:val="vi-VN"/>
              </w:rPr>
              <w:t>…………………,ngày ....... tháng ..... năm 202</w:t>
            </w:r>
            <w:r w:rsidR="00AE4128" w:rsidRPr="00AE4128">
              <w:rPr>
                <w:rFonts w:ascii="Times New Roman" w:hAnsi="Times New Roman"/>
                <w:i/>
                <w:sz w:val="26"/>
                <w:lang w:val="vi-VN"/>
              </w:rPr>
              <w:t>5</w:t>
            </w:r>
          </w:p>
          <w:p w14:paraId="4D7AB88F" w14:textId="77777777" w:rsidR="00E81687" w:rsidRPr="00AE4128" w:rsidRDefault="00E81687" w:rsidP="00522829">
            <w:pPr>
              <w:autoSpaceDE w:val="0"/>
              <w:autoSpaceDN w:val="0"/>
              <w:adjustRightInd w:val="0"/>
              <w:spacing w:before="60"/>
              <w:jc w:val="center"/>
              <w:rPr>
                <w:rFonts w:ascii="Times New Roman" w:hAnsi="Times New Roman"/>
                <w:b/>
                <w:iCs/>
                <w:sz w:val="26"/>
                <w:szCs w:val="26"/>
                <w:lang w:val="vi-VN"/>
              </w:rPr>
            </w:pPr>
            <w:r w:rsidRPr="00AE4128">
              <w:rPr>
                <w:rFonts w:ascii="Times New Roman" w:hAnsi="Times New Roman"/>
                <w:b/>
                <w:iCs/>
                <w:sz w:val="26"/>
                <w:szCs w:val="26"/>
                <w:lang w:val="vi-VN"/>
              </w:rPr>
              <w:t>ĐẠI DIỆN ĐƠN VỊ THAM GIA</w:t>
            </w:r>
          </w:p>
          <w:p w14:paraId="780711EC" w14:textId="77777777" w:rsidR="00E81687" w:rsidRPr="00AE4128" w:rsidRDefault="00E81687" w:rsidP="00522829">
            <w:pPr>
              <w:autoSpaceDE w:val="0"/>
              <w:autoSpaceDN w:val="0"/>
              <w:adjustRightInd w:val="0"/>
              <w:spacing w:before="60"/>
              <w:jc w:val="center"/>
              <w:rPr>
                <w:rFonts w:ascii="Times New Roman" w:hAnsi="Times New Roman"/>
                <w:i/>
                <w:iCs/>
                <w:sz w:val="26"/>
                <w:szCs w:val="26"/>
                <w:lang w:val="vi-VN"/>
              </w:rPr>
            </w:pPr>
            <w:r w:rsidRPr="00AE4128">
              <w:rPr>
                <w:rFonts w:ascii="Times New Roman" w:hAnsi="Times New Roman"/>
                <w:i/>
                <w:iCs/>
                <w:sz w:val="26"/>
                <w:szCs w:val="26"/>
                <w:lang w:val="vi-VN"/>
              </w:rPr>
              <w:t>(Ký tên và đóng dấu)</w:t>
            </w:r>
          </w:p>
          <w:p w14:paraId="424791FB" w14:textId="77777777" w:rsidR="00E81687" w:rsidRPr="00AE4128" w:rsidRDefault="00E81687" w:rsidP="00522829">
            <w:pPr>
              <w:autoSpaceDE w:val="0"/>
              <w:autoSpaceDN w:val="0"/>
              <w:adjustRightInd w:val="0"/>
              <w:spacing w:before="60"/>
              <w:jc w:val="center"/>
              <w:rPr>
                <w:rFonts w:ascii="Times New Roman" w:hAnsi="Times New Roman"/>
                <w:b/>
                <w:i/>
                <w:iCs/>
                <w:sz w:val="21"/>
                <w:szCs w:val="21"/>
                <w:lang w:val="vi-VN"/>
              </w:rPr>
            </w:pPr>
          </w:p>
          <w:p w14:paraId="4EB81EC7" w14:textId="77777777" w:rsidR="00E81687" w:rsidRPr="00AE4128" w:rsidRDefault="00E81687" w:rsidP="00522829">
            <w:pPr>
              <w:autoSpaceDE w:val="0"/>
              <w:autoSpaceDN w:val="0"/>
              <w:adjustRightInd w:val="0"/>
              <w:spacing w:before="60"/>
              <w:jc w:val="center"/>
              <w:rPr>
                <w:rFonts w:ascii="Times New Roman" w:hAnsi="Times New Roman"/>
                <w:b/>
                <w:i/>
                <w:iCs/>
                <w:sz w:val="21"/>
                <w:szCs w:val="21"/>
                <w:lang w:val="vi-VN"/>
              </w:rPr>
            </w:pPr>
          </w:p>
          <w:p w14:paraId="088194E8" w14:textId="77777777" w:rsidR="00E81687" w:rsidRPr="00AE4128" w:rsidRDefault="00E81687" w:rsidP="00522829">
            <w:pPr>
              <w:autoSpaceDE w:val="0"/>
              <w:autoSpaceDN w:val="0"/>
              <w:adjustRightInd w:val="0"/>
              <w:spacing w:before="60"/>
              <w:jc w:val="center"/>
              <w:rPr>
                <w:rFonts w:ascii="Times New Roman" w:hAnsi="Times New Roman"/>
                <w:b/>
                <w:i/>
                <w:iCs/>
                <w:sz w:val="21"/>
                <w:szCs w:val="21"/>
                <w:lang w:val="vi-VN"/>
              </w:rPr>
            </w:pPr>
          </w:p>
          <w:p w14:paraId="6E3A4F3C" w14:textId="77777777" w:rsidR="00E81687" w:rsidRPr="00AE4128" w:rsidRDefault="00E81687" w:rsidP="00522829">
            <w:pPr>
              <w:autoSpaceDE w:val="0"/>
              <w:autoSpaceDN w:val="0"/>
              <w:adjustRightInd w:val="0"/>
              <w:spacing w:before="60"/>
              <w:jc w:val="center"/>
              <w:rPr>
                <w:rFonts w:ascii="Times New Roman" w:hAnsi="Times New Roman"/>
                <w:b/>
                <w:i/>
                <w:iCs/>
                <w:sz w:val="21"/>
                <w:szCs w:val="21"/>
                <w:lang w:val="vi-VN"/>
              </w:rPr>
            </w:pPr>
          </w:p>
          <w:p w14:paraId="4DFEB186" w14:textId="77777777" w:rsidR="00E81687" w:rsidRPr="00AE4128" w:rsidRDefault="00E81687" w:rsidP="00522829">
            <w:pPr>
              <w:autoSpaceDE w:val="0"/>
              <w:autoSpaceDN w:val="0"/>
              <w:adjustRightInd w:val="0"/>
              <w:spacing w:before="60"/>
              <w:jc w:val="center"/>
              <w:rPr>
                <w:rFonts w:ascii="Times New Roman" w:hAnsi="Times New Roman"/>
                <w:b/>
                <w:i/>
                <w:iCs/>
                <w:sz w:val="21"/>
                <w:szCs w:val="21"/>
                <w:lang w:val="vi-VN"/>
              </w:rPr>
            </w:pPr>
          </w:p>
          <w:p w14:paraId="3EED3DEB" w14:textId="77777777" w:rsidR="00E81687" w:rsidRPr="00AE4128" w:rsidRDefault="00E81687" w:rsidP="00522829">
            <w:pPr>
              <w:autoSpaceDE w:val="0"/>
              <w:autoSpaceDN w:val="0"/>
              <w:adjustRightInd w:val="0"/>
              <w:spacing w:before="60"/>
              <w:jc w:val="center"/>
              <w:rPr>
                <w:rFonts w:ascii="Times New Roman" w:hAnsi="Times New Roman"/>
                <w:b/>
                <w:i/>
                <w:iCs/>
                <w:sz w:val="21"/>
                <w:szCs w:val="21"/>
                <w:lang w:val="vi-VN"/>
              </w:rPr>
            </w:pPr>
          </w:p>
          <w:p w14:paraId="2E6D2ADA" w14:textId="77777777" w:rsidR="00E81687" w:rsidRPr="00AE4128" w:rsidRDefault="00E81687" w:rsidP="00522829">
            <w:pPr>
              <w:autoSpaceDE w:val="0"/>
              <w:autoSpaceDN w:val="0"/>
              <w:adjustRightInd w:val="0"/>
              <w:spacing w:before="60"/>
              <w:rPr>
                <w:rFonts w:ascii="Times New Roman" w:hAnsi="Times New Roman"/>
                <w:b/>
                <w:bCs/>
                <w:sz w:val="23"/>
                <w:szCs w:val="23"/>
                <w:lang w:val="vi-VN"/>
              </w:rPr>
            </w:pPr>
          </w:p>
        </w:tc>
      </w:tr>
    </w:tbl>
    <w:p w14:paraId="1B7853B0" w14:textId="77777777" w:rsidR="00E81687" w:rsidRPr="00283B78" w:rsidRDefault="00E81687" w:rsidP="00E81687">
      <w:pPr>
        <w:pStyle w:val="BodyText"/>
        <w:spacing w:before="63" w:line="271" w:lineRule="auto"/>
        <w:ind w:left="102" w:right="163"/>
        <w:rPr>
          <w:rFonts w:ascii="Times New Roman" w:hAnsi="Times New Roman"/>
          <w:color w:val="231F20"/>
          <w:sz w:val="24"/>
          <w:szCs w:val="24"/>
          <w:lang w:val="vi-VN"/>
        </w:rPr>
      </w:pPr>
    </w:p>
    <w:p w14:paraId="722F5516" w14:textId="77777777" w:rsidR="00E81687" w:rsidRDefault="00E81687" w:rsidP="00E81687">
      <w:pPr>
        <w:spacing w:before="10"/>
        <w:ind w:right="751"/>
        <w:jc w:val="right"/>
        <w:rPr>
          <w:rFonts w:ascii="Times New Roman" w:hAnsi="Times New Roman"/>
          <w:i/>
          <w:color w:val="231A20"/>
          <w:sz w:val="24"/>
          <w:szCs w:val="24"/>
          <w:lang w:val="vi-VN"/>
        </w:rPr>
      </w:pPr>
    </w:p>
    <w:p w14:paraId="1CE01824" w14:textId="77777777" w:rsidR="00E81687" w:rsidRDefault="00E81687" w:rsidP="00E81687">
      <w:pPr>
        <w:spacing w:before="10"/>
        <w:ind w:right="751"/>
        <w:rPr>
          <w:rFonts w:ascii="Times New Roman" w:hAnsi="Times New Roman"/>
          <w:i/>
          <w:color w:val="231A20"/>
          <w:sz w:val="24"/>
          <w:szCs w:val="24"/>
          <w:lang w:val="vi-VN"/>
        </w:rPr>
      </w:pPr>
    </w:p>
    <w:p w14:paraId="5C0AED53" w14:textId="77777777" w:rsidR="00E81687" w:rsidRDefault="00E81687" w:rsidP="00E81687">
      <w:pPr>
        <w:spacing w:before="10"/>
        <w:ind w:right="751"/>
        <w:jc w:val="right"/>
        <w:rPr>
          <w:rFonts w:ascii="Times New Roman" w:hAnsi="Times New Roman"/>
          <w:i/>
          <w:color w:val="231A20"/>
          <w:sz w:val="24"/>
          <w:szCs w:val="24"/>
          <w:lang w:val="vi-VN"/>
        </w:rPr>
      </w:pPr>
    </w:p>
    <w:p w14:paraId="2A3F7799" w14:textId="77777777" w:rsidR="00E81687" w:rsidRDefault="00E81687" w:rsidP="00E81687">
      <w:pPr>
        <w:spacing w:before="10"/>
        <w:ind w:right="751"/>
        <w:jc w:val="right"/>
        <w:rPr>
          <w:rFonts w:ascii="Times New Roman" w:hAnsi="Times New Roman"/>
          <w:i/>
          <w:color w:val="231A20"/>
          <w:sz w:val="24"/>
          <w:szCs w:val="24"/>
          <w:lang w:val="vi-VN"/>
        </w:rPr>
      </w:pPr>
    </w:p>
    <w:p w14:paraId="5FDBF861" w14:textId="77777777" w:rsidR="00E81687" w:rsidRDefault="00E81687" w:rsidP="00E81687">
      <w:pPr>
        <w:spacing w:before="10"/>
        <w:ind w:right="751"/>
        <w:jc w:val="right"/>
        <w:rPr>
          <w:rFonts w:ascii="Times New Roman" w:hAnsi="Times New Roman"/>
          <w:i/>
          <w:color w:val="231A20"/>
          <w:sz w:val="24"/>
          <w:szCs w:val="24"/>
          <w:lang w:val="vi-VN"/>
        </w:rPr>
      </w:pPr>
    </w:p>
    <w:p w14:paraId="14D48C3D" w14:textId="24201974" w:rsidR="00E81687" w:rsidRPr="00AE4128" w:rsidRDefault="00E81687" w:rsidP="00E81687">
      <w:pPr>
        <w:tabs>
          <w:tab w:val="left" w:pos="2860"/>
          <w:tab w:val="right" w:leader="dot" w:pos="9360"/>
        </w:tabs>
        <w:spacing w:before="60"/>
        <w:ind w:right="-288"/>
        <w:rPr>
          <w:rFonts w:ascii="Times New Roman" w:hAnsi="Times New Roman"/>
          <w:lang w:val="vi-VN"/>
        </w:rPr>
      </w:pPr>
      <w:r w:rsidRPr="00AA22AA">
        <w:rPr>
          <w:rFonts w:ascii="Times New Roman" w:hAnsi="Times New Roman"/>
          <w:noProof/>
        </w:rPr>
        <mc:AlternateContent>
          <mc:Choice Requires="wps">
            <w:drawing>
              <wp:anchor distT="4294967293" distB="4294967293" distL="114300" distR="114300" simplePos="0" relativeHeight="251664384" behindDoc="0" locked="0" layoutInCell="1" allowOverlap="1" wp14:anchorId="565DB972" wp14:editId="4BB2C443">
                <wp:simplePos x="0" y="0"/>
                <wp:positionH relativeFrom="column">
                  <wp:posOffset>-12700</wp:posOffset>
                </wp:positionH>
                <wp:positionV relativeFrom="paragraph">
                  <wp:posOffset>184784</wp:posOffset>
                </wp:positionV>
                <wp:extent cx="5695950" cy="0"/>
                <wp:effectExtent l="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960EC2" id="Straight Connector 5"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14.55pt" to="44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" strokeweight="3pt">
                <v:stroke linestyle="thinThin"/>
              </v:line>
            </w:pict>
          </mc:Fallback>
        </mc:AlternateContent>
      </w:r>
    </w:p>
    <w:p w14:paraId="3914C253" w14:textId="6693A1E7" w:rsidR="00E81687" w:rsidRPr="00AE4128" w:rsidRDefault="00E81687" w:rsidP="00E81687">
      <w:pPr>
        <w:autoSpaceDE w:val="0"/>
        <w:autoSpaceDN w:val="0"/>
        <w:adjustRightInd w:val="0"/>
        <w:spacing w:before="60"/>
        <w:jc w:val="both"/>
        <w:rPr>
          <w:rFonts w:ascii="Times New Roman" w:hAnsi="Times New Roman"/>
          <w:b/>
          <w:bCs/>
          <w:spacing w:val="-6"/>
          <w:sz w:val="27"/>
          <w:szCs w:val="27"/>
          <w:lang w:val="vi-VN"/>
        </w:rPr>
      </w:pPr>
      <w:r w:rsidRPr="00AA22AA">
        <w:rPr>
          <w:rFonts w:ascii="Times New Roman" w:hAnsi="Times New Roman"/>
          <w:b/>
          <w:bCs/>
          <w:spacing w:val="-6"/>
          <w:sz w:val="27"/>
          <w:szCs w:val="27"/>
          <w:lang w:val="vi-VN"/>
        </w:rPr>
        <w:t>HỘI CHỢ OCOP TỈNH TUYÊN QUANG NĂM 202</w:t>
      </w:r>
      <w:r w:rsidR="005548AE" w:rsidRPr="00AE4128">
        <w:rPr>
          <w:rFonts w:ascii="Times New Roman" w:hAnsi="Times New Roman"/>
          <w:b/>
          <w:bCs/>
          <w:spacing w:val="-6"/>
          <w:sz w:val="27"/>
          <w:szCs w:val="27"/>
          <w:lang w:val="vi-VN"/>
        </w:rPr>
        <w:t>5</w:t>
      </w:r>
    </w:p>
    <w:p w14:paraId="6C6FAC89" w14:textId="77777777" w:rsidR="00E81687" w:rsidRPr="00AA22AA" w:rsidRDefault="00E81687" w:rsidP="00E81687">
      <w:pPr>
        <w:autoSpaceDE w:val="0"/>
        <w:autoSpaceDN w:val="0"/>
        <w:adjustRightInd w:val="0"/>
        <w:spacing w:before="60"/>
        <w:jc w:val="both"/>
        <w:rPr>
          <w:rFonts w:ascii="Times New Roman" w:hAnsi="Times New Roman"/>
          <w:spacing w:val="-6"/>
          <w:sz w:val="27"/>
          <w:szCs w:val="27"/>
          <w:lang w:val="vi-VN"/>
        </w:rPr>
      </w:pPr>
      <w:r w:rsidRPr="00AE4128">
        <w:rPr>
          <w:rFonts w:ascii="Times New Roman" w:hAnsi="Times New Roman"/>
          <w:spacing w:val="-6"/>
          <w:sz w:val="27"/>
          <w:szCs w:val="27"/>
          <w:lang w:val="vi-VN"/>
        </w:rPr>
        <w:t xml:space="preserve">Đơn vị tổ chức: </w:t>
      </w:r>
      <w:r w:rsidRPr="00AA22AA">
        <w:rPr>
          <w:rFonts w:ascii="Times New Roman" w:hAnsi="Times New Roman"/>
          <w:spacing w:val="-6"/>
          <w:sz w:val="27"/>
          <w:szCs w:val="27"/>
          <w:lang w:val="vi-VN"/>
        </w:rPr>
        <w:t>Sở Công Thương tỉnh Tuyên Quang.</w:t>
      </w:r>
    </w:p>
    <w:p w14:paraId="133B016D" w14:textId="56CE2328" w:rsidR="00E81687" w:rsidRPr="00AA22AA" w:rsidRDefault="00E81687" w:rsidP="00E81687">
      <w:pPr>
        <w:spacing w:before="60"/>
        <w:jc w:val="both"/>
        <w:rPr>
          <w:rFonts w:ascii="Times New Roman" w:hAnsi="Times New Roman"/>
          <w:sz w:val="27"/>
          <w:szCs w:val="27"/>
          <w:lang w:val="vi-VN"/>
        </w:rPr>
      </w:pPr>
      <w:r w:rsidRPr="00AE4128">
        <w:rPr>
          <w:rFonts w:ascii="Times New Roman" w:hAnsi="Times New Roman"/>
          <w:sz w:val="27"/>
          <w:szCs w:val="27"/>
          <w:lang w:val="vi-VN"/>
        </w:rPr>
        <w:t xml:space="preserve">Địa chỉ: Số </w:t>
      </w:r>
      <w:r w:rsidRPr="00AA22AA">
        <w:rPr>
          <w:rFonts w:ascii="Times New Roman" w:hAnsi="Times New Roman"/>
          <w:sz w:val="27"/>
          <w:szCs w:val="27"/>
          <w:lang w:val="vi-VN"/>
        </w:rPr>
        <w:t xml:space="preserve">302 đường Tân Trào, </w:t>
      </w:r>
      <w:r w:rsidR="005548AE" w:rsidRPr="00AE4128">
        <w:rPr>
          <w:rFonts w:ascii="Times New Roman" w:hAnsi="Times New Roman"/>
          <w:sz w:val="27"/>
          <w:szCs w:val="27"/>
          <w:lang w:val="vi-VN"/>
        </w:rPr>
        <w:t>phường Minh Xuân</w:t>
      </w:r>
      <w:r w:rsidRPr="00AA22AA">
        <w:rPr>
          <w:rFonts w:ascii="Times New Roman" w:hAnsi="Times New Roman"/>
          <w:sz w:val="27"/>
          <w:szCs w:val="27"/>
          <w:lang w:val="vi-VN"/>
        </w:rPr>
        <w:t>, tỉnh Tuyên Quang</w:t>
      </w:r>
    </w:p>
    <w:p w14:paraId="59B27D9A" w14:textId="77777777" w:rsidR="00E81687" w:rsidRPr="00AA22AA" w:rsidRDefault="00E81687" w:rsidP="00E81687">
      <w:pPr>
        <w:autoSpaceDE w:val="0"/>
        <w:autoSpaceDN w:val="0"/>
        <w:adjustRightInd w:val="0"/>
        <w:spacing w:before="60"/>
        <w:jc w:val="both"/>
        <w:rPr>
          <w:rFonts w:ascii="Times New Roman" w:hAnsi="Times New Roman"/>
          <w:sz w:val="27"/>
          <w:szCs w:val="27"/>
        </w:rPr>
      </w:pPr>
      <w:r w:rsidRPr="00AA22AA">
        <w:rPr>
          <w:rFonts w:ascii="Times New Roman" w:hAnsi="Times New Roman"/>
          <w:sz w:val="27"/>
          <w:szCs w:val="27"/>
        </w:rPr>
        <w:t xml:space="preserve">Điện thoại: </w:t>
      </w:r>
      <w:r w:rsidRPr="00AA22AA">
        <w:rPr>
          <w:rFonts w:ascii="Times New Roman" w:hAnsi="Times New Roman"/>
          <w:sz w:val="27"/>
          <w:szCs w:val="27"/>
          <w:lang w:val="vi-VN"/>
        </w:rPr>
        <w:t>0207 3824 613</w:t>
      </w:r>
      <w:r w:rsidRPr="00AA22AA">
        <w:rPr>
          <w:rFonts w:ascii="Times New Roman" w:hAnsi="Times New Roman"/>
          <w:sz w:val="27"/>
          <w:szCs w:val="27"/>
        </w:rPr>
        <w:t xml:space="preserve">  </w:t>
      </w:r>
      <w:r w:rsidRPr="00AA22AA">
        <w:rPr>
          <w:rFonts w:ascii="Times New Roman" w:hAnsi="Times New Roman"/>
          <w:sz w:val="27"/>
          <w:szCs w:val="27"/>
          <w:lang w:val="vi-VN"/>
        </w:rPr>
        <w:t xml:space="preserve"> </w:t>
      </w:r>
      <w:r w:rsidRPr="00AA22AA">
        <w:rPr>
          <w:rFonts w:ascii="Times New Roman" w:hAnsi="Times New Roman"/>
          <w:sz w:val="27"/>
          <w:szCs w:val="27"/>
          <w:lang w:val="vi-VN"/>
        </w:rPr>
        <w:tab/>
        <w:t>Email: qltmtuyenquang@gmail.com</w:t>
      </w:r>
      <w:r w:rsidRPr="00AA22AA">
        <w:rPr>
          <w:rFonts w:ascii="Times New Roman" w:hAnsi="Times New Roman"/>
          <w:sz w:val="27"/>
          <w:szCs w:val="27"/>
        </w:rPr>
        <w:tab/>
      </w:r>
      <w:r w:rsidRPr="00AA22AA">
        <w:rPr>
          <w:rFonts w:ascii="Times New Roman" w:hAnsi="Times New Roman"/>
          <w:sz w:val="27"/>
          <w:szCs w:val="27"/>
        </w:rPr>
        <w:tab/>
      </w:r>
    </w:p>
    <w:p w14:paraId="2F894FF8" w14:textId="24598BFF" w:rsidR="00E81687" w:rsidRPr="005548AE" w:rsidRDefault="00E81687" w:rsidP="00E81687">
      <w:pPr>
        <w:spacing w:before="60" w:line="252" w:lineRule="auto"/>
        <w:ind w:right="56"/>
        <w:jc w:val="both"/>
        <w:rPr>
          <w:rFonts w:ascii="Times New Roman" w:hAnsi="Times New Roman"/>
          <w:color w:val="000000"/>
          <w:spacing w:val="-6"/>
        </w:rPr>
      </w:pPr>
      <w:r w:rsidRPr="00AA22AA">
        <w:rPr>
          <w:rFonts w:ascii="Times New Roman" w:hAnsi="Times New Roman"/>
          <w:sz w:val="27"/>
          <w:szCs w:val="27"/>
        </w:rPr>
        <w:t xml:space="preserve">Người liên hệ: </w:t>
      </w:r>
      <w:r w:rsidRPr="00AA22AA">
        <w:rPr>
          <w:rFonts w:ascii="Times New Roman" w:hAnsi="Times New Roman"/>
          <w:sz w:val="27"/>
          <w:szCs w:val="27"/>
        </w:rPr>
        <w:tab/>
      </w:r>
      <w:r w:rsidRPr="00AA22AA">
        <w:rPr>
          <w:rFonts w:ascii="Times New Roman" w:hAnsi="Times New Roman"/>
          <w:sz w:val="27"/>
          <w:szCs w:val="27"/>
          <w:lang w:val="vi-VN"/>
        </w:rPr>
        <w:t xml:space="preserve">Bà </w:t>
      </w:r>
      <w:r w:rsidR="005548AE">
        <w:rPr>
          <w:rFonts w:ascii="Times New Roman" w:hAnsi="Times New Roman"/>
          <w:sz w:val="27"/>
          <w:szCs w:val="27"/>
        </w:rPr>
        <w:t>Nguyễn Thị Kim Cúc</w:t>
      </w:r>
      <w:r w:rsidRPr="00AA22AA">
        <w:rPr>
          <w:rFonts w:ascii="Times New Roman" w:hAnsi="Times New Roman"/>
          <w:sz w:val="27"/>
          <w:szCs w:val="27"/>
        </w:rPr>
        <w:t xml:space="preserve">    ĐT: </w:t>
      </w:r>
      <w:r w:rsidR="005548AE">
        <w:rPr>
          <w:rFonts w:ascii="Times New Roman" w:hAnsi="Times New Roman"/>
          <w:color w:val="000000"/>
          <w:spacing w:val="-6"/>
          <w:sz w:val="27"/>
          <w:szCs w:val="27"/>
        </w:rPr>
        <w:t>0977 625 686</w:t>
      </w:r>
    </w:p>
    <w:p w14:paraId="41CD9A76" w14:textId="796EB60A" w:rsidR="00E81687" w:rsidRPr="005548AE" w:rsidRDefault="00E81687" w:rsidP="00E81687">
      <w:pPr>
        <w:spacing w:before="60" w:line="252" w:lineRule="auto"/>
        <w:ind w:right="56"/>
        <w:jc w:val="both"/>
        <w:rPr>
          <w:rFonts w:ascii="Times New Roman" w:hAnsi="Times New Roman"/>
          <w:sz w:val="27"/>
          <w:szCs w:val="27"/>
        </w:rPr>
      </w:pPr>
      <w:r w:rsidRPr="00AA22AA">
        <w:rPr>
          <w:rFonts w:ascii="Times New Roman" w:hAnsi="Times New Roman"/>
          <w:sz w:val="27"/>
          <w:szCs w:val="27"/>
        </w:rPr>
        <w:tab/>
      </w:r>
      <w:r w:rsidRPr="00AA22AA">
        <w:rPr>
          <w:rFonts w:ascii="Times New Roman" w:hAnsi="Times New Roman"/>
          <w:sz w:val="27"/>
          <w:szCs w:val="27"/>
        </w:rPr>
        <w:tab/>
        <w:t xml:space="preserve">    </w:t>
      </w:r>
      <w:r w:rsidRPr="00AA22AA">
        <w:rPr>
          <w:rFonts w:ascii="Times New Roman" w:hAnsi="Times New Roman"/>
          <w:sz w:val="27"/>
          <w:szCs w:val="27"/>
        </w:rPr>
        <w:tab/>
      </w:r>
      <w:r w:rsidR="005548AE">
        <w:rPr>
          <w:rFonts w:ascii="Times New Roman" w:hAnsi="Times New Roman"/>
          <w:sz w:val="27"/>
          <w:szCs w:val="27"/>
        </w:rPr>
        <w:t xml:space="preserve">Bà Phan Thu Trang   </w:t>
      </w:r>
      <w:r w:rsidRPr="00AA22AA">
        <w:rPr>
          <w:rFonts w:ascii="Times New Roman" w:hAnsi="Times New Roman"/>
          <w:sz w:val="27"/>
          <w:szCs w:val="27"/>
        </w:rPr>
        <w:tab/>
      </w:r>
      <w:r w:rsidR="005548AE">
        <w:rPr>
          <w:rFonts w:ascii="Times New Roman" w:hAnsi="Times New Roman"/>
          <w:sz w:val="27"/>
          <w:szCs w:val="27"/>
        </w:rPr>
        <w:t xml:space="preserve">  </w:t>
      </w:r>
      <w:r w:rsidRPr="00AA22AA">
        <w:rPr>
          <w:rFonts w:ascii="Times New Roman" w:hAnsi="Times New Roman"/>
          <w:sz w:val="27"/>
          <w:szCs w:val="27"/>
        </w:rPr>
        <w:t xml:space="preserve">ĐT: </w:t>
      </w:r>
      <w:r w:rsidR="005548AE">
        <w:rPr>
          <w:rFonts w:ascii="Times New Roman" w:hAnsi="Times New Roman"/>
          <w:sz w:val="27"/>
          <w:szCs w:val="27"/>
        </w:rPr>
        <w:t>0912 678 363</w:t>
      </w:r>
    </w:p>
    <w:p w14:paraId="07AB71A5" w14:textId="77777777" w:rsidR="00E81687" w:rsidRPr="00283B78" w:rsidRDefault="00E81687" w:rsidP="00E81687">
      <w:pPr>
        <w:spacing w:before="10"/>
        <w:ind w:right="751"/>
        <w:rPr>
          <w:rFonts w:ascii="Times New Roman" w:hAnsi="Times New Roman"/>
          <w:sz w:val="24"/>
          <w:szCs w:val="24"/>
          <w:lang w:val="vi-VN"/>
        </w:rPr>
        <w:sectPr w:rsidR="00E81687" w:rsidRPr="00283B78" w:rsidSect="009625BC">
          <w:pgSz w:w="11910" w:h="16840" w:code="9"/>
          <w:pgMar w:top="567" w:right="567" w:bottom="851" w:left="851" w:header="720" w:footer="720" w:gutter="0"/>
          <w:cols w:space="720"/>
        </w:sectPr>
      </w:pPr>
    </w:p>
    <w:p w14:paraId="57337313" w14:textId="78097DB9" w:rsidR="00E81687" w:rsidRPr="00AE4128" w:rsidRDefault="00E81687" w:rsidP="00E81687">
      <w:pPr>
        <w:spacing w:before="50"/>
        <w:jc w:val="center"/>
        <w:rPr>
          <w:rFonts w:ascii="Times New Roman" w:hAnsi="Times New Roman"/>
          <w:b/>
          <w:color w:val="2D1FE9"/>
          <w:spacing w:val="20"/>
          <w:sz w:val="34"/>
          <w:szCs w:val="34"/>
          <w:lang w:val="vi-VN"/>
        </w:rPr>
      </w:pPr>
      <w:r w:rsidRPr="00EB420B">
        <w:rPr>
          <w:rFonts w:ascii="Times New Roman" w:hAnsi="Times New Roman"/>
          <w:noProof/>
          <w:color w:val="2D1FE9"/>
        </w:rPr>
        <w:lastRenderedPageBreak/>
        <mc:AlternateContent>
          <mc:Choice Requires="wpg">
            <w:drawing>
              <wp:anchor distT="0" distB="0" distL="114300" distR="114300" simplePos="0" relativeHeight="251662336" behindDoc="1" locked="0" layoutInCell="1" allowOverlap="1" wp14:anchorId="64A03C61" wp14:editId="1A3B827C">
                <wp:simplePos x="0" y="0"/>
                <wp:positionH relativeFrom="column">
                  <wp:posOffset>-342900</wp:posOffset>
                </wp:positionH>
                <wp:positionV relativeFrom="paragraph">
                  <wp:posOffset>-292100</wp:posOffset>
                </wp:positionV>
                <wp:extent cx="7560310" cy="666750"/>
                <wp:effectExtent l="26035" t="20320" r="33655" b="463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666750"/>
                          <a:chOff x="0" y="0"/>
                          <a:chExt cx="11906" cy="1095"/>
                        </a:xfrm>
                      </wpg:grpSpPr>
                      <wps:wsp>
                        <wps:cNvPr id="4" name="Freeform 44"/>
                        <wps:cNvSpPr>
                          <a:spLocks/>
                        </wps:cNvSpPr>
                        <wps:spPr bwMode="auto">
                          <a:xfrm>
                            <a:off x="0" y="0"/>
                            <a:ext cx="11906" cy="1095"/>
                          </a:xfrm>
                          <a:custGeom>
                            <a:avLst/>
                            <a:gdLst>
                              <a:gd name="T0" fmla="*/ 0 w 11906"/>
                              <a:gd name="T1" fmla="*/ 0 h 1095"/>
                              <a:gd name="T2" fmla="*/ 11906 w 11906"/>
                              <a:gd name="T3" fmla="*/ 0 h 1095"/>
                              <a:gd name="T4" fmla="*/ 11906 w 11906"/>
                              <a:gd name="T5" fmla="*/ 1095 h 1095"/>
                              <a:gd name="T6" fmla="*/ 0 w 11906"/>
                              <a:gd name="T7" fmla="*/ 1095 h 1095"/>
                              <a:gd name="T8" fmla="*/ 0 w 11906"/>
                              <a:gd name="T9" fmla="*/ 0 h 1095"/>
                            </a:gdLst>
                            <a:ahLst/>
                            <a:cxnLst>
                              <a:cxn ang="0">
                                <a:pos x="T0" y="T1"/>
                              </a:cxn>
                              <a:cxn ang="0">
                                <a:pos x="T2" y="T3"/>
                              </a:cxn>
                              <a:cxn ang="0">
                                <a:pos x="T4" y="T5"/>
                              </a:cxn>
                              <a:cxn ang="0">
                                <a:pos x="T6" y="T7"/>
                              </a:cxn>
                              <a:cxn ang="0">
                                <a:pos x="T8" y="T9"/>
                              </a:cxn>
                            </a:cxnLst>
                            <a:rect l="0" t="0" r="r" b="b"/>
                            <a:pathLst>
                              <a:path w="11906" h="1095">
                                <a:moveTo>
                                  <a:pt x="0" y="0"/>
                                </a:moveTo>
                                <a:lnTo>
                                  <a:pt x="11906" y="0"/>
                                </a:lnTo>
                                <a:lnTo>
                                  <a:pt x="11906" y="1095"/>
                                </a:lnTo>
                                <a:lnTo>
                                  <a:pt x="0" y="1095"/>
                                </a:lnTo>
                                <a:lnTo>
                                  <a:pt x="0" y="0"/>
                                </a:lnTo>
                                <a:close/>
                              </a:path>
                            </a:pathLst>
                          </a:custGeom>
                          <a:solidFill>
                            <a:srgbClr val="9BBB59"/>
                          </a:solidFill>
                          <a:ln w="38100" cmpd="sng">
                            <a:solidFill>
                              <a:srgbClr val="F2F2F2"/>
                            </a:solidFill>
                            <a:prstDash val="solid"/>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A11019A" id="Group 3" o:spid="_x0000_s1026" style="position:absolute;margin-left:-27pt;margin-top:-23pt;width:595.3pt;height:52.5pt;z-index:-251654144" coordsize="11906,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">
                <v:shape id="Freeform 44" o:spid="_x0000_s1027" style="position:absolute;width:11906;height:1095;visibility:visible;mso-wrap-style:square;v-text-anchor:top" coordsize="11906,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" path="m,l11906,r,1095l,1095,,xe" fillcolor="#9bbb59" strokecolor="#f2f2f2" strokeweight="3pt">
                  <v:shadow on="t" color="#4e6128" opacity=".5" offset="1pt"/>
                  <v:path arrowok="t" o:connecttype="custom" o:connectlocs="0,0;11906,0;11906,1095;0,1095;0,0" o:connectangles="0,0,0,0,0"/>
                </v:shape>
              </v:group>
            </w:pict>
          </mc:Fallback>
        </mc:AlternateContent>
      </w:r>
      <w:r w:rsidRPr="00EB420B">
        <w:rPr>
          <w:rFonts w:ascii="Times New Roman" w:hAnsi="Times New Roman"/>
          <w:noProof/>
          <w:color w:val="2D1FE9"/>
        </w:rPr>
        <mc:AlternateContent>
          <mc:Choice Requires="wpg">
            <w:drawing>
              <wp:anchor distT="0" distB="0" distL="114300" distR="114300" simplePos="0" relativeHeight="251663360" behindDoc="0" locked="0" layoutInCell="1" allowOverlap="1" wp14:anchorId="723939A4" wp14:editId="503552DB">
                <wp:simplePos x="0" y="0"/>
                <wp:positionH relativeFrom="column">
                  <wp:posOffset>-342900</wp:posOffset>
                </wp:positionH>
                <wp:positionV relativeFrom="paragraph">
                  <wp:posOffset>-292100</wp:posOffset>
                </wp:positionV>
                <wp:extent cx="7560310" cy="10692130"/>
                <wp:effectExtent l="6985" t="10795" r="508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7" name="Freeform 46"/>
                        <wps:cNvSpPr>
                          <a:spLocks/>
                        </wps:cNvSpPr>
                        <wps:spPr bwMode="auto">
                          <a:xfrm>
                            <a:off x="0" y="0"/>
                            <a:ext cx="11906" cy="16838"/>
                          </a:xfrm>
                          <a:custGeom>
                            <a:avLst/>
                            <a:gdLst>
                              <a:gd name="T0" fmla="*/ 0 w 11906"/>
                              <a:gd name="T1" fmla="*/ 0 h 16838"/>
                              <a:gd name="T2" fmla="*/ 11906 w 11906"/>
                              <a:gd name="T3" fmla="*/ 0 h 16838"/>
                              <a:gd name="T4" fmla="*/ 11906 w 11906"/>
                              <a:gd name="T5" fmla="*/ 16838 h 16838"/>
                              <a:gd name="T6" fmla="*/ 0 w 11906"/>
                              <a:gd name="T7" fmla="*/ 16838 h 16838"/>
                              <a:gd name="T8" fmla="*/ 0 w 11906"/>
                              <a:gd name="T9" fmla="*/ 0 h 1683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906" h="16838">
                                <a:moveTo>
                                  <a:pt x="0" y="0"/>
                                </a:moveTo>
                                <a:lnTo>
                                  <a:pt x="11906" y="0"/>
                                </a:lnTo>
                                <a:lnTo>
                                  <a:pt x="11906" y="16838"/>
                                </a:lnTo>
                                <a:lnTo>
                                  <a:pt x="0" y="16838"/>
                                </a:lnTo>
                                <a:lnTo>
                                  <a:pt x="0" y="0"/>
                                </a:lnTo>
                                <a:close/>
                              </a:path>
                            </a:pathLst>
                          </a:custGeom>
                          <a:noFill/>
                          <a:ln w="3809" cmpd="sng">
                            <a:solidFill>
                              <a:srgbClr val="E6E7E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2B37B6" id="Group 1" o:spid="_x0000_s1026" style="position:absolute;margin-left:-27pt;margin-top:-23pt;width:595.3pt;height:841.9pt;z-index:251663360"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">
                <v:shape id="Freeform 46" o:spid="_x0000_s1027" style="position:absolute;width:11906;height:16838;visibility:visible;mso-wrap-style:square;v-text-anchor:top" coordsize="11906,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" path="m,l11906,r,16838l,16838,,xe" filled="f" strokecolor="#e6e7e8" strokeweight=".1058mm">
                  <v:path arrowok="t" o:connecttype="custom" o:connectlocs="0,0;11906,0;11906,16838;0,16838;0,0" o:connectangles="0,0,0,0,0"/>
                </v:shape>
              </v:group>
            </w:pict>
          </mc:Fallback>
        </mc:AlternateContent>
      </w:r>
      <w:r w:rsidRPr="00EB420B">
        <w:rPr>
          <w:rFonts w:ascii="Times New Roman" w:hAnsi="Times New Roman"/>
          <w:b/>
          <w:color w:val="2D1FE9"/>
          <w:w w:val="90"/>
          <w:sz w:val="34"/>
          <w:szCs w:val="34"/>
          <w:lang w:val="vi-VN"/>
        </w:rPr>
        <w:t>Q</w:t>
      </w:r>
      <w:r w:rsidRPr="00EB420B">
        <w:rPr>
          <w:rFonts w:ascii="Times New Roman" w:hAnsi="Times New Roman"/>
          <w:b/>
          <w:color w:val="2D1FE9"/>
          <w:spacing w:val="20"/>
          <w:sz w:val="34"/>
          <w:szCs w:val="34"/>
          <w:lang w:val="vi-VN"/>
        </w:rPr>
        <w:t xml:space="preserve">UY ĐỊNH ĐỐI VỚI ĐƠN VỊ THAM GIA </w:t>
      </w:r>
      <w:r w:rsidRPr="00AE4128">
        <w:rPr>
          <w:rFonts w:ascii="Times New Roman" w:hAnsi="Times New Roman"/>
          <w:b/>
          <w:color w:val="2D1FE9"/>
          <w:spacing w:val="20"/>
          <w:sz w:val="34"/>
          <w:szCs w:val="34"/>
          <w:lang w:val="vi-VN"/>
        </w:rPr>
        <w:t>HỘI CHỢ</w:t>
      </w:r>
    </w:p>
    <w:p w14:paraId="6BD27937" w14:textId="77777777" w:rsidR="00E81687" w:rsidRPr="00283B78" w:rsidRDefault="00E81687" w:rsidP="00E81687">
      <w:pPr>
        <w:rPr>
          <w:rFonts w:ascii="Times New Roman" w:hAnsi="Times New Roman"/>
          <w:color w:val="FFFF00"/>
          <w:sz w:val="20"/>
          <w:szCs w:val="20"/>
          <w:lang w:val="vi-VN"/>
        </w:rPr>
      </w:pPr>
    </w:p>
    <w:p w14:paraId="0481209B" w14:textId="1C3618F0" w:rsidR="00E81687" w:rsidRPr="00AE4128" w:rsidRDefault="00E81687" w:rsidP="00E81687">
      <w:pPr>
        <w:pStyle w:val="Heading2"/>
        <w:tabs>
          <w:tab w:val="left" w:pos="512"/>
        </w:tabs>
        <w:ind w:left="150"/>
        <w:jc w:val="both"/>
        <w:rPr>
          <w:rFonts w:ascii="Times New Roman" w:hAnsi="Times New Roman"/>
          <w:color w:val="231F20"/>
          <w:sz w:val="23"/>
          <w:szCs w:val="23"/>
          <w:lang w:val="vi-VN"/>
        </w:rPr>
      </w:pPr>
      <w:r w:rsidRPr="00AE4128">
        <w:rPr>
          <w:rFonts w:ascii="Times New Roman" w:hAnsi="Times New Roman"/>
          <w:color w:val="231F20"/>
          <w:sz w:val="23"/>
          <w:szCs w:val="23"/>
          <w:lang w:val="vi-VN"/>
        </w:rPr>
        <w:t xml:space="preserve">1. Điều kiện bàn giao gian hàng: </w:t>
      </w:r>
      <w:r w:rsidRPr="00AE4128">
        <w:rPr>
          <w:rFonts w:ascii="Times New Roman" w:hAnsi="Times New Roman"/>
          <w:b w:val="0"/>
          <w:bCs/>
          <w:color w:val="231F20"/>
          <w:sz w:val="23"/>
          <w:szCs w:val="23"/>
          <w:lang w:val="vi-VN"/>
        </w:rPr>
        <w:t>Đơn vị tham gia Hội chợ phải hoàn tất hồ sơ đăng ký và thủ</w:t>
      </w:r>
      <w:r w:rsidRPr="00DB5A7A">
        <w:rPr>
          <w:rFonts w:ascii="Times New Roman" w:hAnsi="Times New Roman"/>
          <w:b w:val="0"/>
          <w:bCs/>
          <w:color w:val="231F20"/>
          <w:sz w:val="23"/>
          <w:szCs w:val="23"/>
          <w:lang w:val="vi-VN"/>
        </w:rPr>
        <w:t xml:space="preserve"> </w:t>
      </w:r>
      <w:r w:rsidRPr="00AE4128">
        <w:rPr>
          <w:rFonts w:ascii="Times New Roman" w:hAnsi="Times New Roman"/>
          <w:b w:val="0"/>
          <w:bCs/>
          <w:color w:val="231F20"/>
          <w:sz w:val="23"/>
          <w:szCs w:val="23"/>
          <w:lang w:val="vi-VN"/>
        </w:rPr>
        <w:t>tục trước ngày 25/12/202</w:t>
      </w:r>
      <w:r w:rsidR="00797921" w:rsidRPr="00AE4128">
        <w:rPr>
          <w:rFonts w:ascii="Times New Roman" w:hAnsi="Times New Roman"/>
          <w:b w:val="0"/>
          <w:bCs/>
          <w:color w:val="231F20"/>
          <w:sz w:val="23"/>
          <w:szCs w:val="23"/>
          <w:lang w:val="vi-VN"/>
        </w:rPr>
        <w:t>5</w:t>
      </w:r>
    </w:p>
    <w:p w14:paraId="68CC83E4" w14:textId="77777777" w:rsidR="00E81687" w:rsidRPr="00DB5A7A" w:rsidRDefault="00E81687" w:rsidP="00E81687">
      <w:pPr>
        <w:pStyle w:val="Heading2"/>
        <w:tabs>
          <w:tab w:val="left" w:pos="512"/>
        </w:tabs>
        <w:ind w:left="150"/>
        <w:jc w:val="both"/>
        <w:rPr>
          <w:rFonts w:ascii="Times New Roman" w:hAnsi="Times New Roman"/>
          <w:b w:val="0"/>
          <w:bCs/>
          <w:sz w:val="23"/>
          <w:szCs w:val="23"/>
          <w:lang w:val="vi-VN"/>
        </w:rPr>
      </w:pPr>
      <w:r w:rsidRPr="00AE4128">
        <w:rPr>
          <w:rFonts w:ascii="Times New Roman" w:hAnsi="Times New Roman"/>
          <w:color w:val="231F20"/>
          <w:position w:val="1"/>
          <w:sz w:val="23"/>
          <w:szCs w:val="23"/>
          <w:lang w:val="vi-VN"/>
        </w:rPr>
        <w:t xml:space="preserve">2. </w:t>
      </w:r>
      <w:r w:rsidRPr="00DB5A7A">
        <w:rPr>
          <w:rFonts w:ascii="Times New Roman" w:hAnsi="Times New Roman"/>
          <w:color w:val="231F20"/>
          <w:position w:val="1"/>
          <w:sz w:val="23"/>
          <w:szCs w:val="23"/>
          <w:lang w:val="vi-VN"/>
        </w:rPr>
        <w:t>Bố trí và sử dụng diện tích trưng bày</w:t>
      </w:r>
    </w:p>
    <w:p w14:paraId="08ECBAC4" w14:textId="77777777" w:rsidR="00E81687" w:rsidRPr="00DB5A7A" w:rsidRDefault="00E81687" w:rsidP="00E81687">
      <w:pPr>
        <w:pStyle w:val="BodyText"/>
        <w:numPr>
          <w:ilvl w:val="0"/>
          <w:numId w:val="9"/>
        </w:numPr>
        <w:tabs>
          <w:tab w:val="left" w:pos="426"/>
        </w:tabs>
        <w:ind w:left="142" w:right="101" w:firstLine="0"/>
        <w:rPr>
          <w:rFonts w:ascii="Times New Roman" w:hAnsi="Times New Roman"/>
          <w:sz w:val="23"/>
          <w:szCs w:val="23"/>
          <w:lang w:val="vi-VN"/>
        </w:rPr>
      </w:pPr>
      <w:r w:rsidRPr="00DB5A7A">
        <w:rPr>
          <w:rFonts w:ascii="Times New Roman" w:hAnsi="Times New Roman"/>
          <w:color w:val="231F20"/>
          <w:sz w:val="23"/>
          <w:szCs w:val="23"/>
          <w:lang w:val="vi-VN"/>
        </w:rPr>
        <w:t>Để đảm bảo thiết kế trang trí tổng thể của Hội chợ và căn cứ vào thời gian đăng ký, nguyện vọng của các đơn vị tham gia. BTC sẽ bố trí sắp xếp vị trí trưng bày của các đơn vị tham gia. BTC có thể thay đổi lại thiết kế tổng thể và vị trí của các đơn vị mà các đơn vị không có quyền khiếu nại.</w:t>
      </w:r>
    </w:p>
    <w:p w14:paraId="7CC5AB1F" w14:textId="77777777" w:rsidR="00E81687" w:rsidRPr="00DB5A7A" w:rsidRDefault="00E81687" w:rsidP="00E81687">
      <w:pPr>
        <w:pStyle w:val="BodyText"/>
        <w:numPr>
          <w:ilvl w:val="0"/>
          <w:numId w:val="9"/>
        </w:numPr>
        <w:tabs>
          <w:tab w:val="left" w:pos="426"/>
        </w:tabs>
        <w:ind w:left="142" w:right="101" w:firstLine="0"/>
        <w:rPr>
          <w:rFonts w:ascii="Times New Roman" w:hAnsi="Times New Roman"/>
          <w:sz w:val="23"/>
          <w:szCs w:val="23"/>
          <w:lang w:val="vi-VN"/>
        </w:rPr>
      </w:pPr>
      <w:r w:rsidRPr="00DB5A7A">
        <w:rPr>
          <w:rFonts w:ascii="Times New Roman" w:hAnsi="Times New Roman"/>
          <w:color w:val="231F20"/>
          <w:sz w:val="23"/>
          <w:szCs w:val="23"/>
          <w:lang w:val="vi-VN"/>
        </w:rPr>
        <w:t>Đơn vị tham gia Hội chợ không được cho thuê lại gian hàng hoặc sử dụng gian hàng với mục đích khác. Nếu vi phạm, BTC sẽ thu hồi lại gian hàng vô điều kiện.</w:t>
      </w:r>
    </w:p>
    <w:p w14:paraId="4642ADC3" w14:textId="77777777" w:rsidR="00E81687" w:rsidRPr="00DB5A7A" w:rsidRDefault="00E81687" w:rsidP="00E81687">
      <w:pPr>
        <w:pStyle w:val="Heading2"/>
        <w:tabs>
          <w:tab w:val="left" w:pos="512"/>
        </w:tabs>
        <w:ind w:left="150"/>
        <w:jc w:val="both"/>
        <w:rPr>
          <w:rFonts w:ascii="Times New Roman" w:hAnsi="Times New Roman"/>
          <w:b w:val="0"/>
          <w:bCs/>
          <w:sz w:val="23"/>
          <w:szCs w:val="23"/>
          <w:lang w:val="vi-VN"/>
        </w:rPr>
      </w:pPr>
      <w:r w:rsidRPr="00AE4128">
        <w:rPr>
          <w:rFonts w:ascii="Times New Roman" w:hAnsi="Times New Roman"/>
          <w:color w:val="231F20"/>
          <w:sz w:val="23"/>
          <w:szCs w:val="23"/>
          <w:lang w:val="vi-VN"/>
        </w:rPr>
        <w:t xml:space="preserve">3. </w:t>
      </w:r>
      <w:r w:rsidRPr="00DB5A7A">
        <w:rPr>
          <w:rFonts w:ascii="Times New Roman" w:hAnsi="Times New Roman"/>
          <w:color w:val="231F20"/>
          <w:sz w:val="23"/>
          <w:szCs w:val="23"/>
          <w:lang w:val="vi-VN"/>
        </w:rPr>
        <w:t xml:space="preserve">Việc hủy </w:t>
      </w:r>
      <w:r w:rsidRPr="00DB5A7A">
        <w:rPr>
          <w:rFonts w:ascii="Times New Roman" w:hAnsi="Times New Roman"/>
          <w:color w:val="231F20"/>
          <w:position w:val="1"/>
          <w:sz w:val="23"/>
          <w:szCs w:val="23"/>
          <w:lang w:val="vi-VN"/>
        </w:rPr>
        <w:t>bỏ</w:t>
      </w:r>
      <w:r w:rsidRPr="00DB5A7A">
        <w:rPr>
          <w:rFonts w:ascii="Times New Roman" w:hAnsi="Times New Roman"/>
          <w:color w:val="231F20"/>
          <w:sz w:val="23"/>
          <w:szCs w:val="23"/>
          <w:lang w:val="vi-VN"/>
        </w:rPr>
        <w:t xml:space="preserve"> tham gia Hội chợ</w:t>
      </w:r>
      <w:r w:rsidRPr="00AE4128">
        <w:rPr>
          <w:rFonts w:ascii="Times New Roman" w:hAnsi="Times New Roman"/>
          <w:color w:val="231F20"/>
          <w:sz w:val="23"/>
          <w:szCs w:val="23"/>
          <w:lang w:val="vi-VN"/>
        </w:rPr>
        <w:t xml:space="preserve">: </w:t>
      </w:r>
      <w:r w:rsidRPr="00DB5A7A">
        <w:rPr>
          <w:rFonts w:ascii="Times New Roman" w:hAnsi="Times New Roman"/>
          <w:b w:val="0"/>
          <w:bCs/>
          <w:color w:val="231F20"/>
          <w:sz w:val="23"/>
          <w:szCs w:val="23"/>
          <w:lang w:val="vi-VN"/>
        </w:rPr>
        <w:t>Trong trường hợp hủy không tham gia Hội chợ, đơn vị tham gia phải thông báo cho BTC biết bằng văn bản ít nhất 10 ngày trước ngày khai mạc Hội chợ và chịu trách nhiệm chi trả các chi phí phát sinh do sự hủy bỏ tham gia Hội chợ.</w:t>
      </w:r>
    </w:p>
    <w:p w14:paraId="0710E218" w14:textId="77777777" w:rsidR="00E81687" w:rsidRPr="00DB5A7A" w:rsidRDefault="00E81687" w:rsidP="00E81687">
      <w:pPr>
        <w:pStyle w:val="Heading2"/>
        <w:tabs>
          <w:tab w:val="left" w:pos="512"/>
        </w:tabs>
        <w:ind w:left="150"/>
        <w:jc w:val="both"/>
        <w:rPr>
          <w:rFonts w:ascii="Times New Roman" w:hAnsi="Times New Roman"/>
          <w:b w:val="0"/>
          <w:bCs/>
          <w:sz w:val="23"/>
          <w:szCs w:val="23"/>
          <w:lang w:val="vi-VN"/>
        </w:rPr>
      </w:pPr>
      <w:r w:rsidRPr="00AE4128">
        <w:rPr>
          <w:rFonts w:ascii="Times New Roman" w:hAnsi="Times New Roman"/>
          <w:color w:val="231F20"/>
          <w:sz w:val="23"/>
          <w:szCs w:val="23"/>
          <w:lang w:val="vi-VN"/>
        </w:rPr>
        <w:t xml:space="preserve">4. </w:t>
      </w:r>
      <w:r w:rsidRPr="00DB5A7A">
        <w:rPr>
          <w:rFonts w:ascii="Times New Roman" w:hAnsi="Times New Roman"/>
          <w:color w:val="231F20"/>
          <w:sz w:val="23"/>
          <w:szCs w:val="23"/>
          <w:lang w:val="vi-VN"/>
        </w:rPr>
        <w:t xml:space="preserve">Vận chuyển </w:t>
      </w:r>
      <w:r w:rsidRPr="00DB5A7A">
        <w:rPr>
          <w:rFonts w:ascii="Times New Roman" w:hAnsi="Times New Roman"/>
          <w:color w:val="231F20"/>
          <w:position w:val="1"/>
          <w:sz w:val="23"/>
          <w:szCs w:val="23"/>
          <w:lang w:val="vi-VN"/>
        </w:rPr>
        <w:t>hàng</w:t>
      </w:r>
      <w:r w:rsidRPr="00DB5A7A">
        <w:rPr>
          <w:rFonts w:ascii="Times New Roman" w:hAnsi="Times New Roman"/>
          <w:color w:val="231F20"/>
          <w:sz w:val="23"/>
          <w:szCs w:val="23"/>
          <w:lang w:val="vi-VN"/>
        </w:rPr>
        <w:t xml:space="preserve"> ra vào khu trưng bày</w:t>
      </w:r>
    </w:p>
    <w:p w14:paraId="2DBE5470" w14:textId="77777777" w:rsidR="00E81687" w:rsidRPr="00DB5A7A" w:rsidRDefault="00E81687" w:rsidP="00E81687">
      <w:pPr>
        <w:pStyle w:val="BodyText"/>
        <w:numPr>
          <w:ilvl w:val="0"/>
          <w:numId w:val="10"/>
        </w:numPr>
        <w:tabs>
          <w:tab w:val="left" w:pos="426"/>
        </w:tabs>
        <w:ind w:left="142" w:right="101" w:firstLine="0"/>
        <w:rPr>
          <w:rFonts w:ascii="Times New Roman" w:hAnsi="Times New Roman"/>
          <w:spacing w:val="-2"/>
          <w:sz w:val="23"/>
          <w:szCs w:val="23"/>
          <w:lang w:val="vi-VN"/>
        </w:rPr>
      </w:pPr>
      <w:r w:rsidRPr="00DB5A7A">
        <w:rPr>
          <w:rFonts w:ascii="Times New Roman" w:hAnsi="Times New Roman"/>
          <w:color w:val="231F20"/>
          <w:spacing w:val="-2"/>
          <w:sz w:val="23"/>
          <w:szCs w:val="23"/>
          <w:lang w:val="vi-VN"/>
        </w:rPr>
        <w:t>Các đơn vị tham gia Hội chợ không được tự ý thu dọn phá dỡ và chuyển hàng trưng bày ra ngoài khu vực trưng bày trong suốt thời gian trưng bày chính thức</w:t>
      </w:r>
      <w:r w:rsidRPr="00AE4128">
        <w:rPr>
          <w:rFonts w:ascii="Times New Roman" w:hAnsi="Times New Roman"/>
          <w:color w:val="231F20"/>
          <w:spacing w:val="-2"/>
          <w:sz w:val="23"/>
          <w:szCs w:val="23"/>
          <w:lang w:val="vi-VN"/>
        </w:rPr>
        <w:t xml:space="preserve"> </w:t>
      </w:r>
      <w:r w:rsidRPr="00DB5A7A">
        <w:rPr>
          <w:rFonts w:ascii="Times New Roman" w:hAnsi="Times New Roman"/>
          <w:color w:val="231F20"/>
          <w:spacing w:val="-2"/>
          <w:sz w:val="23"/>
          <w:szCs w:val="23"/>
          <w:lang w:val="vi-VN"/>
        </w:rPr>
        <w:t>của Hội chợ trừ khi được sự đồng ý bằng văn bản của BTC.</w:t>
      </w:r>
    </w:p>
    <w:p w14:paraId="79BA1C7C" w14:textId="77777777" w:rsidR="00E81687" w:rsidRPr="00DB5A7A" w:rsidRDefault="00E81687" w:rsidP="00E81687">
      <w:pPr>
        <w:pStyle w:val="BodyText"/>
        <w:numPr>
          <w:ilvl w:val="0"/>
          <w:numId w:val="10"/>
        </w:numPr>
        <w:tabs>
          <w:tab w:val="left" w:pos="426"/>
        </w:tabs>
        <w:ind w:left="142" w:right="101" w:firstLine="0"/>
        <w:rPr>
          <w:rFonts w:ascii="Times New Roman" w:hAnsi="Times New Roman"/>
          <w:color w:val="231F20"/>
          <w:sz w:val="23"/>
          <w:szCs w:val="23"/>
          <w:lang w:val="vi-VN"/>
        </w:rPr>
      </w:pPr>
      <w:r w:rsidRPr="00DB5A7A">
        <w:rPr>
          <w:rFonts w:ascii="Times New Roman" w:hAnsi="Times New Roman"/>
          <w:color w:val="231F20"/>
          <w:sz w:val="23"/>
          <w:szCs w:val="23"/>
          <w:lang w:val="vi-VN"/>
        </w:rPr>
        <w:t>Các đơn vị tham gia chịu trách nhiệm và các chi phí (nếu có) trong việc vận chuyển hàng hóa ra vào địa điểm trưng bày.</w:t>
      </w:r>
    </w:p>
    <w:p w14:paraId="73E3AC0B" w14:textId="77777777" w:rsidR="00E81687" w:rsidRPr="00DB5A7A" w:rsidRDefault="00E81687" w:rsidP="00E81687">
      <w:pPr>
        <w:pStyle w:val="Heading2"/>
        <w:tabs>
          <w:tab w:val="left" w:pos="511"/>
        </w:tabs>
        <w:ind w:left="150"/>
        <w:jc w:val="both"/>
        <w:rPr>
          <w:rFonts w:ascii="Times New Roman" w:hAnsi="Times New Roman"/>
          <w:b w:val="0"/>
          <w:bCs/>
          <w:sz w:val="23"/>
          <w:szCs w:val="23"/>
          <w:lang w:val="vi-VN"/>
        </w:rPr>
      </w:pPr>
      <w:r w:rsidRPr="00AE4128">
        <w:rPr>
          <w:rFonts w:ascii="Times New Roman" w:hAnsi="Times New Roman"/>
          <w:color w:val="231F20"/>
          <w:sz w:val="23"/>
          <w:szCs w:val="23"/>
          <w:lang w:val="vi-VN"/>
        </w:rPr>
        <w:t xml:space="preserve">5. </w:t>
      </w:r>
      <w:r w:rsidRPr="00DB5A7A">
        <w:rPr>
          <w:rFonts w:ascii="Times New Roman" w:hAnsi="Times New Roman"/>
          <w:color w:val="231F20"/>
          <w:sz w:val="23"/>
          <w:szCs w:val="23"/>
          <w:lang w:val="vi-VN"/>
        </w:rPr>
        <w:t xml:space="preserve">Quảng cáo và bán </w:t>
      </w:r>
      <w:r w:rsidRPr="00DB5A7A">
        <w:rPr>
          <w:rFonts w:ascii="Times New Roman" w:hAnsi="Times New Roman"/>
          <w:color w:val="231F20"/>
          <w:position w:val="1"/>
          <w:sz w:val="23"/>
          <w:szCs w:val="23"/>
          <w:lang w:val="vi-VN"/>
        </w:rPr>
        <w:t>hàng</w:t>
      </w:r>
      <w:r w:rsidRPr="00DB5A7A">
        <w:rPr>
          <w:rFonts w:ascii="Times New Roman" w:hAnsi="Times New Roman"/>
          <w:color w:val="231F20"/>
          <w:sz w:val="23"/>
          <w:szCs w:val="23"/>
          <w:lang w:val="vi-VN"/>
        </w:rPr>
        <w:t xml:space="preserve"> tại Hội chợ</w:t>
      </w:r>
    </w:p>
    <w:p w14:paraId="004C0A86" w14:textId="77777777" w:rsidR="00E81687" w:rsidRPr="00DB5A7A" w:rsidRDefault="00E81687" w:rsidP="00E81687">
      <w:pPr>
        <w:pStyle w:val="BodyText"/>
        <w:numPr>
          <w:ilvl w:val="0"/>
          <w:numId w:val="11"/>
        </w:numPr>
        <w:tabs>
          <w:tab w:val="left" w:pos="426"/>
        </w:tabs>
        <w:ind w:left="142" w:right="102" w:firstLine="0"/>
        <w:rPr>
          <w:rFonts w:ascii="Times New Roman" w:hAnsi="Times New Roman"/>
          <w:sz w:val="23"/>
          <w:szCs w:val="23"/>
          <w:lang w:val="vi-VN"/>
        </w:rPr>
      </w:pPr>
      <w:r w:rsidRPr="00DB5A7A">
        <w:rPr>
          <w:rFonts w:ascii="Times New Roman" w:hAnsi="Times New Roman"/>
          <w:color w:val="231F20"/>
          <w:sz w:val="23"/>
          <w:szCs w:val="23"/>
          <w:lang w:val="vi-VN"/>
        </w:rPr>
        <w:t>Hệ thống banner, backdrop, biển quảng cáo mà doanh nghiệp sử dụng đều phải được thống nhất theo các quy định của Ban tổ chức, đảm bảo thẩm mỹ và cảnh quan chung của Hội chợ.</w:t>
      </w:r>
    </w:p>
    <w:p w14:paraId="003C7925" w14:textId="77777777" w:rsidR="00E81687" w:rsidRPr="00DB5A7A" w:rsidRDefault="00E81687" w:rsidP="00E81687">
      <w:pPr>
        <w:pStyle w:val="BodyText"/>
        <w:numPr>
          <w:ilvl w:val="0"/>
          <w:numId w:val="11"/>
        </w:numPr>
        <w:tabs>
          <w:tab w:val="left" w:pos="426"/>
        </w:tabs>
        <w:ind w:left="142" w:right="102" w:firstLine="0"/>
        <w:rPr>
          <w:rFonts w:ascii="Times New Roman" w:hAnsi="Times New Roman"/>
          <w:sz w:val="23"/>
          <w:szCs w:val="23"/>
          <w:lang w:val="vi-VN"/>
        </w:rPr>
      </w:pPr>
      <w:r w:rsidRPr="00DB5A7A">
        <w:rPr>
          <w:rFonts w:ascii="Times New Roman" w:hAnsi="Times New Roman"/>
          <w:color w:val="231F20"/>
          <w:sz w:val="23"/>
          <w:szCs w:val="23"/>
          <w:lang w:val="vi-VN"/>
        </w:rPr>
        <w:t>Tất cả hàng hóa tham gia Hội chợ phải đăng ký và được BTC đồng ý. Các đơn vị tham gia trưng bày phải tự chịu trách nhiệm về chất  lượng, tính  pháp  lý của hàng  hóa  mình  trưng bày.</w:t>
      </w:r>
    </w:p>
    <w:p w14:paraId="2B003857" w14:textId="77777777" w:rsidR="00E81687" w:rsidRPr="00DB5A7A" w:rsidRDefault="00E81687" w:rsidP="00E81687">
      <w:pPr>
        <w:pStyle w:val="BodyText"/>
        <w:numPr>
          <w:ilvl w:val="0"/>
          <w:numId w:val="11"/>
        </w:numPr>
        <w:tabs>
          <w:tab w:val="left" w:pos="426"/>
        </w:tabs>
        <w:ind w:left="142" w:right="102" w:firstLine="0"/>
        <w:rPr>
          <w:rFonts w:ascii="Times New Roman" w:hAnsi="Times New Roman"/>
          <w:sz w:val="23"/>
          <w:szCs w:val="23"/>
          <w:lang w:val="vi-VN"/>
        </w:rPr>
      </w:pPr>
      <w:r w:rsidRPr="00DB5A7A">
        <w:rPr>
          <w:rFonts w:ascii="Times New Roman" w:hAnsi="Times New Roman"/>
          <w:color w:val="231F20"/>
          <w:sz w:val="23"/>
          <w:szCs w:val="23"/>
          <w:lang w:val="vi-VN"/>
        </w:rPr>
        <w:t>Các đơn vị tham gia tự chịu trách nhiệm về việc bán hàng của mình (nộp thuế, đưa hàng hóa vào trưng bày, giá cả,…) theo quy định của BTC.</w:t>
      </w:r>
    </w:p>
    <w:p w14:paraId="427E36C9" w14:textId="77777777" w:rsidR="00E81687" w:rsidRPr="00DB5A7A" w:rsidRDefault="00E81687" w:rsidP="00E81687">
      <w:pPr>
        <w:pStyle w:val="Heading2"/>
        <w:tabs>
          <w:tab w:val="left" w:pos="511"/>
        </w:tabs>
        <w:ind w:left="150"/>
        <w:jc w:val="both"/>
        <w:rPr>
          <w:rFonts w:ascii="Times New Roman" w:hAnsi="Times New Roman"/>
          <w:b w:val="0"/>
          <w:bCs/>
          <w:sz w:val="23"/>
          <w:szCs w:val="23"/>
          <w:lang w:val="vi-VN"/>
        </w:rPr>
      </w:pPr>
      <w:r w:rsidRPr="00AE4128">
        <w:rPr>
          <w:rFonts w:ascii="Times New Roman" w:hAnsi="Times New Roman"/>
          <w:color w:val="231F20"/>
          <w:position w:val="1"/>
          <w:sz w:val="23"/>
          <w:szCs w:val="23"/>
          <w:lang w:val="vi-VN"/>
        </w:rPr>
        <w:t xml:space="preserve">6. </w:t>
      </w:r>
      <w:r w:rsidRPr="00DB5A7A">
        <w:rPr>
          <w:rFonts w:ascii="Times New Roman" w:hAnsi="Times New Roman"/>
          <w:color w:val="231F20"/>
          <w:position w:val="1"/>
          <w:sz w:val="23"/>
          <w:szCs w:val="23"/>
          <w:lang w:val="vi-VN"/>
        </w:rPr>
        <w:t>Bảo hiểm, trách nhiệm pháp lý và rủi ro</w:t>
      </w:r>
    </w:p>
    <w:p w14:paraId="7F08A55B" w14:textId="77777777" w:rsidR="00E81687" w:rsidRPr="00DB5A7A" w:rsidRDefault="00E81687" w:rsidP="00E81687">
      <w:pPr>
        <w:pStyle w:val="BodyText"/>
        <w:numPr>
          <w:ilvl w:val="0"/>
          <w:numId w:val="12"/>
        </w:numPr>
        <w:tabs>
          <w:tab w:val="left" w:pos="426"/>
        </w:tabs>
        <w:ind w:left="142" w:right="102" w:hanging="19"/>
        <w:rPr>
          <w:rFonts w:ascii="Times New Roman" w:hAnsi="Times New Roman"/>
          <w:sz w:val="23"/>
          <w:szCs w:val="23"/>
          <w:lang w:val="vi-VN"/>
        </w:rPr>
      </w:pPr>
      <w:r w:rsidRPr="00DB5A7A">
        <w:rPr>
          <w:rFonts w:ascii="Times New Roman" w:hAnsi="Times New Roman"/>
          <w:color w:val="231F20"/>
          <w:sz w:val="23"/>
          <w:szCs w:val="23"/>
          <w:lang w:val="vi-VN"/>
        </w:rPr>
        <w:t>Để đảm bảo an toàn cho hàng trưng bày, các đơn vị tham gia tự chịu trách nhiệm tham gia bảo hiểm toàn bộ cho hàng hóa (hỏa hoạn, mất mát, nước, tai nạn và trách nhiệm pháp lý với bên thứ 3) trong thời gian trưng bày và đưa hàng ra vào Chương  trình.</w:t>
      </w:r>
    </w:p>
    <w:p w14:paraId="09BC7E9C" w14:textId="77777777" w:rsidR="00E81687" w:rsidRPr="00DB5A7A" w:rsidRDefault="00E81687" w:rsidP="00E81687">
      <w:pPr>
        <w:pStyle w:val="BodyText"/>
        <w:numPr>
          <w:ilvl w:val="0"/>
          <w:numId w:val="12"/>
        </w:numPr>
        <w:tabs>
          <w:tab w:val="left" w:pos="426"/>
        </w:tabs>
        <w:ind w:left="142" w:right="102" w:hanging="19"/>
        <w:rPr>
          <w:rFonts w:ascii="Times New Roman" w:hAnsi="Times New Roman"/>
          <w:sz w:val="23"/>
          <w:szCs w:val="23"/>
          <w:lang w:val="vi-VN"/>
        </w:rPr>
      </w:pPr>
      <w:r w:rsidRPr="00DB5A7A">
        <w:rPr>
          <w:rFonts w:ascii="Times New Roman" w:hAnsi="Times New Roman"/>
          <w:color w:val="231F20"/>
          <w:sz w:val="23"/>
          <w:szCs w:val="23"/>
          <w:lang w:val="vi-VN"/>
        </w:rPr>
        <w:t>Khi hết giờ mở cửa Hội chợ, các đơn vị tham gia có trách nhiệm kiểm tra hàng, sau đó quây bạt niêm phong và bàn giao lại cho đội bảo vệ của nơi tổ chức Hội chợ và BTC niêm phong cửa. Trong thời gian mở cửa Hội chợ của ngày hôm sau, nếu có sự cố sảy ra (mất mát hoặc hỏng hóc), đơn vị tham gia phải giữ nguyên hiện trạng và báo cho đội bảo vệ và BTC biết ngay để lập tức giải quyết. Trong giai đoạn trang trí và trưng bày hàng, đơn vị tham gia phải tự chịu trách nhiệm bảo vệ toàn bộ gian hàng của mình.</w:t>
      </w:r>
    </w:p>
    <w:p w14:paraId="1F51E58A" w14:textId="77777777" w:rsidR="00E81687" w:rsidRPr="00DB5A7A" w:rsidRDefault="00E81687" w:rsidP="00E81687">
      <w:pPr>
        <w:pStyle w:val="BodyText"/>
        <w:numPr>
          <w:ilvl w:val="0"/>
          <w:numId w:val="12"/>
        </w:numPr>
        <w:tabs>
          <w:tab w:val="left" w:pos="426"/>
        </w:tabs>
        <w:ind w:left="142" w:hanging="19"/>
        <w:rPr>
          <w:rFonts w:ascii="Times New Roman" w:hAnsi="Times New Roman"/>
          <w:sz w:val="23"/>
          <w:szCs w:val="23"/>
          <w:lang w:val="vi-VN"/>
        </w:rPr>
      </w:pPr>
      <w:r w:rsidRPr="00DB5A7A">
        <w:rPr>
          <w:rFonts w:ascii="Times New Roman" w:hAnsi="Times New Roman"/>
          <w:color w:val="231F20"/>
          <w:sz w:val="23"/>
          <w:szCs w:val="23"/>
          <w:lang w:val="vi-VN"/>
        </w:rPr>
        <w:t>BTC không chịu trách nhiệm về bất cứ mất mát nào xảy ra  trong thời gian  mở cửa.</w:t>
      </w:r>
    </w:p>
    <w:p w14:paraId="23DFA1D2" w14:textId="77777777" w:rsidR="00E81687" w:rsidRPr="00DB5A7A" w:rsidRDefault="00E81687" w:rsidP="00E81687">
      <w:pPr>
        <w:pStyle w:val="BodyText"/>
        <w:numPr>
          <w:ilvl w:val="0"/>
          <w:numId w:val="12"/>
        </w:numPr>
        <w:tabs>
          <w:tab w:val="left" w:pos="426"/>
        </w:tabs>
        <w:ind w:left="142" w:right="102" w:hanging="19"/>
        <w:rPr>
          <w:rFonts w:ascii="Times New Roman" w:hAnsi="Times New Roman"/>
          <w:sz w:val="23"/>
          <w:szCs w:val="23"/>
          <w:lang w:val="vi-VN"/>
        </w:rPr>
      </w:pPr>
      <w:r w:rsidRPr="00DB5A7A">
        <w:rPr>
          <w:rFonts w:ascii="Times New Roman" w:hAnsi="Times New Roman"/>
          <w:color w:val="231F20"/>
          <w:sz w:val="23"/>
          <w:szCs w:val="23"/>
          <w:lang w:val="vi-VN"/>
        </w:rPr>
        <w:t>Sau khi sử dụng</w:t>
      </w:r>
      <w:r w:rsidRPr="00AE4128">
        <w:rPr>
          <w:rFonts w:ascii="Times New Roman" w:hAnsi="Times New Roman"/>
          <w:color w:val="231F20"/>
          <w:sz w:val="23"/>
          <w:szCs w:val="23"/>
          <w:lang w:val="vi-VN"/>
        </w:rPr>
        <w:t xml:space="preserve"> </w:t>
      </w:r>
      <w:r w:rsidRPr="00DB5A7A">
        <w:rPr>
          <w:rFonts w:ascii="Times New Roman" w:hAnsi="Times New Roman"/>
          <w:color w:val="231F20"/>
          <w:sz w:val="23"/>
          <w:szCs w:val="23"/>
          <w:lang w:val="vi-VN"/>
        </w:rPr>
        <w:t>gian hàng, thiết bị dụng cụ thuê của BTC</w:t>
      </w:r>
      <w:r w:rsidRPr="00AE4128">
        <w:rPr>
          <w:rFonts w:ascii="Times New Roman" w:hAnsi="Times New Roman"/>
          <w:color w:val="231F20"/>
          <w:sz w:val="23"/>
          <w:szCs w:val="23"/>
          <w:lang w:val="vi-VN"/>
        </w:rPr>
        <w:t xml:space="preserve"> </w:t>
      </w:r>
      <w:r w:rsidRPr="00DB5A7A">
        <w:rPr>
          <w:rFonts w:ascii="Times New Roman" w:hAnsi="Times New Roman"/>
          <w:color w:val="231F20"/>
          <w:sz w:val="23"/>
          <w:szCs w:val="23"/>
          <w:lang w:val="vi-VN"/>
        </w:rPr>
        <w:t>phải được trả lại nguyên</w:t>
      </w:r>
      <w:r w:rsidRPr="00AE4128">
        <w:rPr>
          <w:rFonts w:ascii="Times New Roman" w:hAnsi="Times New Roman"/>
          <w:color w:val="231F20"/>
          <w:sz w:val="23"/>
          <w:szCs w:val="23"/>
          <w:lang w:val="vi-VN"/>
        </w:rPr>
        <w:t xml:space="preserve"> </w:t>
      </w:r>
      <w:r w:rsidRPr="00DB5A7A">
        <w:rPr>
          <w:rFonts w:ascii="Times New Roman" w:hAnsi="Times New Roman"/>
          <w:color w:val="231F20"/>
          <w:sz w:val="23"/>
          <w:szCs w:val="23"/>
          <w:lang w:val="vi-VN"/>
        </w:rPr>
        <w:t>vẹn. Đơn vị tham gia phải chịu bồi thường nếu xảy ra hỏng hóc</w:t>
      </w:r>
      <w:r w:rsidRPr="00AE4128">
        <w:rPr>
          <w:rFonts w:ascii="Times New Roman" w:hAnsi="Times New Roman"/>
          <w:color w:val="231F20"/>
          <w:sz w:val="23"/>
          <w:szCs w:val="23"/>
          <w:lang w:val="vi-VN"/>
        </w:rPr>
        <w:t xml:space="preserve"> </w:t>
      </w:r>
      <w:r w:rsidRPr="00DB5A7A">
        <w:rPr>
          <w:rFonts w:ascii="Times New Roman" w:hAnsi="Times New Roman"/>
          <w:color w:val="231F20"/>
          <w:sz w:val="23"/>
          <w:szCs w:val="23"/>
          <w:lang w:val="vi-VN"/>
        </w:rPr>
        <w:t>hoặc đánh mất  trong  thời gian sử dụng.</w:t>
      </w:r>
    </w:p>
    <w:p w14:paraId="554FC217" w14:textId="77777777" w:rsidR="00E81687" w:rsidRPr="00DB5A7A" w:rsidRDefault="00E81687" w:rsidP="00E81687">
      <w:pPr>
        <w:pStyle w:val="Heading2"/>
        <w:tabs>
          <w:tab w:val="left" w:pos="510"/>
        </w:tabs>
        <w:ind w:left="150"/>
        <w:jc w:val="both"/>
        <w:rPr>
          <w:rFonts w:ascii="Times New Roman" w:hAnsi="Times New Roman"/>
          <w:b w:val="0"/>
          <w:bCs/>
          <w:sz w:val="23"/>
          <w:szCs w:val="23"/>
          <w:lang w:val="vi-VN"/>
        </w:rPr>
      </w:pPr>
      <w:r w:rsidRPr="00AE4128">
        <w:rPr>
          <w:rFonts w:ascii="Times New Roman" w:hAnsi="Times New Roman"/>
          <w:color w:val="231F20"/>
          <w:sz w:val="23"/>
          <w:szCs w:val="23"/>
          <w:lang w:val="vi-VN"/>
        </w:rPr>
        <w:t xml:space="preserve">7. </w:t>
      </w:r>
      <w:r w:rsidRPr="00DB5A7A">
        <w:rPr>
          <w:rFonts w:ascii="Times New Roman" w:hAnsi="Times New Roman"/>
          <w:color w:val="231F20"/>
          <w:sz w:val="23"/>
          <w:szCs w:val="23"/>
          <w:lang w:val="vi-VN"/>
        </w:rPr>
        <w:t>Thay đổi thời gian hoặc địa điểm</w:t>
      </w:r>
    </w:p>
    <w:p w14:paraId="6FD5CD29" w14:textId="77777777" w:rsidR="00E81687" w:rsidRPr="00DB5A7A" w:rsidRDefault="00E81687" w:rsidP="00E81687">
      <w:pPr>
        <w:pStyle w:val="BodyText"/>
        <w:numPr>
          <w:ilvl w:val="0"/>
          <w:numId w:val="13"/>
        </w:numPr>
        <w:tabs>
          <w:tab w:val="left" w:pos="426"/>
        </w:tabs>
        <w:ind w:left="142" w:right="102" w:hanging="19"/>
        <w:rPr>
          <w:rFonts w:ascii="Times New Roman" w:hAnsi="Times New Roman"/>
          <w:sz w:val="23"/>
          <w:szCs w:val="23"/>
          <w:lang w:val="vi-VN"/>
        </w:rPr>
      </w:pPr>
      <w:r w:rsidRPr="00DB5A7A">
        <w:rPr>
          <w:rFonts w:ascii="Times New Roman" w:hAnsi="Times New Roman"/>
          <w:color w:val="231F20"/>
          <w:sz w:val="23"/>
          <w:szCs w:val="23"/>
          <w:lang w:val="vi-VN"/>
        </w:rPr>
        <w:t>Trong trường hợp cần thiết, BTC có quyền thay đổi thời gian và địa điểm tổ chức Hội chợ và sẽ thông báo cho đơn vị tham gia trước ngày khai mạc ít  nhất một tháng về  địa điểm  và ngày tổ chức chương trình mới.</w:t>
      </w:r>
    </w:p>
    <w:p w14:paraId="782C91CE" w14:textId="77777777" w:rsidR="00E81687" w:rsidRPr="00DB5A7A" w:rsidRDefault="00E81687" w:rsidP="00E81687">
      <w:pPr>
        <w:pStyle w:val="BodyText"/>
        <w:numPr>
          <w:ilvl w:val="0"/>
          <w:numId w:val="13"/>
        </w:numPr>
        <w:tabs>
          <w:tab w:val="left" w:pos="426"/>
        </w:tabs>
        <w:ind w:left="142" w:right="103" w:hanging="19"/>
        <w:rPr>
          <w:rFonts w:ascii="Times New Roman" w:hAnsi="Times New Roman"/>
          <w:sz w:val="23"/>
          <w:szCs w:val="23"/>
          <w:lang w:val="vi-VN"/>
        </w:rPr>
      </w:pPr>
      <w:r w:rsidRPr="00DB5A7A">
        <w:rPr>
          <w:rFonts w:ascii="Times New Roman" w:hAnsi="Times New Roman"/>
          <w:color w:val="231F20"/>
          <w:sz w:val="23"/>
          <w:szCs w:val="23"/>
          <w:lang w:val="vi-VN"/>
        </w:rPr>
        <w:t>Trong trường hợp bất khả kháng (thiên tai,</w:t>
      </w:r>
      <w:r w:rsidRPr="00AE4128">
        <w:rPr>
          <w:rFonts w:ascii="Times New Roman" w:hAnsi="Times New Roman"/>
          <w:color w:val="231F20"/>
          <w:sz w:val="23"/>
          <w:szCs w:val="23"/>
          <w:lang w:val="vi-VN"/>
        </w:rPr>
        <w:t xml:space="preserve"> </w:t>
      </w:r>
      <w:r w:rsidRPr="00DB5A7A">
        <w:rPr>
          <w:rFonts w:ascii="Times New Roman" w:hAnsi="Times New Roman"/>
          <w:color w:val="231F20"/>
          <w:sz w:val="23"/>
          <w:szCs w:val="23"/>
          <w:lang w:val="vi-VN"/>
        </w:rPr>
        <w:t>chiến tranh, hỏa hoạn,…) mà Hội chợ không thể tổ chức được, dựa trên cơ sở thực tế BTC cùng với doanh nghiệp mỗi bên sẽ phải tự chịu rủi ro dựa trên tình hình thực tế.</w:t>
      </w:r>
    </w:p>
    <w:p w14:paraId="60E28C09" w14:textId="77777777" w:rsidR="00E81687" w:rsidRPr="00DB5A7A" w:rsidRDefault="00E81687" w:rsidP="00E81687">
      <w:pPr>
        <w:pStyle w:val="Heading2"/>
        <w:tabs>
          <w:tab w:val="left" w:pos="510"/>
        </w:tabs>
        <w:ind w:left="150"/>
        <w:jc w:val="both"/>
        <w:rPr>
          <w:rFonts w:ascii="Times New Roman" w:hAnsi="Times New Roman"/>
          <w:b w:val="0"/>
          <w:bCs/>
          <w:sz w:val="23"/>
          <w:szCs w:val="23"/>
          <w:lang w:val="vi-VN"/>
        </w:rPr>
      </w:pPr>
      <w:r w:rsidRPr="00AE4128">
        <w:rPr>
          <w:rFonts w:ascii="Times New Roman" w:hAnsi="Times New Roman"/>
          <w:color w:val="231F20"/>
          <w:position w:val="1"/>
          <w:sz w:val="23"/>
          <w:szCs w:val="23"/>
          <w:lang w:val="vi-VN"/>
        </w:rPr>
        <w:t xml:space="preserve">8. </w:t>
      </w:r>
      <w:r w:rsidRPr="00DB5A7A">
        <w:rPr>
          <w:rFonts w:ascii="Times New Roman" w:hAnsi="Times New Roman"/>
          <w:color w:val="231F20"/>
          <w:position w:val="1"/>
          <w:sz w:val="23"/>
          <w:szCs w:val="23"/>
          <w:lang w:val="vi-VN"/>
        </w:rPr>
        <w:t>Phòng cháy và bồi thường thiệt hại</w:t>
      </w:r>
      <w:r w:rsidRPr="00AE4128">
        <w:rPr>
          <w:rFonts w:ascii="Times New Roman" w:hAnsi="Times New Roman"/>
          <w:color w:val="231F20"/>
          <w:position w:val="1"/>
          <w:sz w:val="23"/>
          <w:szCs w:val="23"/>
          <w:lang w:val="vi-VN"/>
        </w:rPr>
        <w:t xml:space="preserve">: </w:t>
      </w:r>
      <w:r w:rsidRPr="00DB5A7A">
        <w:rPr>
          <w:rFonts w:ascii="Times New Roman" w:hAnsi="Times New Roman"/>
          <w:b w:val="0"/>
          <w:bCs/>
          <w:color w:val="231F20"/>
          <w:sz w:val="23"/>
          <w:szCs w:val="23"/>
          <w:lang w:val="vi-VN"/>
        </w:rPr>
        <w:t>Tuyệt đối nghiêm cấm mang chất cháy nổ và khu vực diễn ra Hội chợ. Nghiêm</w:t>
      </w:r>
      <w:r w:rsidRPr="00AE4128">
        <w:rPr>
          <w:rFonts w:ascii="Times New Roman" w:hAnsi="Times New Roman"/>
          <w:b w:val="0"/>
          <w:bCs/>
          <w:color w:val="231F20"/>
          <w:sz w:val="23"/>
          <w:szCs w:val="23"/>
          <w:lang w:val="vi-VN"/>
        </w:rPr>
        <w:t xml:space="preserve"> </w:t>
      </w:r>
      <w:r w:rsidRPr="00DB5A7A">
        <w:rPr>
          <w:rFonts w:ascii="Times New Roman" w:hAnsi="Times New Roman"/>
          <w:b w:val="0"/>
          <w:bCs/>
          <w:color w:val="231F20"/>
          <w:sz w:val="23"/>
          <w:szCs w:val="23"/>
          <w:lang w:val="vi-VN"/>
        </w:rPr>
        <w:t>cấm sử dụng điện để đun nấu, sưởi sấy</w:t>
      </w:r>
      <w:r w:rsidRPr="00AE4128">
        <w:rPr>
          <w:rFonts w:ascii="Times New Roman" w:hAnsi="Times New Roman"/>
          <w:b w:val="0"/>
          <w:bCs/>
          <w:color w:val="231F20"/>
          <w:sz w:val="23"/>
          <w:szCs w:val="23"/>
          <w:lang w:val="vi-VN"/>
        </w:rPr>
        <w:t xml:space="preserve"> </w:t>
      </w:r>
      <w:r w:rsidRPr="00DB5A7A">
        <w:rPr>
          <w:rFonts w:ascii="Times New Roman" w:hAnsi="Times New Roman"/>
          <w:b w:val="0"/>
          <w:bCs/>
          <w:color w:val="231F20"/>
          <w:sz w:val="23"/>
          <w:szCs w:val="23"/>
          <w:lang w:val="vi-VN"/>
        </w:rPr>
        <w:t>vật liệu trong khu vực trưng bày.</w:t>
      </w:r>
      <w:r w:rsidRPr="00AE4128">
        <w:rPr>
          <w:rFonts w:ascii="Times New Roman" w:hAnsi="Times New Roman"/>
          <w:b w:val="0"/>
          <w:bCs/>
          <w:color w:val="231F20"/>
          <w:sz w:val="23"/>
          <w:szCs w:val="23"/>
          <w:lang w:val="vi-VN"/>
        </w:rPr>
        <w:t xml:space="preserve"> </w:t>
      </w:r>
      <w:r w:rsidRPr="00DB5A7A">
        <w:rPr>
          <w:rFonts w:ascii="Times New Roman" w:hAnsi="Times New Roman"/>
          <w:b w:val="0"/>
          <w:bCs/>
          <w:color w:val="231F20"/>
          <w:sz w:val="23"/>
          <w:szCs w:val="23"/>
          <w:lang w:val="vi-VN"/>
        </w:rPr>
        <w:t>Các đơn vị phải chịu bồi thường thiệt hại do nhân viên của đơn vị mình gây ra trong quá trình tham gia Hội chợ.</w:t>
      </w:r>
    </w:p>
    <w:p w14:paraId="6E232D61" w14:textId="77777777" w:rsidR="00E81687" w:rsidRPr="00AE4128" w:rsidRDefault="00E81687" w:rsidP="00E81687">
      <w:pPr>
        <w:pStyle w:val="Heading2"/>
        <w:tabs>
          <w:tab w:val="left" w:pos="510"/>
        </w:tabs>
        <w:ind w:left="150"/>
        <w:jc w:val="both"/>
        <w:rPr>
          <w:rFonts w:ascii="Times New Roman" w:hAnsi="Times New Roman"/>
          <w:b w:val="0"/>
          <w:bCs/>
          <w:sz w:val="23"/>
          <w:szCs w:val="23"/>
          <w:lang w:val="vi-VN"/>
        </w:rPr>
      </w:pPr>
      <w:r w:rsidRPr="00AE4128">
        <w:rPr>
          <w:rFonts w:ascii="Times New Roman" w:hAnsi="Times New Roman"/>
          <w:color w:val="231F20"/>
          <w:sz w:val="23"/>
          <w:szCs w:val="23"/>
          <w:lang w:val="vi-VN"/>
        </w:rPr>
        <w:t xml:space="preserve">9. Vệ sinh gian </w:t>
      </w:r>
      <w:r w:rsidRPr="00AE4128">
        <w:rPr>
          <w:rFonts w:ascii="Times New Roman" w:hAnsi="Times New Roman"/>
          <w:color w:val="231F20"/>
          <w:position w:val="1"/>
          <w:sz w:val="23"/>
          <w:szCs w:val="23"/>
          <w:lang w:val="vi-VN"/>
        </w:rPr>
        <w:t xml:space="preserve">hàng: </w:t>
      </w:r>
      <w:r w:rsidRPr="00AE4128">
        <w:rPr>
          <w:rFonts w:ascii="Times New Roman" w:hAnsi="Times New Roman"/>
          <w:b w:val="0"/>
          <w:bCs/>
          <w:color w:val="231F20"/>
          <w:sz w:val="23"/>
          <w:szCs w:val="23"/>
          <w:lang w:val="vi-VN"/>
        </w:rPr>
        <w:t>Các đơn vị tham gia tự chịu trách nhiệm về việc vệ sinh gian hàng của mình, BTC có trách nhiệm vệ sinh toàn bộ đường đi và khu vực chung của Hội chợ.</w:t>
      </w:r>
    </w:p>
    <w:p w14:paraId="5690C298" w14:textId="77777777" w:rsidR="00E81687" w:rsidRPr="00AE4128" w:rsidRDefault="00E81687" w:rsidP="00E81687">
      <w:pPr>
        <w:pStyle w:val="Heading2"/>
        <w:tabs>
          <w:tab w:val="left" w:pos="510"/>
        </w:tabs>
        <w:ind w:left="150"/>
        <w:jc w:val="both"/>
        <w:rPr>
          <w:rFonts w:ascii="Times New Roman" w:hAnsi="Times New Roman"/>
          <w:b w:val="0"/>
          <w:bCs/>
          <w:sz w:val="23"/>
          <w:szCs w:val="23"/>
          <w:lang w:val="vi-VN"/>
        </w:rPr>
      </w:pPr>
      <w:r w:rsidRPr="00AE4128">
        <w:rPr>
          <w:rFonts w:ascii="Times New Roman" w:hAnsi="Times New Roman"/>
          <w:color w:val="231F20"/>
          <w:sz w:val="23"/>
          <w:szCs w:val="23"/>
          <w:lang w:val="vi-VN"/>
        </w:rPr>
        <w:t xml:space="preserve">10. Luật lệ và quy định của Hội chợ: </w:t>
      </w:r>
      <w:r w:rsidRPr="00AE4128">
        <w:rPr>
          <w:rFonts w:ascii="Times New Roman" w:hAnsi="Times New Roman"/>
          <w:b w:val="0"/>
          <w:bCs/>
          <w:color w:val="231F20"/>
          <w:sz w:val="23"/>
          <w:szCs w:val="23"/>
          <w:lang w:val="vi-VN"/>
        </w:rPr>
        <w:t>Các đơn vị tham gia Hội chợ phải tuân theo luật pháp Việt Nam và tất cả các quy định do BTC đề ra. Đơn vị tham gia Hội chợ phải tự chịu trách nhiệm nếu vi phạm hợp đồng.</w:t>
      </w:r>
    </w:p>
    <w:p w14:paraId="348C2331" w14:textId="77777777" w:rsidR="00AF722D" w:rsidRPr="00AE4128" w:rsidRDefault="00AF722D">
      <w:pPr>
        <w:rPr>
          <w:lang w:val="vi-VN"/>
        </w:rPr>
      </w:pPr>
    </w:p>
    <w:sectPr w:rsidR="00AF722D" w:rsidRPr="00AE4128" w:rsidSect="00D86419">
      <w:headerReference w:type="even" r:id="rId7"/>
      <w:headerReference w:type="default" r:id="rId8"/>
      <w:pgSz w:w="11907" w:h="16840" w:code="9"/>
      <w:pgMar w:top="567" w:right="567" w:bottom="567" w:left="851" w:header="35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C6E52" w14:textId="77777777" w:rsidR="00A93855" w:rsidRDefault="00A93855">
      <w:r>
        <w:separator/>
      </w:r>
    </w:p>
  </w:endnote>
  <w:endnote w:type="continuationSeparator" w:id="0">
    <w:p w14:paraId="5147FBB9" w14:textId="77777777" w:rsidR="00A93855" w:rsidRDefault="00A9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9878E" w14:textId="77777777" w:rsidR="00A93855" w:rsidRDefault="00A93855">
      <w:r>
        <w:separator/>
      </w:r>
    </w:p>
  </w:footnote>
  <w:footnote w:type="continuationSeparator" w:id="0">
    <w:p w14:paraId="43E47109" w14:textId="77777777" w:rsidR="00A93855" w:rsidRDefault="00A93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631D7" w14:textId="77777777" w:rsidR="00516B73" w:rsidRDefault="00E81687" w:rsidP="00BF72F8">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932B8CE" w14:textId="77777777" w:rsidR="00516B73" w:rsidRDefault="00516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BB889" w14:textId="77777777" w:rsidR="00516B73" w:rsidRPr="000D2EF6" w:rsidRDefault="00E81687" w:rsidP="000D2EF6">
    <w:pPr>
      <w:pStyle w:val="Header"/>
      <w:framePr w:h="315" w:hRule="exact" w:wrap="around" w:vAnchor="text" w:hAnchor="page" w:x="6155" w:y="226"/>
      <w:rPr>
        <w:rStyle w:val="PageNumber"/>
        <w:rFonts w:eastAsiaTheme="majorEastAsia"/>
        <w:szCs w:val="26"/>
      </w:rPr>
    </w:pPr>
    <w:r w:rsidRPr="000D2EF6">
      <w:rPr>
        <w:rStyle w:val="PageNumber"/>
        <w:rFonts w:eastAsiaTheme="majorEastAsia"/>
        <w:szCs w:val="26"/>
      </w:rPr>
      <w:fldChar w:fldCharType="begin"/>
    </w:r>
    <w:r w:rsidRPr="000D2EF6">
      <w:rPr>
        <w:rStyle w:val="PageNumber"/>
        <w:rFonts w:eastAsiaTheme="majorEastAsia"/>
        <w:szCs w:val="26"/>
      </w:rPr>
      <w:instrText xml:space="preserve">PAGE  </w:instrText>
    </w:r>
    <w:r w:rsidRPr="000D2EF6">
      <w:rPr>
        <w:rStyle w:val="PageNumber"/>
        <w:rFonts w:eastAsiaTheme="majorEastAsia"/>
        <w:szCs w:val="26"/>
      </w:rPr>
      <w:fldChar w:fldCharType="separate"/>
    </w:r>
    <w:r>
      <w:rPr>
        <w:rStyle w:val="PageNumber"/>
        <w:rFonts w:eastAsiaTheme="majorEastAsia"/>
        <w:noProof/>
        <w:szCs w:val="26"/>
      </w:rPr>
      <w:t>3</w:t>
    </w:r>
    <w:r w:rsidRPr="000D2EF6">
      <w:rPr>
        <w:rStyle w:val="PageNumber"/>
        <w:rFonts w:eastAsiaTheme="majorEastAsia"/>
        <w:szCs w:val="26"/>
      </w:rPr>
      <w:fldChar w:fldCharType="end"/>
    </w:r>
  </w:p>
  <w:p w14:paraId="5D132F1E" w14:textId="77777777" w:rsidR="00516B73" w:rsidRDefault="00516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74F"/>
    <w:multiLevelType w:val="multilevel"/>
    <w:tmpl w:val="05BF274F"/>
    <w:lvl w:ilvl="0">
      <w:start w:val="1"/>
      <w:numFmt w:val="decimal"/>
      <w:lvlText w:val="%1."/>
      <w:lvlJc w:val="left"/>
      <w:pPr>
        <w:ind w:left="102" w:hanging="202"/>
      </w:pPr>
      <w:rPr>
        <w:rFonts w:ascii="Times New Roman" w:eastAsia="Arial" w:hAnsi="Times New Roman" w:cs="Times New Roman" w:hint="default"/>
        <w:color w:val="231A20"/>
        <w:w w:val="100"/>
        <w:sz w:val="20"/>
        <w:szCs w:val="20"/>
      </w:rPr>
    </w:lvl>
    <w:lvl w:ilvl="1">
      <w:start w:val="1"/>
      <w:numFmt w:val="bullet"/>
      <w:lvlText w:val="•"/>
      <w:lvlJc w:val="left"/>
      <w:pPr>
        <w:ind w:left="1108" w:hanging="202"/>
      </w:pPr>
      <w:rPr>
        <w:rFonts w:hint="default"/>
      </w:rPr>
    </w:lvl>
    <w:lvl w:ilvl="2">
      <w:start w:val="1"/>
      <w:numFmt w:val="bullet"/>
      <w:lvlText w:val="•"/>
      <w:lvlJc w:val="left"/>
      <w:pPr>
        <w:ind w:left="2117" w:hanging="202"/>
      </w:pPr>
      <w:rPr>
        <w:rFonts w:hint="default"/>
      </w:rPr>
    </w:lvl>
    <w:lvl w:ilvl="3">
      <w:start w:val="1"/>
      <w:numFmt w:val="bullet"/>
      <w:lvlText w:val="•"/>
      <w:lvlJc w:val="left"/>
      <w:pPr>
        <w:ind w:left="3125" w:hanging="202"/>
      </w:pPr>
      <w:rPr>
        <w:rFonts w:hint="default"/>
      </w:rPr>
    </w:lvl>
    <w:lvl w:ilvl="4">
      <w:start w:val="1"/>
      <w:numFmt w:val="bullet"/>
      <w:lvlText w:val="•"/>
      <w:lvlJc w:val="left"/>
      <w:pPr>
        <w:ind w:left="4134" w:hanging="202"/>
      </w:pPr>
      <w:rPr>
        <w:rFonts w:hint="default"/>
      </w:rPr>
    </w:lvl>
    <w:lvl w:ilvl="5">
      <w:start w:val="1"/>
      <w:numFmt w:val="bullet"/>
      <w:lvlText w:val="•"/>
      <w:lvlJc w:val="left"/>
      <w:pPr>
        <w:ind w:left="5142" w:hanging="202"/>
      </w:pPr>
      <w:rPr>
        <w:rFonts w:hint="default"/>
      </w:rPr>
    </w:lvl>
    <w:lvl w:ilvl="6">
      <w:start w:val="1"/>
      <w:numFmt w:val="bullet"/>
      <w:lvlText w:val="•"/>
      <w:lvlJc w:val="left"/>
      <w:pPr>
        <w:ind w:left="6151" w:hanging="202"/>
      </w:pPr>
      <w:rPr>
        <w:rFonts w:hint="default"/>
      </w:rPr>
    </w:lvl>
    <w:lvl w:ilvl="7">
      <w:start w:val="1"/>
      <w:numFmt w:val="bullet"/>
      <w:lvlText w:val="•"/>
      <w:lvlJc w:val="left"/>
      <w:pPr>
        <w:ind w:left="7159" w:hanging="202"/>
      </w:pPr>
      <w:rPr>
        <w:rFonts w:hint="default"/>
      </w:rPr>
    </w:lvl>
    <w:lvl w:ilvl="8">
      <w:start w:val="1"/>
      <w:numFmt w:val="bullet"/>
      <w:lvlText w:val="•"/>
      <w:lvlJc w:val="left"/>
      <w:pPr>
        <w:ind w:left="8168" w:hanging="202"/>
      </w:pPr>
      <w:rPr>
        <w:rFonts w:hint="default"/>
      </w:rPr>
    </w:lvl>
  </w:abstractNum>
  <w:abstractNum w:abstractNumId="1" w15:restartNumberingAfterBreak="0">
    <w:nsid w:val="0B445546"/>
    <w:multiLevelType w:val="hybridMultilevel"/>
    <w:tmpl w:val="22E64DA8"/>
    <w:lvl w:ilvl="0" w:tplc="B720BCBC">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E061692"/>
    <w:multiLevelType w:val="hybridMultilevel"/>
    <w:tmpl w:val="CE1205D8"/>
    <w:lvl w:ilvl="0" w:tplc="4B989D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DF111E"/>
    <w:multiLevelType w:val="hybridMultilevel"/>
    <w:tmpl w:val="CE8EBF4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38BD60F0"/>
    <w:multiLevelType w:val="hybridMultilevel"/>
    <w:tmpl w:val="670490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3F514B52"/>
    <w:multiLevelType w:val="hybridMultilevel"/>
    <w:tmpl w:val="902EB72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3F782841"/>
    <w:multiLevelType w:val="multilevel"/>
    <w:tmpl w:val="3F782841"/>
    <w:lvl w:ilvl="0">
      <w:start w:val="4"/>
      <w:numFmt w:val="decimal"/>
      <w:lvlText w:val="%1."/>
      <w:lvlJc w:val="left"/>
      <w:pPr>
        <w:ind w:left="302" w:hanging="201"/>
      </w:pPr>
      <w:rPr>
        <w:rFonts w:ascii="Arial" w:eastAsia="Arial" w:hAnsi="Arial" w:hint="default"/>
        <w:color w:val="231A20"/>
        <w:w w:val="100"/>
        <w:sz w:val="20"/>
        <w:szCs w:val="20"/>
      </w:rPr>
    </w:lvl>
    <w:lvl w:ilvl="1">
      <w:start w:val="1"/>
      <w:numFmt w:val="decimal"/>
      <w:lvlText w:val="%2."/>
      <w:lvlJc w:val="left"/>
      <w:pPr>
        <w:ind w:left="511" w:hanging="329"/>
        <w:jc w:val="right"/>
      </w:pPr>
      <w:rPr>
        <w:rFonts w:ascii="Times New Roman" w:eastAsia="Arial" w:hAnsi="Times New Roman" w:cs="Times New Roman" w:hint="default"/>
        <w:b/>
        <w:bCs/>
        <w:color w:val="231F20"/>
        <w:spacing w:val="-23"/>
        <w:w w:val="100"/>
        <w:position w:val="-3"/>
        <w:sz w:val="20"/>
        <w:szCs w:val="20"/>
      </w:rPr>
    </w:lvl>
    <w:lvl w:ilvl="2">
      <w:start w:val="1"/>
      <w:numFmt w:val="bullet"/>
      <w:lvlText w:val="•"/>
      <w:lvlJc w:val="left"/>
      <w:pPr>
        <w:ind w:left="1593" w:hanging="329"/>
      </w:pPr>
      <w:rPr>
        <w:rFonts w:hint="default"/>
      </w:rPr>
    </w:lvl>
    <w:lvl w:ilvl="3">
      <w:start w:val="1"/>
      <w:numFmt w:val="bullet"/>
      <w:lvlText w:val="•"/>
      <w:lvlJc w:val="left"/>
      <w:pPr>
        <w:ind w:left="2667" w:hanging="329"/>
      </w:pPr>
      <w:rPr>
        <w:rFonts w:hint="default"/>
      </w:rPr>
    </w:lvl>
    <w:lvl w:ilvl="4">
      <w:start w:val="1"/>
      <w:numFmt w:val="bullet"/>
      <w:lvlText w:val="•"/>
      <w:lvlJc w:val="left"/>
      <w:pPr>
        <w:ind w:left="3741" w:hanging="329"/>
      </w:pPr>
      <w:rPr>
        <w:rFonts w:hint="default"/>
      </w:rPr>
    </w:lvl>
    <w:lvl w:ilvl="5">
      <w:start w:val="1"/>
      <w:numFmt w:val="bullet"/>
      <w:lvlText w:val="•"/>
      <w:lvlJc w:val="left"/>
      <w:pPr>
        <w:ind w:left="4815" w:hanging="329"/>
      </w:pPr>
      <w:rPr>
        <w:rFonts w:hint="default"/>
      </w:rPr>
    </w:lvl>
    <w:lvl w:ilvl="6">
      <w:start w:val="1"/>
      <w:numFmt w:val="bullet"/>
      <w:lvlText w:val="•"/>
      <w:lvlJc w:val="left"/>
      <w:pPr>
        <w:ind w:left="5889" w:hanging="329"/>
      </w:pPr>
      <w:rPr>
        <w:rFonts w:hint="default"/>
      </w:rPr>
    </w:lvl>
    <w:lvl w:ilvl="7">
      <w:start w:val="1"/>
      <w:numFmt w:val="bullet"/>
      <w:lvlText w:val="•"/>
      <w:lvlJc w:val="left"/>
      <w:pPr>
        <w:ind w:left="6963" w:hanging="329"/>
      </w:pPr>
      <w:rPr>
        <w:rFonts w:hint="default"/>
      </w:rPr>
    </w:lvl>
    <w:lvl w:ilvl="8">
      <w:start w:val="1"/>
      <w:numFmt w:val="bullet"/>
      <w:lvlText w:val="•"/>
      <w:lvlJc w:val="left"/>
      <w:pPr>
        <w:ind w:left="8037" w:hanging="329"/>
      </w:pPr>
      <w:rPr>
        <w:rFonts w:hint="default"/>
      </w:rPr>
    </w:lvl>
  </w:abstractNum>
  <w:abstractNum w:abstractNumId="7" w15:restartNumberingAfterBreak="0">
    <w:nsid w:val="4BFA06B1"/>
    <w:multiLevelType w:val="hybridMultilevel"/>
    <w:tmpl w:val="71565ABE"/>
    <w:lvl w:ilvl="0" w:tplc="66DA2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9F6BE4"/>
    <w:multiLevelType w:val="hybridMultilevel"/>
    <w:tmpl w:val="6DF83DB8"/>
    <w:lvl w:ilvl="0" w:tplc="E80CCA1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E96D34"/>
    <w:multiLevelType w:val="hybridMultilevel"/>
    <w:tmpl w:val="649C532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67236ECF"/>
    <w:multiLevelType w:val="hybridMultilevel"/>
    <w:tmpl w:val="3556894E"/>
    <w:lvl w:ilvl="0" w:tplc="F04E5E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181B93"/>
    <w:multiLevelType w:val="hybridMultilevel"/>
    <w:tmpl w:val="0A3E30FE"/>
    <w:lvl w:ilvl="0" w:tplc="E60A925E">
      <w:numFmt w:val="bullet"/>
      <w:lvlText w:val="-"/>
      <w:lvlJc w:val="left"/>
      <w:pPr>
        <w:ind w:left="870" w:hanging="360"/>
      </w:pPr>
      <w:rPr>
        <w:rFonts w:ascii="Times New Roman" w:eastAsia="Times New Roman" w:hAnsi="Times New Roman" w:cs="Times New Roman" w:hint="default"/>
        <w:b w:val="0"/>
        <w:bCs w:val="0"/>
        <w:i w:val="0"/>
        <w:iCs w:val="0"/>
        <w:w w:val="102"/>
        <w:sz w:val="22"/>
        <w:szCs w:val="22"/>
        <w:lang w:eastAsia="en-US" w:bidi="ar-SA"/>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788B5057"/>
    <w:multiLevelType w:val="hybridMultilevel"/>
    <w:tmpl w:val="D542DBE4"/>
    <w:lvl w:ilvl="0" w:tplc="04090001">
      <w:start w:val="1"/>
      <w:numFmt w:val="bullet"/>
      <w:lvlText w:val=""/>
      <w:lvlJc w:val="left"/>
      <w:pPr>
        <w:ind w:left="870" w:hanging="360"/>
      </w:pPr>
      <w:rPr>
        <w:rFonts w:ascii="Symbol" w:hAnsi="Symbol" w:hint="default"/>
        <w:b w:val="0"/>
        <w:bCs w:val="0"/>
        <w:i w:val="0"/>
        <w:iCs w:val="0"/>
        <w:w w:val="102"/>
        <w:sz w:val="22"/>
        <w:szCs w:val="22"/>
        <w:lang w:eastAsia="en-US" w:bidi="ar-SA"/>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10"/>
  </w:num>
  <w:num w:numId="2">
    <w:abstractNumId w:val="7"/>
  </w:num>
  <w:num w:numId="3">
    <w:abstractNumId w:val="1"/>
  </w:num>
  <w:num w:numId="4">
    <w:abstractNumId w:val="8"/>
  </w:num>
  <w:num w:numId="5">
    <w:abstractNumId w:val="2"/>
  </w:num>
  <w:num w:numId="6">
    <w:abstractNumId w:val="0"/>
  </w:num>
  <w:num w:numId="7">
    <w:abstractNumId w:val="6"/>
  </w:num>
  <w:num w:numId="8">
    <w:abstractNumId w:val="11"/>
  </w:num>
  <w:num w:numId="9">
    <w:abstractNumId w:val="12"/>
  </w:num>
  <w:num w:numId="10">
    <w:abstractNumId w:val="3"/>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87"/>
    <w:rsid w:val="00094E51"/>
    <w:rsid w:val="000B25E0"/>
    <w:rsid w:val="000C2428"/>
    <w:rsid w:val="000C5C3D"/>
    <w:rsid w:val="001072FC"/>
    <w:rsid w:val="00117A1A"/>
    <w:rsid w:val="00146AAF"/>
    <w:rsid w:val="00164427"/>
    <w:rsid w:val="0016760B"/>
    <w:rsid w:val="001778C1"/>
    <w:rsid w:val="001A6AC2"/>
    <w:rsid w:val="00245B26"/>
    <w:rsid w:val="00250B5B"/>
    <w:rsid w:val="00311CB1"/>
    <w:rsid w:val="0031321A"/>
    <w:rsid w:val="00331891"/>
    <w:rsid w:val="00346288"/>
    <w:rsid w:val="00462EB0"/>
    <w:rsid w:val="004E7864"/>
    <w:rsid w:val="00516B73"/>
    <w:rsid w:val="00552501"/>
    <w:rsid w:val="005548AE"/>
    <w:rsid w:val="00566C61"/>
    <w:rsid w:val="005B483C"/>
    <w:rsid w:val="005C54B6"/>
    <w:rsid w:val="005C5CCC"/>
    <w:rsid w:val="00606D83"/>
    <w:rsid w:val="006C5A50"/>
    <w:rsid w:val="00723F2E"/>
    <w:rsid w:val="00797921"/>
    <w:rsid w:val="007B68D9"/>
    <w:rsid w:val="0082347C"/>
    <w:rsid w:val="008323A2"/>
    <w:rsid w:val="008D63EA"/>
    <w:rsid w:val="00932830"/>
    <w:rsid w:val="009E15C5"/>
    <w:rsid w:val="009F6D74"/>
    <w:rsid w:val="00A93855"/>
    <w:rsid w:val="00AB18BE"/>
    <w:rsid w:val="00AE4128"/>
    <w:rsid w:val="00AE4867"/>
    <w:rsid w:val="00AF722D"/>
    <w:rsid w:val="00B2512D"/>
    <w:rsid w:val="00B47670"/>
    <w:rsid w:val="00B6407B"/>
    <w:rsid w:val="00B90616"/>
    <w:rsid w:val="00B97407"/>
    <w:rsid w:val="00C426AD"/>
    <w:rsid w:val="00C57FDD"/>
    <w:rsid w:val="00D142F0"/>
    <w:rsid w:val="00D34490"/>
    <w:rsid w:val="00D66462"/>
    <w:rsid w:val="00E47482"/>
    <w:rsid w:val="00E81687"/>
    <w:rsid w:val="00EE25F5"/>
    <w:rsid w:val="00F35167"/>
    <w:rsid w:val="00F35E99"/>
    <w:rsid w:val="00F506FC"/>
    <w:rsid w:val="00FC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2BB3"/>
  <w15:chartTrackingRefBased/>
  <w15:docId w15:val="{1A5770F7-46DB-4E8F-B51F-01504384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68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1"/>
    <w:qFormat/>
    <w:rsid w:val="008323A2"/>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1"/>
    <w:unhideWhenUsed/>
    <w:qFormat/>
    <w:rsid w:val="008323A2"/>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8323A2"/>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1"/>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table" w:styleId="TableGrid">
    <w:name w:val="Table Grid"/>
    <w:basedOn w:val="TableNormal"/>
    <w:rsid w:val="00E816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81687"/>
    <w:pPr>
      <w:tabs>
        <w:tab w:val="center" w:pos="4320"/>
        <w:tab w:val="right" w:pos="8640"/>
      </w:tabs>
    </w:pPr>
  </w:style>
  <w:style w:type="character" w:customStyle="1" w:styleId="HeaderChar">
    <w:name w:val="Header Char"/>
    <w:basedOn w:val="DefaultParagraphFont"/>
    <w:link w:val="Header"/>
    <w:rsid w:val="00E81687"/>
    <w:rPr>
      <w:rFonts w:ascii=".VnTime" w:eastAsia="Times New Roman" w:hAnsi=".VnTime" w:cs="Times New Roman"/>
      <w:sz w:val="28"/>
      <w:szCs w:val="28"/>
    </w:rPr>
  </w:style>
  <w:style w:type="character" w:styleId="PageNumber">
    <w:name w:val="page number"/>
    <w:basedOn w:val="DefaultParagraphFont"/>
    <w:rsid w:val="00E81687"/>
  </w:style>
  <w:style w:type="paragraph" w:styleId="Footer">
    <w:name w:val="footer"/>
    <w:basedOn w:val="Normal"/>
    <w:link w:val="FooterChar"/>
    <w:rsid w:val="00E81687"/>
    <w:pPr>
      <w:tabs>
        <w:tab w:val="center" w:pos="4320"/>
        <w:tab w:val="right" w:pos="8640"/>
      </w:tabs>
    </w:pPr>
  </w:style>
  <w:style w:type="character" w:customStyle="1" w:styleId="FooterChar">
    <w:name w:val="Footer Char"/>
    <w:basedOn w:val="DefaultParagraphFont"/>
    <w:link w:val="Footer"/>
    <w:rsid w:val="00E81687"/>
    <w:rPr>
      <w:rFonts w:ascii=".VnTime" w:eastAsia="Times New Roman" w:hAnsi=".VnTime" w:cs="Times New Roman"/>
      <w:sz w:val="28"/>
      <w:szCs w:val="28"/>
    </w:rPr>
  </w:style>
  <w:style w:type="paragraph" w:styleId="BodyText">
    <w:name w:val="Body Text"/>
    <w:basedOn w:val="Normal"/>
    <w:link w:val="BodyTextChar"/>
    <w:uiPriority w:val="1"/>
    <w:qFormat/>
    <w:rsid w:val="00E81687"/>
    <w:pPr>
      <w:jc w:val="both"/>
    </w:pPr>
    <w:rPr>
      <w:szCs w:val="20"/>
    </w:rPr>
  </w:style>
  <w:style w:type="character" w:customStyle="1" w:styleId="BodyTextChar">
    <w:name w:val="Body Text Char"/>
    <w:basedOn w:val="DefaultParagraphFont"/>
    <w:link w:val="BodyText"/>
    <w:uiPriority w:val="1"/>
    <w:rsid w:val="00E81687"/>
    <w:rPr>
      <w:rFonts w:ascii=".VnTime" w:eastAsia="Times New Roman" w:hAnsi=".VnTime" w:cs="Times New Roman"/>
      <w:sz w:val="28"/>
      <w:szCs w:val="20"/>
    </w:rPr>
  </w:style>
  <w:style w:type="paragraph" w:customStyle="1" w:styleId="DefaultParagraphFontParaCharCharCharCharChar">
    <w:name w:val="Default Paragraph Font Para Char Char Char Char Char"/>
    <w:autoRedefine/>
    <w:rsid w:val="00E81687"/>
    <w:pPr>
      <w:tabs>
        <w:tab w:val="left" w:pos="1152"/>
      </w:tabs>
      <w:spacing w:before="120" w:after="120" w:line="312" w:lineRule="auto"/>
    </w:pPr>
    <w:rPr>
      <w:rFonts w:ascii="Arial" w:eastAsia="Times New Roman" w:hAnsi="Arial" w:cs="Arial"/>
      <w:sz w:val="26"/>
      <w:szCs w:val="26"/>
    </w:rPr>
  </w:style>
  <w:style w:type="character" w:styleId="Hyperlink">
    <w:name w:val="Hyperlink"/>
    <w:rsid w:val="00E81687"/>
    <w:rPr>
      <w:color w:val="0563C1"/>
      <w:u w:val="single"/>
    </w:rPr>
  </w:style>
  <w:style w:type="character" w:styleId="UnresolvedMention">
    <w:name w:val="Unresolved Mention"/>
    <w:uiPriority w:val="99"/>
    <w:semiHidden/>
    <w:unhideWhenUsed/>
    <w:rsid w:val="00E81687"/>
    <w:rPr>
      <w:color w:val="605E5C"/>
      <w:shd w:val="clear" w:color="auto" w:fill="E1DFDD"/>
    </w:rPr>
  </w:style>
  <w:style w:type="paragraph" w:styleId="BalloonText">
    <w:name w:val="Balloon Text"/>
    <w:basedOn w:val="Normal"/>
    <w:link w:val="BalloonTextChar"/>
    <w:uiPriority w:val="99"/>
    <w:unhideWhenUsed/>
    <w:rsid w:val="00E81687"/>
    <w:pPr>
      <w:widowControl w:val="0"/>
    </w:pPr>
    <w:rPr>
      <w:rFonts w:ascii="Segoe UI" w:eastAsia="Arial" w:hAnsi="Segoe UI" w:cs="Segoe UI"/>
      <w:sz w:val="18"/>
      <w:szCs w:val="18"/>
    </w:rPr>
  </w:style>
  <w:style w:type="character" w:customStyle="1" w:styleId="BalloonTextChar">
    <w:name w:val="Balloon Text Char"/>
    <w:basedOn w:val="DefaultParagraphFont"/>
    <w:link w:val="BalloonText"/>
    <w:uiPriority w:val="99"/>
    <w:rsid w:val="00E81687"/>
    <w:rPr>
      <w:rFonts w:ascii="Segoe UI" w:eastAsia="Arial" w:hAnsi="Segoe UI" w:cs="Segoe UI"/>
      <w:sz w:val="18"/>
      <w:szCs w:val="18"/>
    </w:rPr>
  </w:style>
  <w:style w:type="paragraph" w:styleId="ListParagraph">
    <w:name w:val="List Paragraph"/>
    <w:basedOn w:val="Normal"/>
    <w:uiPriority w:val="1"/>
    <w:qFormat/>
    <w:rsid w:val="00E81687"/>
    <w:pPr>
      <w:widowControl w:val="0"/>
    </w:pPr>
    <w:rPr>
      <w:rFonts w:ascii="Arial" w:eastAsia="Arial" w:hAnsi="Arial"/>
      <w:sz w:val="22"/>
      <w:szCs w:val="22"/>
    </w:rPr>
  </w:style>
  <w:style w:type="paragraph" w:customStyle="1" w:styleId="TableParagraph">
    <w:name w:val="Table Paragraph"/>
    <w:basedOn w:val="Normal"/>
    <w:uiPriority w:val="1"/>
    <w:qFormat/>
    <w:rsid w:val="00E81687"/>
    <w:pPr>
      <w:widowControl w:val="0"/>
    </w:pPr>
    <w:rPr>
      <w:rFonts w:ascii="Arial" w:eastAsia="Arial" w:hAnsi="Arial"/>
      <w:sz w:val="22"/>
      <w:szCs w:val="22"/>
    </w:rPr>
  </w:style>
  <w:style w:type="paragraph" w:styleId="NormalWeb">
    <w:name w:val="Normal (Web)"/>
    <w:aliases w:val=" Char Char Char,webb"/>
    <w:basedOn w:val="Normal"/>
    <w:link w:val="NormalWebChar"/>
    <w:uiPriority w:val="99"/>
    <w:unhideWhenUsed/>
    <w:rsid w:val="000C5C3D"/>
    <w:pPr>
      <w:spacing w:before="100" w:beforeAutospacing="1" w:after="100" w:afterAutospacing="1"/>
    </w:pPr>
    <w:rPr>
      <w:rFonts w:ascii="Times New Roman" w:hAnsi="Times New Roman"/>
      <w:sz w:val="24"/>
      <w:szCs w:val="24"/>
    </w:rPr>
  </w:style>
  <w:style w:type="character" w:customStyle="1" w:styleId="NormalWebChar">
    <w:name w:val="Normal (Web) Char"/>
    <w:aliases w:val=" Char Char Char Char,webb Char"/>
    <w:link w:val="NormalWeb"/>
    <w:uiPriority w:val="99"/>
    <w:rsid w:val="000C5C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2</cp:revision>
  <dcterms:created xsi:type="dcterms:W3CDTF">2025-11-21T10:31:00Z</dcterms:created>
  <dcterms:modified xsi:type="dcterms:W3CDTF">2025-11-21T10:31:00Z</dcterms:modified>
</cp:coreProperties>
</file>