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44" w:type="dxa"/>
        <w:tblInd w:w="-426" w:type="dxa"/>
        <w:tblLayout w:type="fixed"/>
        <w:tblLook w:val="04A0" w:firstRow="1" w:lastRow="0" w:firstColumn="1" w:lastColumn="0" w:noHBand="0" w:noVBand="1"/>
      </w:tblPr>
      <w:tblGrid>
        <w:gridCol w:w="3970"/>
        <w:gridCol w:w="5674"/>
      </w:tblGrid>
      <w:tr w:rsidR="00E63ED8" w:rsidRPr="00E63ED8" w14:paraId="495DD2F8" w14:textId="77777777" w:rsidTr="0035325A">
        <w:trPr>
          <w:trHeight w:val="1985"/>
        </w:trPr>
        <w:tc>
          <w:tcPr>
            <w:tcW w:w="3970" w:type="dxa"/>
          </w:tcPr>
          <w:p w14:paraId="57B74F48" w14:textId="1B2E767C" w:rsidR="00E63ED8" w:rsidRPr="00C24E88" w:rsidRDefault="00C24E88" w:rsidP="009619CD">
            <w:pPr>
              <w:pStyle w:val="Heading1"/>
              <w:rPr>
                <w:rFonts w:ascii="Times New Roman" w:hAnsi="Times New Roman"/>
                <w:b w:val="0"/>
                <w:bCs/>
                <w:sz w:val="26"/>
                <w:szCs w:val="26"/>
              </w:rPr>
            </w:pPr>
            <w:r w:rsidRPr="00C24E88">
              <w:rPr>
                <w:rFonts w:ascii="Times New Roman" w:hAnsi="Times New Roman"/>
                <w:b w:val="0"/>
                <w:bCs/>
                <w:sz w:val="26"/>
                <w:szCs w:val="26"/>
              </w:rPr>
              <w:t>SỞ CÔNG THƯƠNG</w:t>
            </w:r>
          </w:p>
          <w:p w14:paraId="2E69683B" w14:textId="15863A39" w:rsidR="00E63ED8" w:rsidRPr="00E63ED8" w:rsidRDefault="00C24E88" w:rsidP="009619CD">
            <w:pPr>
              <w:jc w:val="center"/>
              <w:rPr>
                <w:rFonts w:ascii="Times New Roman" w:hAnsi="Times New Roman"/>
                <w:b/>
                <w:sz w:val="26"/>
                <w:szCs w:val="26"/>
              </w:rPr>
            </w:pPr>
            <w:r>
              <w:rPr>
                <w:rFonts w:ascii="Times New Roman" w:hAnsi="Times New Roman"/>
                <w:b/>
                <w:sz w:val="26"/>
                <w:szCs w:val="26"/>
              </w:rPr>
              <w:t>VĂN PHÒNG SỞ</w:t>
            </w:r>
          </w:p>
          <w:p w14:paraId="1CD06891" w14:textId="19672A0C" w:rsidR="00E63ED8" w:rsidRPr="0073294C" w:rsidRDefault="0073294C" w:rsidP="009619CD">
            <w:pPr>
              <w:spacing w:before="120"/>
              <w:jc w:val="center"/>
              <w:rPr>
                <w:rFonts w:ascii="Times New Roman" w:hAnsi="Times New Roman"/>
                <w:sz w:val="26"/>
                <w:szCs w:val="26"/>
              </w:rPr>
            </w:pPr>
            <w:r w:rsidRPr="0073294C">
              <w:rPr>
                <w:rFonts w:ascii="Times New Roman" w:hAnsi="Times New Roman"/>
                <w:sz w:val="26"/>
                <w:szCs w:val="26"/>
                <w:shd w:val="clear" w:color="auto" w:fill="FFFFFF"/>
              </w:rPr>
              <w:t xml:space="preserve">Số:   </w:t>
            </w:r>
            <w:r w:rsidR="00186B23">
              <w:rPr>
                <w:rFonts w:ascii="Times New Roman" w:hAnsi="Times New Roman"/>
                <w:sz w:val="26"/>
                <w:szCs w:val="26"/>
                <w:shd w:val="clear" w:color="auto" w:fill="FFFFFF"/>
              </w:rPr>
              <w:t xml:space="preserve">    </w:t>
            </w:r>
            <w:r w:rsidRPr="0073294C">
              <w:rPr>
                <w:rFonts w:ascii="Times New Roman" w:hAnsi="Times New Roman"/>
                <w:sz w:val="26"/>
                <w:szCs w:val="26"/>
                <w:shd w:val="clear" w:color="auto" w:fill="FFFFFF"/>
              </w:rPr>
              <w:t xml:space="preserve">     /SoNoiBo-VP</w:t>
            </w:r>
            <w:r w:rsidR="00E63ED8" w:rsidRPr="0073294C">
              <w:rPr>
                <w:rFonts w:ascii="Times New Roman" w:hAnsi="Times New Roman"/>
                <w:noProof/>
                <w:sz w:val="26"/>
                <w:szCs w:val="26"/>
              </w:rPr>
              <mc:AlternateContent>
                <mc:Choice Requires="wps">
                  <w:drawing>
                    <wp:anchor distT="0" distB="0" distL="114300" distR="114300" simplePos="0" relativeHeight="251659264" behindDoc="0" locked="0" layoutInCell="1" allowOverlap="1" wp14:anchorId="05D3E63B" wp14:editId="2D341F34">
                      <wp:simplePos x="0" y="0"/>
                      <wp:positionH relativeFrom="column">
                        <wp:posOffset>845185</wp:posOffset>
                      </wp:positionH>
                      <wp:positionV relativeFrom="paragraph">
                        <wp:posOffset>15875</wp:posOffset>
                      </wp:positionV>
                      <wp:extent cx="605790" cy="0"/>
                      <wp:effectExtent l="9525" t="10795" r="13335" b="825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3E59DF"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55pt,1.25pt" to="114.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"/>
                  </w:pict>
                </mc:Fallback>
              </mc:AlternateContent>
            </w:r>
          </w:p>
          <w:p w14:paraId="024840F2" w14:textId="3D79CEF6" w:rsidR="00E63ED8" w:rsidRPr="003D3A68" w:rsidRDefault="0073294C" w:rsidP="00076B0F">
            <w:pPr>
              <w:tabs>
                <w:tab w:val="right" w:leader="dot" w:pos="8505"/>
              </w:tabs>
              <w:spacing w:before="60" w:after="260"/>
              <w:jc w:val="center"/>
              <w:rPr>
                <w:rFonts w:ascii="Times New Roman" w:hAnsi="Times New Roman"/>
                <w:b/>
                <w:sz w:val="24"/>
                <w:szCs w:val="24"/>
              </w:rPr>
            </w:pPr>
            <w:r w:rsidRPr="00B70B38">
              <w:rPr>
                <w:rFonts w:ascii="Times New Roman" w:hAnsi="Times New Roman"/>
                <w:sz w:val="24"/>
                <w:szCs w:val="24"/>
                <w:shd w:val="clear" w:color="auto" w:fill="FFFFFF"/>
              </w:rPr>
              <w:t xml:space="preserve">V/v </w:t>
            </w:r>
            <w:r w:rsidR="002B153D" w:rsidRPr="00B70B38">
              <w:rPr>
                <w:rFonts w:ascii="Times New Roman" w:hAnsi="Times New Roman"/>
                <w:sz w:val="24"/>
                <w:szCs w:val="24"/>
                <w:shd w:val="clear" w:color="auto" w:fill="FFFFFF"/>
              </w:rPr>
              <w:t xml:space="preserve">xin ý kiến </w:t>
            </w:r>
            <w:r w:rsidR="00B5283B" w:rsidRPr="00B70B38">
              <w:rPr>
                <w:rFonts w:ascii="Times New Roman" w:hAnsi="Times New Roman"/>
                <w:bCs/>
                <w:sz w:val="24"/>
                <w:szCs w:val="24"/>
              </w:rPr>
              <w:t xml:space="preserve">tiếp tục thuê gia hạn theo </w:t>
            </w:r>
            <w:r w:rsidR="008F67D8" w:rsidRPr="00B70B38">
              <w:rPr>
                <w:rFonts w:ascii="Times New Roman" w:hAnsi="Times New Roman"/>
                <w:bCs/>
                <w:sz w:val="24"/>
                <w:szCs w:val="24"/>
              </w:rPr>
              <w:t>tháng</w:t>
            </w:r>
            <w:r w:rsidR="00B5283B" w:rsidRPr="00B70B38">
              <w:rPr>
                <w:rFonts w:ascii="Times New Roman" w:hAnsi="Times New Roman"/>
                <w:bCs/>
                <w:sz w:val="24"/>
                <w:szCs w:val="24"/>
              </w:rPr>
              <w:t xml:space="preserve"> Phần mềm Quản lý văn bản và điều hành VNPT IOFFICE để sử dụng cho đến khi Phần mềm Quản lý văn bản và điều hành mới được triển khai</w:t>
            </w:r>
            <w:r w:rsidR="008F67D8" w:rsidRPr="00B70B38">
              <w:rPr>
                <w:rFonts w:ascii="Times New Roman" w:hAnsi="Times New Roman"/>
                <w:bCs/>
                <w:sz w:val="24"/>
                <w:szCs w:val="24"/>
              </w:rPr>
              <w:t xml:space="preserve">, hoàn thành </w:t>
            </w:r>
            <w:r w:rsidR="00AC1DC4" w:rsidRPr="00B70B38">
              <w:rPr>
                <w:rFonts w:ascii="Times New Roman" w:hAnsi="Times New Roman"/>
                <w:bCs/>
                <w:sz w:val="24"/>
                <w:szCs w:val="24"/>
              </w:rPr>
              <w:t>việc</w:t>
            </w:r>
            <w:r w:rsidR="00AC1DC4" w:rsidRPr="00B70B38">
              <w:rPr>
                <w:rFonts w:ascii="Times New Roman" w:hAnsi="Times New Roman"/>
                <w:bCs/>
                <w:sz w:val="24"/>
                <w:szCs w:val="24"/>
              </w:rPr>
              <w:t xml:space="preserve"> đỗ dữ liệu</w:t>
            </w:r>
            <w:r w:rsidR="006F2CB7">
              <w:rPr>
                <w:rFonts w:ascii="Times New Roman" w:hAnsi="Times New Roman"/>
                <w:bCs/>
                <w:sz w:val="24"/>
                <w:szCs w:val="24"/>
              </w:rPr>
              <w:t>.</w:t>
            </w:r>
          </w:p>
        </w:tc>
        <w:tc>
          <w:tcPr>
            <w:tcW w:w="5674" w:type="dxa"/>
          </w:tcPr>
          <w:p w14:paraId="28F03538" w14:textId="77777777" w:rsidR="00E63ED8" w:rsidRPr="00E63ED8" w:rsidRDefault="00E63ED8" w:rsidP="009619CD">
            <w:pPr>
              <w:spacing w:before="100" w:beforeAutospacing="1"/>
              <w:jc w:val="center"/>
              <w:rPr>
                <w:rFonts w:ascii="Times New Roman" w:hAnsi="Times New Roman"/>
                <w:b/>
                <w:sz w:val="26"/>
                <w:szCs w:val="26"/>
              </w:rPr>
            </w:pPr>
            <w:r w:rsidRPr="00E63ED8">
              <w:rPr>
                <w:rFonts w:ascii="Times New Roman" w:hAnsi="Times New Roman"/>
                <w:b/>
                <w:sz w:val="26"/>
                <w:szCs w:val="26"/>
              </w:rPr>
              <w:t xml:space="preserve">CỘNG HÒA XÃ HỘI CHỦ NGHĨA VIỆT </w:t>
            </w:r>
            <w:smartTag w:uri="urn:schemas-microsoft-com:office:smarttags" w:element="country-region">
              <w:smartTag w:uri="urn:schemas-microsoft-com:office:smarttags" w:element="place">
                <w:r w:rsidRPr="00E63ED8">
                  <w:rPr>
                    <w:rFonts w:ascii="Times New Roman" w:hAnsi="Times New Roman"/>
                    <w:b/>
                    <w:sz w:val="26"/>
                    <w:szCs w:val="26"/>
                  </w:rPr>
                  <w:t>NAM</w:t>
                </w:r>
              </w:smartTag>
            </w:smartTag>
          </w:p>
          <w:p w14:paraId="22366CC1" w14:textId="77777777" w:rsidR="00E63ED8" w:rsidRPr="00E63ED8" w:rsidRDefault="00E63ED8" w:rsidP="009619CD">
            <w:pPr>
              <w:jc w:val="center"/>
              <w:rPr>
                <w:rFonts w:ascii="Times New Roman" w:hAnsi="Times New Roman"/>
                <w:b/>
                <w:szCs w:val="28"/>
              </w:rPr>
            </w:pPr>
            <w:r w:rsidRPr="00E63ED8">
              <w:rPr>
                <w:rFonts w:ascii="Times New Roman" w:hAnsi="Times New Roman"/>
                <w:b/>
                <w:szCs w:val="28"/>
              </w:rPr>
              <w:t>Độc lập - Tự do - Hạnh phúc</w:t>
            </w:r>
          </w:p>
          <w:p w14:paraId="1CF6F691" w14:textId="041BABAF" w:rsidR="00E63ED8" w:rsidRPr="00E63ED8" w:rsidRDefault="00E63ED8" w:rsidP="00EE0FF5">
            <w:pPr>
              <w:spacing w:before="240"/>
              <w:jc w:val="right"/>
              <w:rPr>
                <w:rFonts w:ascii="Times New Roman" w:hAnsi="Times New Roman"/>
                <w:i/>
                <w:sz w:val="26"/>
                <w:szCs w:val="26"/>
              </w:rPr>
            </w:pPr>
            <w:r w:rsidRPr="00E63ED8">
              <w:rPr>
                <w:rFonts w:ascii="Times New Roman" w:hAnsi="Times New Roman"/>
                <w:i/>
                <w:noProof/>
              </w:rPr>
              <mc:AlternateContent>
                <mc:Choice Requires="wps">
                  <w:drawing>
                    <wp:anchor distT="0" distB="0" distL="114300" distR="114300" simplePos="0" relativeHeight="251660288" behindDoc="0" locked="0" layoutInCell="1" allowOverlap="1" wp14:anchorId="439DE974" wp14:editId="1C11DFA2">
                      <wp:simplePos x="0" y="0"/>
                      <wp:positionH relativeFrom="column">
                        <wp:posOffset>655955</wp:posOffset>
                      </wp:positionH>
                      <wp:positionV relativeFrom="paragraph">
                        <wp:posOffset>24130</wp:posOffset>
                      </wp:positionV>
                      <wp:extent cx="2127250" cy="0"/>
                      <wp:effectExtent l="7620" t="5080" r="8255" b="1397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7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911C3B"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65pt,1.9pt" to="219.1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"/>
                  </w:pict>
                </mc:Fallback>
              </mc:AlternateContent>
            </w:r>
            <w:r w:rsidRPr="00E63ED8">
              <w:rPr>
                <w:rFonts w:ascii="Times New Roman" w:hAnsi="Times New Roman"/>
                <w:i/>
                <w:sz w:val="26"/>
                <w:szCs w:val="26"/>
                <w:lang w:val="vi-VN"/>
              </w:rPr>
              <w:t>Đồng Nai</w:t>
            </w:r>
            <w:r w:rsidRPr="00E63ED8">
              <w:rPr>
                <w:rFonts w:ascii="Times New Roman" w:hAnsi="Times New Roman"/>
                <w:i/>
                <w:sz w:val="26"/>
                <w:szCs w:val="26"/>
              </w:rPr>
              <w:t>, ngày</w:t>
            </w:r>
            <w:r w:rsidR="00AD14F3">
              <w:rPr>
                <w:rFonts w:ascii="Times New Roman" w:hAnsi="Times New Roman"/>
                <w:i/>
                <w:sz w:val="26"/>
                <w:szCs w:val="26"/>
              </w:rPr>
              <w:t xml:space="preserve"> </w:t>
            </w:r>
            <w:r w:rsidR="00A72126">
              <w:rPr>
                <w:rFonts w:ascii="Times New Roman" w:hAnsi="Times New Roman"/>
                <w:i/>
                <w:sz w:val="26"/>
                <w:szCs w:val="26"/>
              </w:rPr>
              <w:t xml:space="preserve">    </w:t>
            </w:r>
            <w:r w:rsidRPr="00E63ED8">
              <w:rPr>
                <w:rFonts w:ascii="Times New Roman" w:hAnsi="Times New Roman"/>
                <w:i/>
                <w:sz w:val="26"/>
                <w:szCs w:val="26"/>
              </w:rPr>
              <w:t>tháng</w:t>
            </w:r>
            <w:r w:rsidR="0086567F">
              <w:rPr>
                <w:rFonts w:ascii="Times New Roman" w:hAnsi="Times New Roman"/>
                <w:i/>
                <w:sz w:val="26"/>
                <w:szCs w:val="26"/>
              </w:rPr>
              <w:t xml:space="preserve"> </w:t>
            </w:r>
            <w:r w:rsidR="00B5283B">
              <w:rPr>
                <w:rFonts w:ascii="Times New Roman" w:hAnsi="Times New Roman"/>
                <w:i/>
                <w:sz w:val="26"/>
                <w:szCs w:val="26"/>
              </w:rPr>
              <w:t>12</w:t>
            </w:r>
            <w:r w:rsidR="0086567F">
              <w:rPr>
                <w:rFonts w:ascii="Times New Roman" w:hAnsi="Times New Roman"/>
                <w:i/>
                <w:sz w:val="26"/>
                <w:szCs w:val="26"/>
              </w:rPr>
              <w:t xml:space="preserve"> </w:t>
            </w:r>
            <w:r w:rsidR="009A216C">
              <w:rPr>
                <w:rFonts w:ascii="Times New Roman" w:hAnsi="Times New Roman"/>
                <w:i/>
                <w:sz w:val="26"/>
                <w:szCs w:val="26"/>
              </w:rPr>
              <w:t>năm 202</w:t>
            </w:r>
            <w:r w:rsidR="004F33EA">
              <w:rPr>
                <w:rFonts w:ascii="Times New Roman" w:hAnsi="Times New Roman"/>
                <w:i/>
                <w:sz w:val="26"/>
                <w:szCs w:val="26"/>
              </w:rPr>
              <w:t>3</w:t>
            </w:r>
          </w:p>
        </w:tc>
      </w:tr>
    </w:tbl>
    <w:p w14:paraId="7753468B" w14:textId="3E99A547" w:rsidR="00E63ED8" w:rsidRDefault="001926A8" w:rsidP="006F2CB7">
      <w:pPr>
        <w:tabs>
          <w:tab w:val="left" w:pos="284"/>
        </w:tabs>
        <w:spacing w:line="360" w:lineRule="auto"/>
        <w:jc w:val="center"/>
        <w:rPr>
          <w:rFonts w:ascii="Times New Roman" w:hAnsi="Times New Roman"/>
          <w:szCs w:val="28"/>
        </w:rPr>
      </w:pPr>
      <w:r>
        <w:rPr>
          <w:rFonts w:ascii="Times New Roman" w:hAnsi="Times New Roman"/>
          <w:noProof/>
          <w:szCs w:val="28"/>
        </w:rPr>
        <mc:AlternateContent>
          <mc:Choice Requires="wps">
            <w:drawing>
              <wp:anchor distT="0" distB="0" distL="114300" distR="114300" simplePos="0" relativeHeight="251661312" behindDoc="0" locked="0" layoutInCell="1" allowOverlap="1" wp14:anchorId="27665C93" wp14:editId="2321AFF2">
                <wp:simplePos x="0" y="0"/>
                <wp:positionH relativeFrom="column">
                  <wp:posOffset>-550132</wp:posOffset>
                </wp:positionH>
                <wp:positionV relativeFrom="paragraph">
                  <wp:posOffset>-46347</wp:posOffset>
                </wp:positionV>
                <wp:extent cx="1357039" cy="518354"/>
                <wp:effectExtent l="0" t="0" r="14605" b="15240"/>
                <wp:wrapNone/>
                <wp:docPr id="928780299" name="Rectangle 2"/>
                <wp:cNvGraphicFramePr/>
                <a:graphic xmlns:a="http://schemas.openxmlformats.org/drawingml/2006/main">
                  <a:graphicData uri="http://schemas.microsoft.com/office/word/2010/wordprocessingShape">
                    <wps:wsp>
                      <wps:cNvSpPr/>
                      <wps:spPr>
                        <a:xfrm>
                          <a:off x="0" y="0"/>
                          <a:ext cx="1357039" cy="518354"/>
                        </a:xfrm>
                        <a:prstGeom prst="rect">
                          <a:avLst/>
                        </a:prstGeom>
                        <a:solidFill>
                          <a:schemeClr val="accent6">
                            <a:lumMod val="20000"/>
                            <a:lumOff val="80000"/>
                          </a:schemeClr>
                        </a:solidFill>
                        <a:ln>
                          <a:solidFill>
                            <a:srgbClr val="00B0F0"/>
                          </a:solidFill>
                        </a:ln>
                      </wps:spPr>
                      <wps:style>
                        <a:lnRef idx="2">
                          <a:schemeClr val="accent6">
                            <a:shade val="15000"/>
                          </a:schemeClr>
                        </a:lnRef>
                        <a:fillRef idx="1">
                          <a:schemeClr val="accent6"/>
                        </a:fillRef>
                        <a:effectRef idx="0">
                          <a:schemeClr val="accent6"/>
                        </a:effectRef>
                        <a:fontRef idx="minor">
                          <a:schemeClr val="lt1"/>
                        </a:fontRef>
                      </wps:style>
                      <wps:txbx>
                        <w:txbxContent>
                          <w:p w14:paraId="3EB44C9F" w14:textId="47EBF1DA" w:rsidR="001926A8" w:rsidRPr="001926A8" w:rsidRDefault="001926A8" w:rsidP="001926A8">
                            <w:pPr>
                              <w:jc w:val="center"/>
                              <w:rPr>
                                <w:rFonts w:ascii="Times New Roman" w:hAnsi="Times New Roman"/>
                                <w:color w:val="FF0000"/>
                              </w:rPr>
                            </w:pPr>
                            <w:r w:rsidRPr="001926A8">
                              <w:rPr>
                                <w:rFonts w:ascii="Times New Roman" w:hAnsi="Times New Roman"/>
                                <w:color w:val="FF0000"/>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665C93" id="Rectangle 2" o:spid="_x0000_s1026" style="position:absolute;left:0;text-align:left;margin-left:-43.3pt;margin-top:-3.65pt;width:106.85pt;height:40.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" fillcolor="#e2efd9 [665]" strokecolor="#00b0f0" strokeweight="1pt">
                <v:textbox>
                  <w:txbxContent>
                    <w:p w14:paraId="3EB44C9F" w14:textId="47EBF1DA" w:rsidR="001926A8" w:rsidRPr="001926A8" w:rsidRDefault="001926A8" w:rsidP="001926A8">
                      <w:pPr>
                        <w:jc w:val="center"/>
                        <w:rPr>
                          <w:rFonts w:ascii="Times New Roman" w:hAnsi="Times New Roman"/>
                          <w:color w:val="FF0000"/>
                        </w:rPr>
                      </w:pPr>
                      <w:r w:rsidRPr="001926A8">
                        <w:rPr>
                          <w:rFonts w:ascii="Times New Roman" w:hAnsi="Times New Roman"/>
                          <w:color w:val="FF0000"/>
                        </w:rPr>
                        <w:t>Dự Thảo</w:t>
                      </w:r>
                    </w:p>
                  </w:txbxContent>
                </v:textbox>
              </v:rect>
            </w:pict>
          </mc:Fallback>
        </mc:AlternateContent>
      </w:r>
      <w:r w:rsidR="0035325A">
        <w:rPr>
          <w:rFonts w:ascii="Times New Roman" w:hAnsi="Times New Roman"/>
          <w:noProof/>
          <w:szCs w:val="28"/>
        </w:rPr>
        <w:drawing>
          <wp:inline distT="0" distB="0" distL="0" distR="0" wp14:anchorId="73DAC2C3" wp14:editId="2F261837">
            <wp:extent cx="1255438" cy="366072"/>
            <wp:effectExtent l="0" t="114300" r="0" b="224790"/>
            <wp:docPr id="14015466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546685" name="Picture 1401546685"/>
                    <pic:cNvPicPr/>
                  </pic:nvPicPr>
                  <pic:blipFill>
                    <a:blip r:embed="rId7" cstate="print">
                      <a:extLst>
                        <a:ext uri="{28A0092B-C50C-407E-A947-70E740481C1C}">
                          <a14:useLocalDpi xmlns:a14="http://schemas.microsoft.com/office/drawing/2010/main" val="0"/>
                        </a:ext>
                      </a:extLst>
                    </a:blip>
                    <a:stretch>
                      <a:fillRect/>
                    </a:stretch>
                  </pic:blipFill>
                  <pic:spPr>
                    <a:xfrm rot="20298843">
                      <a:off x="0" y="0"/>
                      <a:ext cx="1297622" cy="378372"/>
                    </a:xfrm>
                    <a:prstGeom prst="rect">
                      <a:avLst/>
                    </a:prstGeom>
                  </pic:spPr>
                </pic:pic>
              </a:graphicData>
            </a:graphic>
          </wp:inline>
        </w:drawing>
      </w:r>
      <w:r w:rsidR="00E63ED8" w:rsidRPr="00BB4EFF">
        <w:rPr>
          <w:rFonts w:ascii="Times New Roman" w:hAnsi="Times New Roman"/>
          <w:szCs w:val="28"/>
        </w:rPr>
        <w:t>Kính gửi:</w:t>
      </w:r>
      <w:r w:rsidR="00476525">
        <w:rPr>
          <w:rFonts w:ascii="Times New Roman" w:hAnsi="Times New Roman"/>
          <w:szCs w:val="28"/>
        </w:rPr>
        <w:t xml:space="preserve"> </w:t>
      </w:r>
      <w:r w:rsidR="002B69F5">
        <w:rPr>
          <w:rFonts w:ascii="Times New Roman" w:hAnsi="Times New Roman"/>
          <w:szCs w:val="28"/>
        </w:rPr>
        <w:t>Các phòng</w:t>
      </w:r>
      <w:r w:rsidR="008B0170">
        <w:rPr>
          <w:rFonts w:ascii="Times New Roman" w:hAnsi="Times New Roman"/>
          <w:szCs w:val="28"/>
        </w:rPr>
        <w:t>, đơn vị</w:t>
      </w:r>
      <w:r w:rsidR="002B69F5">
        <w:rPr>
          <w:rFonts w:ascii="Times New Roman" w:hAnsi="Times New Roman"/>
          <w:szCs w:val="28"/>
        </w:rPr>
        <w:t xml:space="preserve"> thuộc Sở.</w:t>
      </w:r>
      <w:r w:rsidR="00280EBF">
        <w:rPr>
          <w:rFonts w:ascii="Times New Roman" w:hAnsi="Times New Roman"/>
          <w:szCs w:val="28"/>
        </w:rPr>
        <w:t xml:space="preserve"> </w:t>
      </w:r>
    </w:p>
    <w:p w14:paraId="3C669CBF" w14:textId="77777777" w:rsidR="00B5283B" w:rsidRPr="001926A8" w:rsidRDefault="00B5283B" w:rsidP="001926A8">
      <w:pPr>
        <w:spacing w:before="120" w:after="120"/>
        <w:ind w:right="143" w:firstLine="567"/>
        <w:rPr>
          <w:rFonts w:ascii="Times New Roman" w:hAnsi="Times New Roman"/>
          <w:bCs/>
          <w:szCs w:val="28"/>
        </w:rPr>
      </w:pPr>
      <w:r w:rsidRPr="001926A8">
        <w:rPr>
          <w:rFonts w:ascii="Times New Roman" w:hAnsi="Times New Roman"/>
          <w:bCs/>
          <w:szCs w:val="28"/>
        </w:rPr>
        <w:t>Thực hiện Kế hoạch số 186/KH-UBND ngày 04/8/2023 của UBND tỉnh về việc triển khai Phần mềm Quản lý văn bản và điều hành cho các cơ quan, đơn vị, địa phương trên địa bàn tỉnh Đồng Nai.</w:t>
      </w:r>
    </w:p>
    <w:p w14:paraId="32015D71" w14:textId="3D20680D" w:rsidR="00B5283B" w:rsidRPr="001926A8" w:rsidRDefault="009D6552" w:rsidP="001926A8">
      <w:pPr>
        <w:spacing w:before="120" w:after="120"/>
        <w:ind w:firstLine="720"/>
        <w:rPr>
          <w:rFonts w:ascii="Times New Roman" w:hAnsi="Times New Roman"/>
          <w:bCs/>
          <w:szCs w:val="28"/>
        </w:rPr>
      </w:pPr>
      <w:r w:rsidRPr="001926A8">
        <w:rPr>
          <w:rFonts w:ascii="Times New Roman" w:hAnsi="Times New Roman"/>
          <w:bCs/>
          <w:szCs w:val="28"/>
        </w:rPr>
        <w:t xml:space="preserve">Sở Thông tin và Truyền thông sẽ triển khai </w:t>
      </w:r>
      <w:r w:rsidR="00A66DD5" w:rsidRPr="001926A8">
        <w:rPr>
          <w:rFonts w:ascii="Times New Roman" w:hAnsi="Times New Roman"/>
          <w:bCs/>
          <w:szCs w:val="28"/>
        </w:rPr>
        <w:t>sẽ</w:t>
      </w:r>
      <w:r w:rsidR="00B5283B" w:rsidRPr="001926A8">
        <w:rPr>
          <w:rFonts w:ascii="Times New Roman" w:hAnsi="Times New Roman"/>
          <w:bCs/>
          <w:szCs w:val="28"/>
        </w:rPr>
        <w:t xml:space="preserve"> triển khai Phần mềm Quản lý văn bản và điều hành mới </w:t>
      </w:r>
      <w:r w:rsidRPr="001926A8">
        <w:rPr>
          <w:rFonts w:ascii="Times New Roman" w:hAnsi="Times New Roman"/>
          <w:bCs/>
          <w:szCs w:val="28"/>
        </w:rPr>
        <w:t xml:space="preserve">cho Sở Công Thương (gọi tắt là Sở) </w:t>
      </w:r>
      <w:r w:rsidR="00B70B38" w:rsidRPr="001926A8">
        <w:rPr>
          <w:rFonts w:ascii="Times New Roman" w:hAnsi="Times New Roman"/>
          <w:bCs/>
          <w:szCs w:val="28"/>
        </w:rPr>
        <w:t xml:space="preserve">dự kiến </w:t>
      </w:r>
      <w:r w:rsidR="00B5283B" w:rsidRPr="001926A8">
        <w:rPr>
          <w:rFonts w:ascii="Times New Roman" w:hAnsi="Times New Roman"/>
          <w:bCs/>
          <w:szCs w:val="28"/>
        </w:rPr>
        <w:t xml:space="preserve">trong </w:t>
      </w:r>
      <w:r w:rsidRPr="001926A8">
        <w:rPr>
          <w:rFonts w:ascii="Times New Roman" w:hAnsi="Times New Roman"/>
          <w:bCs/>
          <w:color w:val="FF0000"/>
          <w:szCs w:val="28"/>
        </w:rPr>
        <w:t xml:space="preserve">khoảng </w:t>
      </w:r>
      <w:r w:rsidR="00B5283B" w:rsidRPr="001926A8">
        <w:rPr>
          <w:rFonts w:ascii="Times New Roman" w:hAnsi="Times New Roman"/>
          <w:bCs/>
          <w:color w:val="FF0000"/>
          <w:szCs w:val="28"/>
        </w:rPr>
        <w:t>từ ngày 01/</w:t>
      </w:r>
      <w:r w:rsidRPr="001926A8">
        <w:rPr>
          <w:rFonts w:ascii="Times New Roman" w:hAnsi="Times New Roman"/>
          <w:bCs/>
          <w:color w:val="FF0000"/>
          <w:szCs w:val="28"/>
        </w:rPr>
        <w:t>01</w:t>
      </w:r>
      <w:r w:rsidR="00B5283B" w:rsidRPr="001926A8">
        <w:rPr>
          <w:rFonts w:ascii="Times New Roman" w:hAnsi="Times New Roman"/>
          <w:bCs/>
          <w:color w:val="FF0000"/>
          <w:szCs w:val="28"/>
        </w:rPr>
        <w:t>/202</w:t>
      </w:r>
      <w:r w:rsidRPr="001926A8">
        <w:rPr>
          <w:rFonts w:ascii="Times New Roman" w:hAnsi="Times New Roman"/>
          <w:bCs/>
          <w:color w:val="FF0000"/>
          <w:szCs w:val="28"/>
        </w:rPr>
        <w:t>4</w:t>
      </w:r>
      <w:r w:rsidR="00B5283B" w:rsidRPr="001926A8">
        <w:rPr>
          <w:rFonts w:ascii="Times New Roman" w:hAnsi="Times New Roman"/>
          <w:bCs/>
          <w:color w:val="FF0000"/>
          <w:szCs w:val="28"/>
        </w:rPr>
        <w:t xml:space="preserve"> - </w:t>
      </w:r>
      <w:r w:rsidRPr="001926A8">
        <w:rPr>
          <w:rFonts w:ascii="Times New Roman" w:hAnsi="Times New Roman"/>
          <w:bCs/>
          <w:color w:val="FF0000"/>
          <w:szCs w:val="28"/>
        </w:rPr>
        <w:t>28</w:t>
      </w:r>
      <w:r w:rsidR="00B5283B" w:rsidRPr="001926A8">
        <w:rPr>
          <w:rFonts w:ascii="Times New Roman" w:hAnsi="Times New Roman"/>
          <w:bCs/>
          <w:color w:val="FF0000"/>
          <w:szCs w:val="28"/>
        </w:rPr>
        <w:t>/</w:t>
      </w:r>
      <w:r w:rsidRPr="001926A8">
        <w:rPr>
          <w:rFonts w:ascii="Times New Roman" w:hAnsi="Times New Roman"/>
          <w:bCs/>
          <w:color w:val="FF0000"/>
          <w:szCs w:val="28"/>
        </w:rPr>
        <w:t>02</w:t>
      </w:r>
      <w:r w:rsidR="00B5283B" w:rsidRPr="001926A8">
        <w:rPr>
          <w:rFonts w:ascii="Times New Roman" w:hAnsi="Times New Roman"/>
          <w:bCs/>
          <w:color w:val="FF0000"/>
          <w:szCs w:val="28"/>
        </w:rPr>
        <w:t>/202</w:t>
      </w:r>
      <w:r w:rsidRPr="001926A8">
        <w:rPr>
          <w:rFonts w:ascii="Times New Roman" w:hAnsi="Times New Roman"/>
          <w:bCs/>
          <w:color w:val="FF0000"/>
          <w:szCs w:val="28"/>
        </w:rPr>
        <w:t>4</w:t>
      </w:r>
      <w:r w:rsidR="00B5283B" w:rsidRPr="001926A8">
        <w:rPr>
          <w:rFonts w:ascii="Times New Roman" w:hAnsi="Times New Roman"/>
          <w:bCs/>
          <w:szCs w:val="28"/>
        </w:rPr>
        <w:t>).</w:t>
      </w:r>
    </w:p>
    <w:p w14:paraId="796A939C" w14:textId="6C94F4C5" w:rsidR="00B5283B" w:rsidRPr="001926A8" w:rsidRDefault="00F16FF8" w:rsidP="001926A8">
      <w:pPr>
        <w:spacing w:before="120" w:after="120"/>
        <w:ind w:firstLine="720"/>
        <w:rPr>
          <w:rFonts w:ascii="Times New Roman" w:hAnsi="Times New Roman"/>
          <w:b/>
          <w:bCs/>
          <w:color w:val="FF0000"/>
          <w:szCs w:val="28"/>
        </w:rPr>
      </w:pPr>
      <w:r w:rsidRPr="00C3176D">
        <w:rPr>
          <w:rFonts w:ascii="Times New Roman" w:hAnsi="Times New Roman"/>
          <w:color w:val="FF0000"/>
          <w:szCs w:val="28"/>
        </w:rPr>
        <w:t>Căn</w:t>
      </w:r>
      <w:r w:rsidR="00B5283B" w:rsidRPr="00C3176D">
        <w:rPr>
          <w:rFonts w:ascii="Times New Roman" w:hAnsi="Times New Roman"/>
          <w:color w:val="FF0000"/>
          <w:szCs w:val="28"/>
        </w:rPr>
        <w:t xml:space="preserve"> cứ</w:t>
      </w:r>
      <w:r w:rsidR="00B5283B" w:rsidRPr="001926A8">
        <w:rPr>
          <w:rFonts w:ascii="Times New Roman" w:hAnsi="Times New Roman"/>
          <w:b/>
          <w:bCs/>
          <w:color w:val="FF0000"/>
          <w:szCs w:val="28"/>
        </w:rPr>
        <w:t xml:space="preserve"> </w:t>
      </w:r>
      <w:r w:rsidRPr="001926A8">
        <w:rPr>
          <w:rFonts w:ascii="Times New Roman" w:hAnsi="Times New Roman"/>
          <w:color w:val="1F1F1F"/>
          <w:szCs w:val="28"/>
          <w:shd w:val="clear" w:color="auto" w:fill="FFFFFF"/>
        </w:rPr>
        <w:t>Thông báo</w:t>
      </w:r>
      <w:r w:rsidRPr="001926A8">
        <w:rPr>
          <w:rFonts w:ascii="Times New Roman" w:hAnsi="Times New Roman"/>
          <w:color w:val="1F1F1F"/>
          <w:szCs w:val="28"/>
          <w:shd w:val="clear" w:color="auto" w:fill="FFFFFF"/>
        </w:rPr>
        <w:t xml:space="preserve"> của </w:t>
      </w:r>
      <w:r w:rsidRPr="001926A8">
        <w:rPr>
          <w:rFonts w:ascii="Times New Roman" w:hAnsi="Times New Roman"/>
          <w:color w:val="1F1F1F"/>
          <w:szCs w:val="28"/>
          <w:shd w:val="clear" w:color="auto" w:fill="FFFFFF"/>
        </w:rPr>
        <w:t xml:space="preserve">VNPT Đồng Nai về thời gian kết thúc hợp đồng thuê dịch vụ QLVB VNPT iOffice và đề xuất của VNPT Đồng Nai về việc triển khai hệ thống mới theo kế hoạch số </w:t>
      </w:r>
      <w:r w:rsidRPr="001926A8">
        <w:rPr>
          <w:rFonts w:ascii="Times New Roman" w:hAnsi="Times New Roman"/>
          <w:bCs/>
          <w:szCs w:val="28"/>
        </w:rPr>
        <w:t xml:space="preserve">186/KH-UBND ngày 04/8/2023 của UBND tỉnh </w:t>
      </w:r>
      <w:r w:rsidR="00B5283B" w:rsidRPr="00C3176D">
        <w:rPr>
          <w:rFonts w:ascii="Times New Roman" w:hAnsi="Times New Roman"/>
          <w:color w:val="FF0000"/>
          <w:szCs w:val="28"/>
        </w:rPr>
        <w:t>(đính kèm)</w:t>
      </w:r>
      <w:r w:rsidR="00AA7575" w:rsidRPr="00C3176D">
        <w:rPr>
          <w:rFonts w:ascii="Times New Roman" w:hAnsi="Times New Roman"/>
          <w:color w:val="FF0000"/>
          <w:szCs w:val="28"/>
        </w:rPr>
        <w:t>.</w:t>
      </w:r>
    </w:p>
    <w:p w14:paraId="08ADC687" w14:textId="1E2CA531" w:rsidR="00B5283B" w:rsidRPr="00F9777E" w:rsidRDefault="0091675F" w:rsidP="001926A8">
      <w:pPr>
        <w:spacing w:before="120" w:after="120"/>
        <w:ind w:firstLine="720"/>
        <w:rPr>
          <w:rFonts w:ascii="Times New Roman" w:hAnsi="Times New Roman"/>
          <w:color w:val="FF0000"/>
          <w:szCs w:val="28"/>
        </w:rPr>
      </w:pPr>
      <w:r w:rsidRPr="00F9777E">
        <w:rPr>
          <w:rFonts w:ascii="Times New Roman" w:hAnsi="Times New Roman"/>
          <w:color w:val="FF0000"/>
          <w:szCs w:val="28"/>
        </w:rPr>
        <w:t>Văn phòng Sở (VPS)</w:t>
      </w:r>
      <w:r w:rsidR="00B5283B" w:rsidRPr="00F9777E">
        <w:rPr>
          <w:rFonts w:ascii="Times New Roman" w:hAnsi="Times New Roman"/>
          <w:color w:val="FF0000"/>
          <w:szCs w:val="28"/>
        </w:rPr>
        <w:t xml:space="preserve"> đã thực hiện </w:t>
      </w:r>
      <w:r w:rsidRPr="00F9777E">
        <w:rPr>
          <w:rFonts w:ascii="Times New Roman" w:hAnsi="Times New Roman"/>
          <w:color w:val="FF0000"/>
          <w:szCs w:val="28"/>
        </w:rPr>
        <w:t>rà</w:t>
      </w:r>
      <w:r w:rsidR="00B5283B" w:rsidRPr="00F9777E">
        <w:rPr>
          <w:rFonts w:ascii="Times New Roman" w:hAnsi="Times New Roman"/>
          <w:color w:val="FF0000"/>
          <w:szCs w:val="28"/>
        </w:rPr>
        <w:t xml:space="preserve"> </w:t>
      </w:r>
      <w:r w:rsidR="00AA7575" w:rsidRPr="00F9777E">
        <w:rPr>
          <w:rFonts w:ascii="Times New Roman" w:hAnsi="Times New Roman"/>
          <w:color w:val="FF0000"/>
          <w:szCs w:val="28"/>
        </w:rPr>
        <w:t>soát</w:t>
      </w:r>
      <w:r w:rsidR="00B5283B" w:rsidRPr="00F9777E">
        <w:rPr>
          <w:rFonts w:ascii="Times New Roman" w:hAnsi="Times New Roman"/>
          <w:color w:val="FF0000"/>
          <w:szCs w:val="28"/>
        </w:rPr>
        <w:t xml:space="preserve">, tổng hợp, báo cáo </w:t>
      </w:r>
      <w:r w:rsidR="00AA7575" w:rsidRPr="00F9777E">
        <w:rPr>
          <w:rFonts w:ascii="Times New Roman" w:hAnsi="Times New Roman"/>
          <w:color w:val="FF0000"/>
          <w:szCs w:val="28"/>
        </w:rPr>
        <w:t>một số nội dung</w:t>
      </w:r>
      <w:r w:rsidR="00B5283B" w:rsidRPr="00F9777E">
        <w:rPr>
          <w:rFonts w:ascii="Times New Roman" w:hAnsi="Times New Roman"/>
          <w:color w:val="FF0000"/>
          <w:szCs w:val="28"/>
        </w:rPr>
        <w:t xml:space="preserve"> </w:t>
      </w:r>
      <w:r w:rsidRPr="00F9777E">
        <w:rPr>
          <w:rFonts w:ascii="Times New Roman" w:hAnsi="Times New Roman"/>
          <w:color w:val="FF0000"/>
          <w:szCs w:val="28"/>
        </w:rPr>
        <w:t>như</w:t>
      </w:r>
      <w:r w:rsidR="00B5283B" w:rsidRPr="00F9777E">
        <w:rPr>
          <w:rFonts w:ascii="Times New Roman" w:hAnsi="Times New Roman"/>
          <w:color w:val="FF0000"/>
          <w:szCs w:val="28"/>
        </w:rPr>
        <w:t xml:space="preserve"> sau:</w:t>
      </w:r>
    </w:p>
    <w:p w14:paraId="0DA5F074" w14:textId="2C157C6E" w:rsidR="00B5283B" w:rsidRPr="001926A8" w:rsidRDefault="00B5283B" w:rsidP="001926A8">
      <w:pPr>
        <w:pStyle w:val="ListParagraph"/>
        <w:numPr>
          <w:ilvl w:val="0"/>
          <w:numId w:val="3"/>
        </w:numPr>
        <w:tabs>
          <w:tab w:val="left" w:pos="851"/>
        </w:tabs>
        <w:suppressAutoHyphens/>
        <w:spacing w:before="120" w:after="120"/>
        <w:ind w:left="0" w:firstLine="567"/>
        <w:contextualSpacing w:val="0"/>
        <w:rPr>
          <w:rFonts w:ascii="Times New Roman" w:hAnsi="Times New Roman"/>
          <w:b/>
          <w:bCs/>
          <w:szCs w:val="28"/>
        </w:rPr>
      </w:pPr>
      <w:r w:rsidRPr="001926A8">
        <w:rPr>
          <w:rFonts w:ascii="Times New Roman" w:hAnsi="Times New Roman"/>
          <w:b/>
          <w:bCs/>
          <w:szCs w:val="28"/>
        </w:rPr>
        <w:t>Dự kiến thời gian triển khai QLVB mới:</w:t>
      </w:r>
      <w:r w:rsidR="001210E0" w:rsidRPr="001926A8">
        <w:rPr>
          <w:rFonts w:ascii="Times New Roman" w:hAnsi="Times New Roman"/>
          <w:b/>
          <w:bCs/>
          <w:szCs w:val="28"/>
        </w:rPr>
        <w:t xml:space="preserve"> Trong tháng 1 </w:t>
      </w:r>
      <w:r w:rsidR="0091675F" w:rsidRPr="001926A8">
        <w:rPr>
          <w:rFonts w:ascii="Times New Roman" w:hAnsi="Times New Roman"/>
          <w:b/>
          <w:bCs/>
          <w:szCs w:val="28"/>
        </w:rPr>
        <w:t xml:space="preserve">- </w:t>
      </w:r>
      <w:r w:rsidR="001210E0" w:rsidRPr="001926A8">
        <w:rPr>
          <w:rFonts w:ascii="Times New Roman" w:hAnsi="Times New Roman"/>
          <w:b/>
          <w:bCs/>
          <w:szCs w:val="28"/>
        </w:rPr>
        <w:t>2/2024</w:t>
      </w:r>
    </w:p>
    <w:p w14:paraId="3641E938" w14:textId="6AAB7D52" w:rsidR="00B5283B" w:rsidRPr="001926A8" w:rsidRDefault="00B5283B" w:rsidP="001926A8">
      <w:pPr>
        <w:pStyle w:val="ListParagraph"/>
        <w:numPr>
          <w:ilvl w:val="0"/>
          <w:numId w:val="2"/>
        </w:numPr>
        <w:suppressAutoHyphens/>
        <w:spacing w:before="120" w:after="120"/>
        <w:ind w:left="0" w:firstLine="567"/>
        <w:contextualSpacing w:val="0"/>
        <w:rPr>
          <w:rFonts w:ascii="Times New Roman" w:hAnsi="Times New Roman"/>
          <w:bCs/>
          <w:szCs w:val="28"/>
          <w:lang w:val="vi-VN"/>
        </w:rPr>
      </w:pPr>
      <w:r w:rsidRPr="001926A8">
        <w:rPr>
          <w:rFonts w:ascii="Times New Roman" w:hAnsi="Times New Roman"/>
          <w:szCs w:val="28"/>
          <w:lang w:val="vi-VN"/>
        </w:rPr>
        <w:t xml:space="preserve">CBCC cần lưu ý khi </w:t>
      </w:r>
      <w:r w:rsidR="00846A9F" w:rsidRPr="001926A8">
        <w:rPr>
          <w:rFonts w:ascii="Times New Roman" w:hAnsi="Times New Roman"/>
          <w:szCs w:val="28"/>
        </w:rPr>
        <w:t>áp dụng</w:t>
      </w:r>
      <w:r w:rsidRPr="001926A8">
        <w:rPr>
          <w:rFonts w:ascii="Times New Roman" w:hAnsi="Times New Roman"/>
          <w:szCs w:val="28"/>
          <w:lang w:val="vi-VN"/>
        </w:rPr>
        <w:t xml:space="preserve"> phần mềm </w:t>
      </w:r>
      <w:r w:rsidRPr="001926A8">
        <w:rPr>
          <w:rFonts w:ascii="Times New Roman" w:hAnsi="Times New Roman"/>
          <w:bCs/>
          <w:szCs w:val="28"/>
        </w:rPr>
        <w:t>QLVB</w:t>
      </w:r>
      <w:r w:rsidRPr="001926A8">
        <w:rPr>
          <w:rFonts w:ascii="Times New Roman" w:hAnsi="Times New Roman"/>
          <w:b/>
          <w:szCs w:val="28"/>
        </w:rPr>
        <w:t xml:space="preserve"> </w:t>
      </w:r>
      <w:r w:rsidRPr="001926A8">
        <w:rPr>
          <w:rFonts w:ascii="Times New Roman" w:hAnsi="Times New Roman"/>
          <w:szCs w:val="28"/>
          <w:lang w:val="vi-VN"/>
        </w:rPr>
        <w:t>mới:</w:t>
      </w:r>
    </w:p>
    <w:p w14:paraId="199CC823" w14:textId="359E21A3" w:rsidR="00B5283B" w:rsidRPr="001926A8" w:rsidRDefault="00B5283B" w:rsidP="001926A8">
      <w:pPr>
        <w:spacing w:before="120" w:after="120"/>
        <w:ind w:firstLine="567"/>
        <w:rPr>
          <w:rFonts w:ascii="Times New Roman" w:hAnsi="Times New Roman"/>
          <w:bCs/>
          <w:szCs w:val="28"/>
          <w:lang w:val="vi-VN"/>
        </w:rPr>
      </w:pPr>
      <w:r w:rsidRPr="001926A8">
        <w:rPr>
          <w:rFonts w:ascii="Times New Roman" w:hAnsi="Times New Roman"/>
          <w:bCs/>
          <w:szCs w:val="28"/>
          <w:lang w:val="vi-VN"/>
        </w:rPr>
        <w:t xml:space="preserve">+ CBCC tập huấn sử dụng phần mềm mới: thời gian tập huấn phần mềm là 1-2 ngày, CBCC sử dụng thành thạo phần mềm là 1-2 tuần (thời gian thực hiện </w:t>
      </w:r>
      <w:r w:rsidR="0091675F" w:rsidRPr="001926A8">
        <w:rPr>
          <w:rFonts w:ascii="Times New Roman" w:hAnsi="Times New Roman"/>
          <w:bCs/>
          <w:szCs w:val="28"/>
        </w:rPr>
        <w:t xml:space="preserve">khoảng </w:t>
      </w:r>
      <w:r w:rsidRPr="001926A8">
        <w:rPr>
          <w:rFonts w:ascii="Times New Roman" w:hAnsi="Times New Roman"/>
          <w:bCs/>
          <w:szCs w:val="28"/>
          <w:lang w:val="vi-VN"/>
        </w:rPr>
        <w:t xml:space="preserve">trong tháng </w:t>
      </w:r>
      <w:r w:rsidR="0091675F" w:rsidRPr="001926A8">
        <w:rPr>
          <w:rFonts w:ascii="Times New Roman" w:hAnsi="Times New Roman"/>
          <w:bCs/>
          <w:szCs w:val="28"/>
        </w:rPr>
        <w:t>01</w:t>
      </w:r>
      <w:r w:rsidRPr="001926A8">
        <w:rPr>
          <w:rFonts w:ascii="Times New Roman" w:hAnsi="Times New Roman"/>
          <w:bCs/>
          <w:szCs w:val="28"/>
          <w:lang w:val="vi-VN"/>
        </w:rPr>
        <w:t>/202</w:t>
      </w:r>
      <w:r w:rsidR="0091675F" w:rsidRPr="001926A8">
        <w:rPr>
          <w:rFonts w:ascii="Times New Roman" w:hAnsi="Times New Roman"/>
          <w:bCs/>
          <w:szCs w:val="28"/>
        </w:rPr>
        <w:t>4</w:t>
      </w:r>
      <w:r w:rsidRPr="001926A8">
        <w:rPr>
          <w:rFonts w:ascii="Times New Roman" w:hAnsi="Times New Roman"/>
          <w:bCs/>
          <w:szCs w:val="28"/>
          <w:lang w:val="vi-VN"/>
        </w:rPr>
        <w:t xml:space="preserve"> để CBCC bắt đầu sử dụng phần mềm mới từ tháng 01/</w:t>
      </w:r>
      <w:r w:rsidR="0091675F" w:rsidRPr="001926A8">
        <w:rPr>
          <w:rFonts w:ascii="Times New Roman" w:hAnsi="Times New Roman"/>
          <w:bCs/>
          <w:szCs w:val="28"/>
        </w:rPr>
        <w:t>02</w:t>
      </w:r>
      <w:r w:rsidRPr="001926A8">
        <w:rPr>
          <w:rFonts w:ascii="Times New Roman" w:hAnsi="Times New Roman"/>
          <w:bCs/>
          <w:szCs w:val="28"/>
          <w:lang w:val="vi-VN"/>
        </w:rPr>
        <w:t>/202</w:t>
      </w:r>
      <w:r w:rsidRPr="001926A8">
        <w:rPr>
          <w:rFonts w:ascii="Times New Roman" w:hAnsi="Times New Roman"/>
          <w:bCs/>
          <w:szCs w:val="28"/>
        </w:rPr>
        <w:t>4</w:t>
      </w:r>
      <w:r w:rsidRPr="001926A8">
        <w:rPr>
          <w:rFonts w:ascii="Times New Roman" w:hAnsi="Times New Roman"/>
          <w:bCs/>
          <w:szCs w:val="28"/>
          <w:lang w:val="vi-VN"/>
        </w:rPr>
        <w:t xml:space="preserve">). </w:t>
      </w:r>
    </w:p>
    <w:p w14:paraId="2EB6A26F" w14:textId="77777777" w:rsidR="00B5283B" w:rsidRPr="001926A8" w:rsidRDefault="00B5283B" w:rsidP="001926A8">
      <w:pPr>
        <w:spacing w:before="120" w:after="120"/>
        <w:ind w:firstLine="567"/>
        <w:rPr>
          <w:rFonts w:ascii="Times New Roman" w:hAnsi="Times New Roman"/>
          <w:bCs/>
          <w:szCs w:val="28"/>
          <w:lang w:val="vi-VN"/>
        </w:rPr>
      </w:pPr>
      <w:r w:rsidRPr="001926A8">
        <w:rPr>
          <w:rFonts w:ascii="Times New Roman" w:hAnsi="Times New Roman"/>
          <w:bCs/>
          <w:szCs w:val="28"/>
        </w:rPr>
        <w:t xml:space="preserve">+ </w:t>
      </w:r>
      <w:r w:rsidRPr="001926A8">
        <w:rPr>
          <w:rFonts w:ascii="Times New Roman" w:hAnsi="Times New Roman"/>
          <w:bCs/>
          <w:szCs w:val="28"/>
          <w:lang w:val="vi-VN"/>
        </w:rPr>
        <w:t>Đặc biệt là bộ phận Văn thư sẽ mất nhiều thời gian hơn để thích nghi với phần mềm mới.</w:t>
      </w:r>
    </w:p>
    <w:p w14:paraId="34DA4A52" w14:textId="77777777" w:rsidR="00B5283B" w:rsidRPr="001926A8" w:rsidRDefault="00B5283B" w:rsidP="001926A8">
      <w:pPr>
        <w:pStyle w:val="ListParagraph"/>
        <w:spacing w:before="120" w:after="120"/>
        <w:contextualSpacing w:val="0"/>
        <w:rPr>
          <w:rFonts w:ascii="Times New Roman" w:hAnsi="Times New Roman"/>
          <w:b/>
          <w:bCs/>
          <w:color w:val="FF0000"/>
          <w:szCs w:val="28"/>
        </w:rPr>
      </w:pPr>
      <w:r w:rsidRPr="001926A8">
        <w:rPr>
          <w:rFonts w:ascii="Times New Roman" w:hAnsi="Times New Roman"/>
          <w:b/>
          <w:bCs/>
          <w:color w:val="FF0000"/>
          <w:szCs w:val="28"/>
        </w:rPr>
        <w:t xml:space="preserve">2. Một số khó khăn xảy ra: </w:t>
      </w:r>
    </w:p>
    <w:p w14:paraId="3561FCDD" w14:textId="6C54CD40" w:rsidR="00B5283B" w:rsidRPr="001926A8" w:rsidRDefault="00B5283B" w:rsidP="001926A8">
      <w:pPr>
        <w:spacing w:before="120" w:after="120"/>
        <w:ind w:left="142" w:right="143"/>
        <w:rPr>
          <w:rFonts w:ascii="Times New Roman" w:hAnsi="Times New Roman"/>
          <w:bCs/>
          <w:szCs w:val="28"/>
        </w:rPr>
      </w:pPr>
      <w:r w:rsidRPr="001926A8">
        <w:rPr>
          <w:rStyle w:val="fontstyle01"/>
          <w:b w:val="0"/>
          <w:bCs w:val="0"/>
          <w:color w:val="000000" w:themeColor="text1"/>
          <w:sz w:val="28"/>
          <w:szCs w:val="28"/>
        </w:rPr>
        <w:t xml:space="preserve">- </w:t>
      </w:r>
      <w:r w:rsidR="00AA7575" w:rsidRPr="001926A8">
        <w:rPr>
          <w:rStyle w:val="fontstyle01"/>
          <w:b w:val="0"/>
          <w:bCs w:val="0"/>
          <w:i w:val="0"/>
          <w:iCs w:val="0"/>
          <w:color w:val="000000" w:themeColor="text1"/>
          <w:sz w:val="28"/>
          <w:szCs w:val="28"/>
        </w:rPr>
        <w:t>H</w:t>
      </w:r>
      <w:r w:rsidRPr="001926A8">
        <w:rPr>
          <w:rStyle w:val="fontstyle01"/>
          <w:b w:val="0"/>
          <w:bCs w:val="0"/>
          <w:i w:val="0"/>
          <w:iCs w:val="0"/>
          <w:color w:val="000000" w:themeColor="text1"/>
          <w:sz w:val="28"/>
          <w:szCs w:val="28"/>
        </w:rPr>
        <w:t xml:space="preserve">iện tại </w:t>
      </w:r>
      <w:r w:rsidR="00FD6639" w:rsidRPr="001926A8">
        <w:rPr>
          <w:rStyle w:val="fontstyle01"/>
          <w:b w:val="0"/>
          <w:bCs w:val="0"/>
          <w:i w:val="0"/>
          <w:iCs w:val="0"/>
          <w:color w:val="000000" w:themeColor="text1"/>
          <w:sz w:val="28"/>
          <w:szCs w:val="28"/>
        </w:rPr>
        <w:t xml:space="preserve">QLVB </w:t>
      </w:r>
      <w:r w:rsidRPr="001926A8">
        <w:rPr>
          <w:rStyle w:val="fontstyle01"/>
          <w:b w:val="0"/>
          <w:bCs w:val="0"/>
          <w:i w:val="0"/>
          <w:iCs w:val="0"/>
          <w:color w:val="000000" w:themeColor="text1"/>
          <w:sz w:val="28"/>
          <w:szCs w:val="28"/>
        </w:rPr>
        <w:t>mới</w:t>
      </w:r>
      <w:r w:rsidRPr="001926A8">
        <w:rPr>
          <w:rFonts w:ascii="Times New Roman" w:hAnsi="Times New Roman"/>
          <w:b/>
          <w:bCs/>
          <w:szCs w:val="28"/>
        </w:rPr>
        <w:t xml:space="preserve"> </w:t>
      </w:r>
      <w:r w:rsidRPr="001926A8">
        <w:rPr>
          <w:rFonts w:ascii="Times New Roman" w:hAnsi="Times New Roman"/>
          <w:b/>
          <w:bCs/>
          <w:color w:val="000000" w:themeColor="text1"/>
          <w:szCs w:val="28"/>
        </w:rPr>
        <w:t>đang còn thiếu một số chức năng so với VNPT IOFFICE</w:t>
      </w:r>
      <w:r w:rsidRPr="001926A8">
        <w:rPr>
          <w:rFonts w:ascii="Times New Roman" w:hAnsi="Times New Roman"/>
          <w:color w:val="000000" w:themeColor="text1"/>
          <w:szCs w:val="28"/>
        </w:rPr>
        <w:t>:</w:t>
      </w:r>
      <w:r w:rsidR="00AA7575" w:rsidRPr="001926A8">
        <w:rPr>
          <w:rFonts w:ascii="Times New Roman" w:hAnsi="Times New Roman"/>
          <w:color w:val="000000" w:themeColor="text1"/>
          <w:szCs w:val="28"/>
        </w:rPr>
        <w:t xml:space="preserve"> </w:t>
      </w:r>
      <w:r w:rsidRPr="001926A8">
        <w:rPr>
          <w:rFonts w:ascii="Times New Roman" w:hAnsi="Times New Roman"/>
          <w:color w:val="000000" w:themeColor="text1"/>
          <w:szCs w:val="28"/>
        </w:rPr>
        <w:t>ví dụ</w:t>
      </w:r>
      <w:r w:rsidR="005348A3" w:rsidRPr="001926A8">
        <w:rPr>
          <w:rFonts w:ascii="Times New Roman" w:hAnsi="Times New Roman"/>
          <w:color w:val="000000" w:themeColor="text1"/>
          <w:szCs w:val="28"/>
        </w:rPr>
        <w:t xml:space="preserve"> như</w:t>
      </w:r>
      <w:r w:rsidRPr="001926A8">
        <w:rPr>
          <w:rFonts w:ascii="Times New Roman" w:hAnsi="Times New Roman"/>
          <w:color w:val="000000" w:themeColor="text1"/>
          <w:szCs w:val="28"/>
        </w:rPr>
        <w:t xml:space="preserve"> việc trình ký điện tử mất thời gian hơn; phần lưu trữ điện tử chỉ đang trong quá trình hoàn thiện; </w:t>
      </w:r>
      <w:r w:rsidRPr="001926A8">
        <w:rPr>
          <w:rFonts w:ascii="Times New Roman" w:hAnsi="Times New Roman"/>
          <w:b/>
          <w:bCs/>
          <w:color w:val="000000" w:themeColor="text1"/>
          <w:szCs w:val="28"/>
        </w:rPr>
        <w:t xml:space="preserve"> </w:t>
      </w:r>
      <w:r w:rsidRPr="001926A8">
        <w:rPr>
          <w:rFonts w:ascii="Times New Roman" w:hAnsi="Times New Roman"/>
          <w:bCs/>
          <w:szCs w:val="28"/>
        </w:rPr>
        <w:t xml:space="preserve">còn thiếu 03 chức năng để xử lý văn bản, cụ thể: </w:t>
      </w:r>
      <w:r w:rsidR="005348A3" w:rsidRPr="001926A8">
        <w:rPr>
          <w:rFonts w:ascii="Times New Roman" w:hAnsi="Times New Roman"/>
          <w:bCs/>
          <w:szCs w:val="28"/>
        </w:rPr>
        <w:t>[1]</w:t>
      </w:r>
      <w:r w:rsidRPr="001926A8">
        <w:rPr>
          <w:rFonts w:ascii="Times New Roman" w:hAnsi="Times New Roman"/>
          <w:bCs/>
          <w:szCs w:val="28"/>
        </w:rPr>
        <w:t xml:space="preserve"> chưa phân quyền cho các tài khoản cấp phó của các bộ phận, đơn vị trực thuộc Sở được xử lý và ký nháy văn bản đi; </w:t>
      </w:r>
      <w:r w:rsidR="005348A3" w:rsidRPr="001926A8">
        <w:rPr>
          <w:rFonts w:ascii="Times New Roman" w:hAnsi="Times New Roman"/>
          <w:bCs/>
          <w:szCs w:val="28"/>
        </w:rPr>
        <w:t>[2]</w:t>
      </w:r>
      <w:r w:rsidRPr="001926A8">
        <w:rPr>
          <w:rFonts w:ascii="Times New Roman" w:hAnsi="Times New Roman"/>
          <w:bCs/>
          <w:szCs w:val="28"/>
        </w:rPr>
        <w:t xml:space="preserve"> chưa có chức năng Văn bản nội bộ để trao đổi thông tin giữa các bộ phận, đơn vị trực thuộc Sở; </w:t>
      </w:r>
      <w:r w:rsidR="005348A3" w:rsidRPr="001926A8">
        <w:rPr>
          <w:rFonts w:ascii="Times New Roman" w:hAnsi="Times New Roman"/>
          <w:bCs/>
          <w:iCs/>
          <w:szCs w:val="28"/>
        </w:rPr>
        <w:lastRenderedPageBreak/>
        <w:t>[3]</w:t>
      </w:r>
      <w:r w:rsidRPr="001926A8">
        <w:rPr>
          <w:rFonts w:ascii="Times New Roman" w:hAnsi="Times New Roman"/>
          <w:bCs/>
          <w:szCs w:val="28"/>
        </w:rPr>
        <w:t xml:space="preserve"> chưa có chức năng hỗ trợ ký nháy văn bản đi cho lãnh đạo các bộ phận, đơn vị trực thuộc Sở qua Sim ký số PKI.</w:t>
      </w:r>
    </w:p>
    <w:p w14:paraId="0B2E724B" w14:textId="1437DB78" w:rsidR="00B5283B" w:rsidRPr="001926A8" w:rsidRDefault="00B5283B" w:rsidP="001926A8">
      <w:pPr>
        <w:spacing w:before="120" w:after="120"/>
        <w:ind w:right="143" w:firstLine="567"/>
        <w:rPr>
          <w:rFonts w:ascii="Times New Roman" w:hAnsi="Times New Roman"/>
          <w:bCs/>
          <w:szCs w:val="28"/>
        </w:rPr>
      </w:pPr>
      <w:r w:rsidRPr="001926A8">
        <w:rPr>
          <w:rFonts w:ascii="Times New Roman" w:hAnsi="Times New Roman"/>
          <w:bCs/>
          <w:szCs w:val="28"/>
        </w:rPr>
        <w:t>- Do khối lượng xử lý văn bản đi/đến của Sở rất nhiều, lãnh đạo Sở và lãnh đạo các bộ phận, đơn vị thường xuyên đi công tác. Vì vậy, Sở đã triển khai ký số qua Sim PKI cho Sở và lãnh đạo các bộ phận, đơn vị đối với Phần mền</w:t>
      </w:r>
      <w:r w:rsidRPr="001926A8">
        <w:rPr>
          <w:rFonts w:ascii="Times New Roman" w:hAnsi="Times New Roman"/>
          <w:szCs w:val="28"/>
        </w:rPr>
        <w:t xml:space="preserve"> </w:t>
      </w:r>
      <w:r w:rsidRPr="001926A8">
        <w:rPr>
          <w:rFonts w:ascii="Times New Roman" w:hAnsi="Times New Roman"/>
          <w:bCs/>
          <w:szCs w:val="28"/>
        </w:rPr>
        <w:t xml:space="preserve">Quản lý văn bản và điều hành VNPT IOFFICE mà Sở hiện đang sử dụng. Đồng thời, nhu cầu trao đổi thông tin và lấy ý kiến bằng văn bản nội bộ giữa các phòng/đơn vị trực thuộc Sở diễn ra thường xuyên, thời gian lấy ý kiến nhiều nội dung phải xử lý gấp trong ngày. Vì vậy, chức năng Văn bản nội bộ của Phần mền Quản lý văn bản và điều hành </w:t>
      </w:r>
      <w:r w:rsidR="00E7163D" w:rsidRPr="001926A8">
        <w:rPr>
          <w:rFonts w:ascii="Times New Roman" w:hAnsi="Times New Roman"/>
          <w:bCs/>
          <w:szCs w:val="28"/>
        </w:rPr>
        <w:t>rất cần thiết. V</w:t>
      </w:r>
      <w:r w:rsidR="00E7163D" w:rsidRPr="001926A8">
        <w:rPr>
          <w:rFonts w:ascii="Times New Roman" w:hAnsi="Times New Roman"/>
          <w:bCs/>
          <w:szCs w:val="28"/>
        </w:rPr>
        <w:t>ì vậy thời gian tới sẽ có nhiều lúng túng</w:t>
      </w:r>
      <w:r w:rsidR="00E7163D" w:rsidRPr="001926A8">
        <w:rPr>
          <w:rFonts w:ascii="Times New Roman" w:hAnsi="Times New Roman"/>
          <w:bCs/>
          <w:szCs w:val="28"/>
        </w:rPr>
        <w:t xml:space="preserve"> trong xử lý so với </w:t>
      </w:r>
      <w:r w:rsidRPr="001926A8">
        <w:rPr>
          <w:rFonts w:ascii="Times New Roman" w:hAnsi="Times New Roman"/>
          <w:bCs/>
          <w:szCs w:val="28"/>
        </w:rPr>
        <w:t>VNPT IOFFICE mà Sở hiện đang sử dụng đã phát huy tác dụng, hiệu quả khi triển khai tại đơn vị.</w:t>
      </w:r>
      <w:r w:rsidR="00E7163D" w:rsidRPr="001926A8">
        <w:rPr>
          <w:rFonts w:ascii="Times New Roman" w:hAnsi="Times New Roman"/>
          <w:bCs/>
          <w:szCs w:val="28"/>
        </w:rPr>
        <w:t xml:space="preserve"> </w:t>
      </w:r>
    </w:p>
    <w:p w14:paraId="0FE37014" w14:textId="0F6A4752" w:rsidR="00B5283B" w:rsidRPr="001926A8" w:rsidRDefault="00B5283B" w:rsidP="001926A8">
      <w:pPr>
        <w:suppressAutoHyphens/>
        <w:spacing w:before="120" w:after="120"/>
        <w:ind w:right="143" w:firstLine="567"/>
        <w:rPr>
          <w:rFonts w:ascii="Times New Roman" w:hAnsi="Times New Roman"/>
          <w:bCs/>
          <w:szCs w:val="28"/>
        </w:rPr>
      </w:pPr>
      <w:r w:rsidRPr="001926A8">
        <w:rPr>
          <w:rFonts w:ascii="Times New Roman" w:hAnsi="Times New Roman"/>
          <w:szCs w:val="28"/>
        </w:rPr>
        <w:t xml:space="preserve">- </w:t>
      </w:r>
      <w:r w:rsidR="00E7163D" w:rsidRPr="001926A8">
        <w:rPr>
          <w:rFonts w:ascii="Times New Roman" w:hAnsi="Times New Roman"/>
          <w:szCs w:val="28"/>
        </w:rPr>
        <w:t>Đặc biệt, t</w:t>
      </w:r>
      <w:r w:rsidRPr="001926A8">
        <w:rPr>
          <w:rFonts w:ascii="Times New Roman" w:hAnsi="Times New Roman"/>
          <w:szCs w:val="28"/>
        </w:rPr>
        <w:t>rong quá trình triển khai ban đầu sẽ gặp một số khó khăn do chuyển đổi sang phần mềm mới (giao diện thay đổi, quy trình xử lý nhiều h</w:t>
      </w:r>
      <w:r w:rsidRPr="001926A8">
        <w:rPr>
          <w:rFonts w:ascii="Times New Roman" w:hAnsi="Times New Roman"/>
          <w:szCs w:val="28"/>
          <w:lang w:val="vi-VN"/>
        </w:rPr>
        <w:t>ơ</w:t>
      </w:r>
      <w:r w:rsidRPr="001926A8">
        <w:rPr>
          <w:rFonts w:ascii="Times New Roman" w:hAnsi="Times New Roman"/>
          <w:szCs w:val="28"/>
        </w:rPr>
        <w:t xml:space="preserve">n, phát sinh lỗi do quá trình thao tác ký số trên máy tính, di động…) </w:t>
      </w:r>
    </w:p>
    <w:p w14:paraId="234F7806" w14:textId="38E5B1D0" w:rsidR="00B5283B" w:rsidRPr="001926A8" w:rsidRDefault="00B5283B" w:rsidP="001926A8">
      <w:pPr>
        <w:pStyle w:val="ListParagraph"/>
        <w:spacing w:before="120" w:after="120"/>
        <w:ind w:left="0" w:firstLine="567"/>
        <w:contextualSpacing w:val="0"/>
        <w:rPr>
          <w:rFonts w:ascii="Times New Roman" w:hAnsi="Times New Roman"/>
          <w:bCs/>
          <w:iCs/>
          <w:color w:val="000000" w:themeColor="text1"/>
          <w:szCs w:val="28"/>
        </w:rPr>
      </w:pPr>
      <w:r w:rsidRPr="001926A8">
        <w:rPr>
          <w:rStyle w:val="fontstyle01"/>
          <w:b w:val="0"/>
          <w:bCs w:val="0"/>
          <w:color w:val="000000" w:themeColor="text1"/>
          <w:sz w:val="28"/>
          <w:szCs w:val="28"/>
        </w:rPr>
        <w:t xml:space="preserve">- </w:t>
      </w:r>
      <w:r w:rsidRPr="001926A8">
        <w:rPr>
          <w:rStyle w:val="fontstyle01"/>
          <w:b w:val="0"/>
          <w:bCs w:val="0"/>
          <w:i w:val="0"/>
          <w:iCs w:val="0"/>
          <w:color w:val="000000" w:themeColor="text1"/>
          <w:sz w:val="28"/>
          <w:szCs w:val="28"/>
        </w:rPr>
        <w:t xml:space="preserve">Nếu có chuyển đổi Dữ liệu cũ được sao lưu (backup) từ QLVB của VNPT thì chưa thể </w:t>
      </w:r>
      <w:r w:rsidRPr="001926A8">
        <w:rPr>
          <w:rFonts w:ascii="Times New Roman" w:hAnsi="Times New Roman"/>
          <w:bCs/>
          <w:iCs/>
          <w:color w:val="000000" w:themeColor="text1"/>
          <w:szCs w:val="28"/>
        </w:rPr>
        <w:t>tích hợp đ</w:t>
      </w:r>
      <w:r w:rsidRPr="001926A8">
        <w:rPr>
          <w:rFonts w:ascii="Times New Roman" w:hAnsi="Times New Roman"/>
          <w:bCs/>
          <w:iCs/>
          <w:color w:val="000000" w:themeColor="text1"/>
          <w:szCs w:val="28"/>
          <w:lang w:val="vi-VN"/>
        </w:rPr>
        <w:t>ư</w:t>
      </w:r>
      <w:r w:rsidRPr="001926A8">
        <w:rPr>
          <w:rFonts w:ascii="Times New Roman" w:hAnsi="Times New Roman"/>
          <w:bCs/>
          <w:iCs/>
          <w:color w:val="000000" w:themeColor="text1"/>
          <w:szCs w:val="28"/>
        </w:rPr>
        <w:t>ợc dữ liệu (đổ dữ liệu) vào phần mềm mới ngay (</w:t>
      </w:r>
      <w:r w:rsidRPr="001926A8">
        <w:rPr>
          <w:rFonts w:ascii="Times New Roman" w:hAnsi="Times New Roman"/>
          <w:bCs/>
          <w:i/>
          <w:color w:val="000000" w:themeColor="text1"/>
          <w:szCs w:val="28"/>
        </w:rPr>
        <w:t xml:space="preserve">hiện tại </w:t>
      </w:r>
      <w:r w:rsidR="00E7163D" w:rsidRPr="001926A8">
        <w:rPr>
          <w:rFonts w:ascii="Times New Roman" w:hAnsi="Times New Roman"/>
          <w:bCs/>
          <w:i/>
          <w:color w:val="000000" w:themeColor="text1"/>
          <w:szCs w:val="28"/>
        </w:rPr>
        <w:t>Dữ liệu Văn bản</w:t>
      </w:r>
      <w:r w:rsidRPr="001926A8">
        <w:rPr>
          <w:rFonts w:ascii="Times New Roman" w:hAnsi="Times New Roman"/>
          <w:bCs/>
          <w:i/>
          <w:color w:val="000000" w:themeColor="text1"/>
          <w:szCs w:val="28"/>
        </w:rPr>
        <w:t xml:space="preserve"> </w:t>
      </w:r>
      <w:r w:rsidR="00E7163D" w:rsidRPr="001926A8">
        <w:rPr>
          <w:rFonts w:ascii="Times New Roman" w:hAnsi="Times New Roman"/>
          <w:bCs/>
          <w:i/>
          <w:color w:val="000000" w:themeColor="text1"/>
          <w:szCs w:val="28"/>
        </w:rPr>
        <w:t>của Sở</w:t>
      </w:r>
      <w:r w:rsidRPr="001926A8">
        <w:rPr>
          <w:rFonts w:ascii="Times New Roman" w:hAnsi="Times New Roman"/>
          <w:bCs/>
          <w:i/>
          <w:color w:val="000000" w:themeColor="text1"/>
          <w:szCs w:val="28"/>
        </w:rPr>
        <w:t xml:space="preserve"> </w:t>
      </w:r>
      <w:r w:rsidR="00E7163D" w:rsidRPr="001926A8">
        <w:rPr>
          <w:rFonts w:ascii="Times New Roman" w:hAnsi="Times New Roman"/>
          <w:bCs/>
          <w:i/>
          <w:color w:val="000000" w:themeColor="text1"/>
          <w:szCs w:val="28"/>
        </w:rPr>
        <w:t>lưu</w:t>
      </w:r>
      <w:r w:rsidRPr="001926A8">
        <w:rPr>
          <w:rFonts w:ascii="Times New Roman" w:hAnsi="Times New Roman"/>
          <w:bCs/>
          <w:i/>
          <w:color w:val="000000" w:themeColor="text1"/>
          <w:szCs w:val="28"/>
        </w:rPr>
        <w:t xml:space="preserve"> trữ trên Server của VNPT </w:t>
      </w:r>
      <w:r w:rsidR="00E7163D" w:rsidRPr="001926A8">
        <w:rPr>
          <w:rFonts w:ascii="Times New Roman" w:hAnsi="Times New Roman"/>
          <w:bCs/>
          <w:i/>
          <w:color w:val="000000" w:themeColor="text1"/>
          <w:szCs w:val="28"/>
        </w:rPr>
        <w:t xml:space="preserve">dung lượng nhiều, </w:t>
      </w:r>
      <w:r w:rsidRPr="001926A8">
        <w:rPr>
          <w:rFonts w:ascii="Times New Roman" w:hAnsi="Times New Roman"/>
          <w:bCs/>
          <w:i/>
          <w:color w:val="000000" w:themeColor="text1"/>
          <w:szCs w:val="28"/>
        </w:rPr>
        <w:t>nặng</w:t>
      </w:r>
      <w:r w:rsidR="00E7163D" w:rsidRPr="001926A8">
        <w:rPr>
          <w:rFonts w:ascii="Times New Roman" w:hAnsi="Times New Roman"/>
          <w:bCs/>
          <w:iCs/>
          <w:color w:val="000000" w:themeColor="text1"/>
          <w:szCs w:val="28"/>
        </w:rPr>
        <w:t>)</w:t>
      </w:r>
      <w:r w:rsidRPr="001926A8">
        <w:rPr>
          <w:rFonts w:ascii="Times New Roman" w:hAnsi="Times New Roman"/>
          <w:bCs/>
          <w:iCs/>
          <w:color w:val="000000" w:themeColor="text1"/>
          <w:szCs w:val="28"/>
        </w:rPr>
        <w:t>.</w:t>
      </w:r>
      <w:r w:rsidR="00B66E64" w:rsidRPr="001926A8">
        <w:rPr>
          <w:rFonts w:ascii="Times New Roman" w:hAnsi="Times New Roman"/>
          <w:bCs/>
          <w:iCs/>
          <w:color w:val="000000" w:themeColor="text1"/>
          <w:szCs w:val="28"/>
        </w:rPr>
        <w:t xml:space="preserve"> N</w:t>
      </w:r>
      <w:r w:rsidRPr="001926A8">
        <w:rPr>
          <w:rFonts w:ascii="Times New Roman" w:hAnsi="Times New Roman"/>
          <w:bCs/>
          <w:iCs/>
          <w:color w:val="000000" w:themeColor="text1"/>
          <w:szCs w:val="28"/>
        </w:rPr>
        <w:t xml:space="preserve">hiệm vụ này Cần sự phối hợp chặt chẽ giữa kỹ thuật phần mềm VNPT và đơn  vị triển khai </w:t>
      </w:r>
      <w:r w:rsidR="00B66E64" w:rsidRPr="001926A8">
        <w:rPr>
          <w:rFonts w:ascii="Times New Roman" w:hAnsi="Times New Roman"/>
          <w:bCs/>
          <w:iCs/>
          <w:color w:val="000000" w:themeColor="text1"/>
          <w:szCs w:val="28"/>
        </w:rPr>
        <w:t>QLVB</w:t>
      </w:r>
      <w:r w:rsidRPr="001926A8">
        <w:rPr>
          <w:rFonts w:ascii="Times New Roman" w:hAnsi="Times New Roman"/>
          <w:bCs/>
          <w:iCs/>
          <w:color w:val="000000" w:themeColor="text1"/>
          <w:szCs w:val="28"/>
        </w:rPr>
        <w:t xml:space="preserve"> mới để bóc tách dữ liệu trên </w:t>
      </w:r>
      <w:r w:rsidRPr="001926A8">
        <w:rPr>
          <w:rStyle w:val="fontstyle01"/>
          <w:b w:val="0"/>
          <w:bCs w:val="0"/>
          <w:i w:val="0"/>
          <w:iCs w:val="0"/>
          <w:color w:val="000000" w:themeColor="text1"/>
          <w:sz w:val="28"/>
          <w:szCs w:val="28"/>
        </w:rPr>
        <w:t xml:space="preserve">VNPT </w:t>
      </w:r>
      <w:r w:rsidRPr="001926A8">
        <w:rPr>
          <w:rFonts w:ascii="Times New Roman" w:hAnsi="Times New Roman"/>
          <w:bCs/>
          <w:color w:val="000000" w:themeColor="text1"/>
          <w:szCs w:val="28"/>
        </w:rPr>
        <w:t>IOFFICE</w:t>
      </w:r>
      <w:r w:rsidRPr="001926A8">
        <w:rPr>
          <w:rFonts w:ascii="Times New Roman" w:hAnsi="Times New Roman"/>
          <w:bCs/>
          <w:iCs/>
          <w:color w:val="000000" w:themeColor="text1"/>
          <w:szCs w:val="28"/>
        </w:rPr>
        <w:t xml:space="preserve"> </w:t>
      </w:r>
      <w:r w:rsidR="00B66E64" w:rsidRPr="001926A8">
        <w:rPr>
          <w:rFonts w:ascii="Times New Roman" w:hAnsi="Times New Roman"/>
          <w:bCs/>
          <w:iCs/>
          <w:color w:val="000000" w:themeColor="text1"/>
          <w:szCs w:val="28"/>
        </w:rPr>
        <w:t>và</w:t>
      </w:r>
      <w:r w:rsidRPr="001926A8">
        <w:rPr>
          <w:rFonts w:ascii="Times New Roman" w:hAnsi="Times New Roman"/>
          <w:bCs/>
          <w:iCs/>
          <w:color w:val="000000" w:themeColor="text1"/>
          <w:szCs w:val="28"/>
        </w:rPr>
        <w:t xml:space="preserve"> đổ vào phần mềm mới. </w:t>
      </w:r>
      <w:r w:rsidR="00B66E64" w:rsidRPr="001926A8">
        <w:rPr>
          <w:rFonts w:ascii="Times New Roman" w:hAnsi="Times New Roman"/>
          <w:bCs/>
          <w:iCs/>
          <w:color w:val="000000" w:themeColor="text1"/>
          <w:szCs w:val="28"/>
        </w:rPr>
        <w:t>Việc c</w:t>
      </w:r>
      <w:r w:rsidRPr="001926A8">
        <w:rPr>
          <w:rFonts w:ascii="Times New Roman" w:hAnsi="Times New Roman"/>
          <w:bCs/>
          <w:color w:val="7030A0"/>
          <w:szCs w:val="28"/>
          <w:lang w:val="vi-VN"/>
        </w:rPr>
        <w:t>huyển dữ liệu văn bản từ phần mềm cũ sang phần mềm mới (</w:t>
      </w:r>
      <w:r w:rsidRPr="001926A8">
        <w:rPr>
          <w:rFonts w:ascii="Times New Roman" w:hAnsi="Times New Roman"/>
          <w:bCs/>
          <w:color w:val="7030A0"/>
          <w:szCs w:val="28"/>
        </w:rPr>
        <w:t>dự kiến 3</w:t>
      </w:r>
      <w:r w:rsidRPr="001926A8">
        <w:rPr>
          <w:rFonts w:ascii="Times New Roman" w:hAnsi="Times New Roman"/>
          <w:bCs/>
          <w:color w:val="7030A0"/>
          <w:szCs w:val="28"/>
          <w:lang w:val="vi-VN"/>
        </w:rPr>
        <w:t xml:space="preserve"> tháng để hoàn thiện). Do đó việc sử dụng phần mềm mới sẽ không được thuận tiện trong thời gian đầu. Bên cạnh đó, tất cả luồng xử lý liên quan đến một văn bản nào đó của phần mềm cũ sẽ không thể chuyển qua phần mềm mới. Phần mềm mới chỉ có khả năng lưu trữ nội dung của các văn bản từ phần mềm cũ</w:t>
      </w:r>
      <w:r w:rsidR="00B66E64" w:rsidRPr="001926A8">
        <w:rPr>
          <w:rFonts w:ascii="Times New Roman" w:hAnsi="Times New Roman"/>
          <w:bCs/>
          <w:color w:val="7030A0"/>
          <w:szCs w:val="28"/>
        </w:rPr>
        <w:t>.</w:t>
      </w:r>
    </w:p>
    <w:p w14:paraId="3ABC3FF8" w14:textId="77777777" w:rsidR="00B5283B" w:rsidRPr="001926A8" w:rsidRDefault="00B5283B" w:rsidP="001926A8">
      <w:pPr>
        <w:pStyle w:val="ListParagraph"/>
        <w:numPr>
          <w:ilvl w:val="0"/>
          <w:numId w:val="4"/>
        </w:numPr>
        <w:tabs>
          <w:tab w:val="left" w:pos="851"/>
        </w:tabs>
        <w:suppressAutoHyphens/>
        <w:spacing w:before="120" w:after="120"/>
        <w:contextualSpacing w:val="0"/>
        <w:rPr>
          <w:rFonts w:ascii="Times New Roman" w:hAnsi="Times New Roman"/>
          <w:b/>
          <w:color w:val="7030A0"/>
          <w:szCs w:val="28"/>
        </w:rPr>
      </w:pPr>
      <w:r w:rsidRPr="001926A8">
        <w:rPr>
          <w:rFonts w:ascii="Times New Roman" w:hAnsi="Times New Roman"/>
          <w:b/>
          <w:color w:val="7030A0"/>
          <w:szCs w:val="28"/>
        </w:rPr>
        <w:t>Đề xuất</w:t>
      </w:r>
    </w:p>
    <w:p w14:paraId="62EED300" w14:textId="60D1ABBC" w:rsidR="00B5283B" w:rsidRPr="001926A8" w:rsidRDefault="00B5283B" w:rsidP="001926A8">
      <w:pPr>
        <w:spacing w:before="120" w:after="120"/>
        <w:ind w:left="142" w:right="143" w:firstLine="585"/>
        <w:rPr>
          <w:rFonts w:ascii="Times New Roman" w:hAnsi="Times New Roman"/>
          <w:bCs/>
          <w:szCs w:val="28"/>
        </w:rPr>
      </w:pPr>
      <w:r w:rsidRPr="001926A8">
        <w:rPr>
          <w:rFonts w:ascii="Times New Roman" w:hAnsi="Times New Roman"/>
          <w:bCs/>
          <w:szCs w:val="28"/>
        </w:rPr>
        <w:t>Với những lý do trên, để đảm bảo công việc được xử lý kịp thời</w:t>
      </w:r>
      <w:r w:rsidR="00014ABB" w:rsidRPr="001926A8">
        <w:rPr>
          <w:rFonts w:ascii="Times New Roman" w:hAnsi="Times New Roman"/>
          <w:bCs/>
          <w:szCs w:val="28"/>
        </w:rPr>
        <w:t xml:space="preserve"> </w:t>
      </w:r>
      <w:r w:rsidR="00014ABB" w:rsidRPr="001926A8">
        <w:rPr>
          <w:rFonts w:ascii="Times New Roman" w:hAnsi="Times New Roman"/>
          <w:szCs w:val="28"/>
          <w:highlight w:val="yellow"/>
        </w:rPr>
        <w:t>trong toàn bộ hoạt động của Sở để hoàn thành tốt nhiệm vụ được giao</w:t>
      </w:r>
      <w:r w:rsidR="00054FDD" w:rsidRPr="001926A8">
        <w:rPr>
          <w:rFonts w:ascii="Times New Roman" w:hAnsi="Times New Roman"/>
          <w:bCs/>
          <w:szCs w:val="28"/>
        </w:rPr>
        <w:t xml:space="preserve">. </w:t>
      </w:r>
      <w:r w:rsidR="00054FDD" w:rsidRPr="001926A8">
        <w:rPr>
          <w:rFonts w:ascii="Times New Roman" w:hAnsi="Times New Roman"/>
          <w:szCs w:val="28"/>
        </w:rPr>
        <w:t>Văn phòng Sở đã thảo luận với Sở thông tin và Truyền thông, phối hợp với VNPT để tham mưu</w:t>
      </w:r>
      <w:r w:rsidR="00B66E64" w:rsidRPr="001926A8">
        <w:rPr>
          <w:rFonts w:ascii="Times New Roman" w:hAnsi="Times New Roman"/>
          <w:szCs w:val="28"/>
        </w:rPr>
        <w:t xml:space="preserve"> cho Sở</w:t>
      </w:r>
      <w:r w:rsidR="00054FDD" w:rsidRPr="001926A8">
        <w:rPr>
          <w:rFonts w:ascii="Times New Roman" w:hAnsi="Times New Roman"/>
          <w:szCs w:val="28"/>
        </w:rPr>
        <w:t xml:space="preserve">. </w:t>
      </w:r>
      <w:r w:rsidRPr="001926A8">
        <w:rPr>
          <w:rFonts w:ascii="Times New Roman" w:hAnsi="Times New Roman"/>
          <w:bCs/>
          <w:szCs w:val="28"/>
        </w:rPr>
        <w:t xml:space="preserve">Văn phòng Sở đề xuất, kiến nghị </w:t>
      </w:r>
      <w:r w:rsidR="00B66E64" w:rsidRPr="001926A8">
        <w:rPr>
          <w:rFonts w:ascii="Times New Roman" w:hAnsi="Times New Roman"/>
          <w:bCs/>
          <w:szCs w:val="28"/>
        </w:rPr>
        <w:t>các phòng thuộc Sở</w:t>
      </w:r>
      <w:r w:rsidRPr="001926A8">
        <w:rPr>
          <w:rFonts w:ascii="Times New Roman" w:hAnsi="Times New Roman"/>
          <w:bCs/>
          <w:szCs w:val="28"/>
        </w:rPr>
        <w:t xml:space="preserve"> xem xét</w:t>
      </w:r>
      <w:r w:rsidR="00B66E64" w:rsidRPr="001926A8">
        <w:rPr>
          <w:rFonts w:ascii="Times New Roman" w:hAnsi="Times New Roman"/>
          <w:bCs/>
          <w:szCs w:val="28"/>
        </w:rPr>
        <w:t>, cho ý kiến</w:t>
      </w:r>
      <w:r w:rsidRPr="001926A8">
        <w:rPr>
          <w:rFonts w:ascii="Times New Roman" w:hAnsi="Times New Roman"/>
          <w:bCs/>
          <w:szCs w:val="28"/>
        </w:rPr>
        <w:t xml:space="preserve"> một số nội dung sau:</w:t>
      </w:r>
    </w:p>
    <w:p w14:paraId="7F2192E5" w14:textId="27BF5EB6" w:rsidR="00B5283B" w:rsidRPr="001926A8" w:rsidRDefault="00B5283B" w:rsidP="001926A8">
      <w:pPr>
        <w:spacing w:before="120" w:after="120"/>
        <w:ind w:left="142" w:right="143" w:firstLine="585"/>
        <w:rPr>
          <w:rFonts w:ascii="Times New Roman" w:hAnsi="Times New Roman"/>
          <w:bCs/>
          <w:szCs w:val="28"/>
        </w:rPr>
      </w:pPr>
      <w:r w:rsidRPr="001926A8">
        <w:rPr>
          <w:rFonts w:ascii="Times New Roman" w:hAnsi="Times New Roman"/>
          <w:bCs/>
          <w:szCs w:val="28"/>
        </w:rPr>
        <w:t xml:space="preserve">- </w:t>
      </w:r>
      <w:r w:rsidR="00F1724F" w:rsidRPr="001926A8">
        <w:rPr>
          <w:rFonts w:ascii="Times New Roman" w:hAnsi="Times New Roman"/>
          <w:bCs/>
          <w:szCs w:val="28"/>
        </w:rPr>
        <w:t xml:space="preserve">Chọn </w:t>
      </w:r>
      <w:r w:rsidR="00B66E64" w:rsidRPr="001926A8">
        <w:rPr>
          <w:rFonts w:ascii="Times New Roman" w:hAnsi="Times New Roman"/>
          <w:bCs/>
          <w:szCs w:val="28"/>
        </w:rPr>
        <w:t>phương án t</w:t>
      </w:r>
      <w:r w:rsidRPr="001926A8">
        <w:rPr>
          <w:rFonts w:ascii="Times New Roman" w:hAnsi="Times New Roman"/>
          <w:bCs/>
          <w:szCs w:val="28"/>
        </w:rPr>
        <w:t xml:space="preserve">ạm thời tiếp tục thuê gia hạn theo </w:t>
      </w:r>
      <w:r w:rsidR="00AD0767" w:rsidRPr="001926A8">
        <w:rPr>
          <w:rFonts w:ascii="Times New Roman" w:hAnsi="Times New Roman"/>
          <w:bCs/>
          <w:szCs w:val="28"/>
        </w:rPr>
        <w:t xml:space="preserve">tháng </w:t>
      </w:r>
      <w:r w:rsidRPr="001926A8">
        <w:rPr>
          <w:rFonts w:ascii="Times New Roman" w:hAnsi="Times New Roman"/>
          <w:bCs/>
          <w:szCs w:val="28"/>
        </w:rPr>
        <w:t>Phần mềm Quản lý văn bản và điều hành VNPT IOFFICE để sử dụng cho đến khi Phần mềm Quản lý văn bản và điều hành mới được triển khai</w:t>
      </w:r>
      <w:r w:rsidR="00AD0767" w:rsidRPr="001926A8">
        <w:rPr>
          <w:rFonts w:ascii="Times New Roman" w:hAnsi="Times New Roman"/>
          <w:bCs/>
          <w:szCs w:val="28"/>
        </w:rPr>
        <w:t xml:space="preserve"> (</w:t>
      </w:r>
      <w:r w:rsidR="00AD0767" w:rsidRPr="001926A8">
        <w:rPr>
          <w:rFonts w:ascii="Times New Roman" w:hAnsi="Times New Roman"/>
          <w:bCs/>
          <w:i/>
          <w:iCs/>
          <w:szCs w:val="28"/>
        </w:rPr>
        <w:t>theo khuyến nghị của Sở Thông tin và Truyền thông</w:t>
      </w:r>
      <w:r w:rsidR="00AD0767" w:rsidRPr="001926A8">
        <w:rPr>
          <w:rFonts w:ascii="Times New Roman" w:hAnsi="Times New Roman"/>
          <w:bCs/>
          <w:szCs w:val="28"/>
        </w:rPr>
        <w:t>)</w:t>
      </w:r>
      <w:r w:rsidR="00644139" w:rsidRPr="001926A8">
        <w:rPr>
          <w:rFonts w:ascii="Times New Roman" w:hAnsi="Times New Roman"/>
          <w:bCs/>
          <w:szCs w:val="28"/>
        </w:rPr>
        <w:t xml:space="preserve"> đến khi </w:t>
      </w:r>
      <w:r w:rsidRPr="001926A8">
        <w:rPr>
          <w:rFonts w:ascii="Times New Roman" w:hAnsi="Times New Roman"/>
          <w:bCs/>
          <w:szCs w:val="28"/>
        </w:rPr>
        <w:t>thực hiện việc hoàn thành việc đỗ dữ liệu</w:t>
      </w:r>
      <w:r w:rsidR="001D3721" w:rsidRPr="001926A8">
        <w:rPr>
          <w:rFonts w:ascii="Times New Roman" w:hAnsi="Times New Roman"/>
          <w:bCs/>
          <w:szCs w:val="28"/>
        </w:rPr>
        <w:t xml:space="preserve">. </w:t>
      </w:r>
      <w:r w:rsidR="00054FDD" w:rsidRPr="001926A8">
        <w:rPr>
          <w:rFonts w:ascii="Times New Roman" w:hAnsi="Times New Roman"/>
          <w:bCs/>
          <w:szCs w:val="28"/>
        </w:rPr>
        <w:t>với</w:t>
      </w:r>
      <w:r w:rsidR="001D3721" w:rsidRPr="001926A8">
        <w:rPr>
          <w:rFonts w:ascii="Times New Roman" w:hAnsi="Times New Roman"/>
          <w:b/>
          <w:color w:val="FF0000"/>
          <w:szCs w:val="28"/>
        </w:rPr>
        <w:t xml:space="preserve"> dự toán </w:t>
      </w:r>
      <w:r w:rsidRPr="001926A8">
        <w:rPr>
          <w:rFonts w:ascii="Times New Roman" w:hAnsi="Times New Roman"/>
          <w:b/>
          <w:color w:val="FF0000"/>
          <w:szCs w:val="28"/>
        </w:rPr>
        <w:t xml:space="preserve"> </w:t>
      </w:r>
      <w:r w:rsidR="001D3721" w:rsidRPr="001926A8">
        <w:rPr>
          <w:rFonts w:ascii="Times New Roman" w:hAnsi="Times New Roman"/>
          <w:b/>
          <w:color w:val="FF0000"/>
          <w:szCs w:val="28"/>
        </w:rPr>
        <w:t>chi</w:t>
      </w:r>
      <w:r w:rsidRPr="001926A8">
        <w:rPr>
          <w:rFonts w:ascii="Times New Roman" w:hAnsi="Times New Roman"/>
          <w:b/>
          <w:color w:val="FF0000"/>
          <w:szCs w:val="28"/>
        </w:rPr>
        <w:t xml:space="preserve"> phí ??? đồng</w:t>
      </w:r>
      <w:r w:rsidR="00054FDD" w:rsidRPr="001926A8">
        <w:rPr>
          <w:rFonts w:ascii="Times New Roman" w:hAnsi="Times New Roman"/>
          <w:b/>
          <w:color w:val="FF0000"/>
          <w:szCs w:val="28"/>
        </w:rPr>
        <w:t>/ 1 tháng</w:t>
      </w:r>
      <w:r w:rsidRPr="001926A8">
        <w:rPr>
          <w:rFonts w:ascii="Times New Roman" w:hAnsi="Times New Roman"/>
          <w:b/>
          <w:color w:val="FF0000"/>
          <w:szCs w:val="28"/>
        </w:rPr>
        <w:t>,</w:t>
      </w:r>
      <w:r w:rsidRPr="001926A8">
        <w:rPr>
          <w:rFonts w:ascii="Times New Roman" w:hAnsi="Times New Roman"/>
          <w:bCs/>
          <w:color w:val="FF0000"/>
          <w:szCs w:val="28"/>
        </w:rPr>
        <w:t xml:space="preserve"> </w:t>
      </w:r>
      <w:r w:rsidRPr="001926A8">
        <w:rPr>
          <w:rFonts w:ascii="Times New Roman" w:hAnsi="Times New Roman"/>
          <w:b/>
          <w:iCs/>
          <w:color w:val="FF0000"/>
          <w:szCs w:val="28"/>
          <w:lang w:val="vi-VN"/>
        </w:rPr>
        <w:t>sử dụng nguồn chi phí thường xuyên của Sở</w:t>
      </w:r>
      <w:r w:rsidR="001D3721" w:rsidRPr="001926A8">
        <w:rPr>
          <w:rFonts w:ascii="Times New Roman" w:hAnsi="Times New Roman"/>
          <w:b/>
          <w:i/>
          <w:color w:val="FF0000"/>
          <w:szCs w:val="28"/>
        </w:rPr>
        <w:t xml:space="preserve"> </w:t>
      </w:r>
      <w:r w:rsidRPr="001926A8">
        <w:rPr>
          <w:rFonts w:ascii="Times New Roman" w:hAnsi="Times New Roman"/>
          <w:bCs/>
          <w:color w:val="FF0000"/>
          <w:szCs w:val="28"/>
        </w:rPr>
        <w:t>(đính kèm</w:t>
      </w:r>
      <w:r w:rsidR="00014ABB" w:rsidRPr="001926A8">
        <w:rPr>
          <w:rFonts w:ascii="Times New Roman" w:hAnsi="Times New Roman"/>
          <w:bCs/>
          <w:color w:val="FF0000"/>
          <w:szCs w:val="28"/>
        </w:rPr>
        <w:t xml:space="preserve"> báo giá</w:t>
      </w:r>
      <w:r w:rsidRPr="001926A8">
        <w:rPr>
          <w:rFonts w:ascii="Times New Roman" w:hAnsi="Times New Roman"/>
          <w:bCs/>
          <w:color w:val="FF0000"/>
          <w:szCs w:val="28"/>
        </w:rPr>
        <w:t>)</w:t>
      </w:r>
      <w:r w:rsidR="00B66E64" w:rsidRPr="001926A8">
        <w:rPr>
          <w:rFonts w:ascii="Times New Roman" w:hAnsi="Times New Roman"/>
          <w:bCs/>
          <w:color w:val="FF0000"/>
          <w:szCs w:val="28"/>
        </w:rPr>
        <w:t xml:space="preserve"> (</w:t>
      </w:r>
      <w:r w:rsidR="00B66E64" w:rsidRPr="001926A8">
        <w:rPr>
          <w:rFonts w:ascii="Times New Roman" w:hAnsi="Times New Roman"/>
          <w:bCs/>
          <w:i/>
          <w:iCs/>
          <w:color w:val="FF0000"/>
          <w:szCs w:val="28"/>
        </w:rPr>
        <w:t>chi phí sẽ thanh toán theo tháng sau khi VNPT xuất hóa đơn, trả giống hình thức như chi phí điện thoại, đường truyền mạng</w:t>
      </w:r>
      <w:r w:rsidR="00B66E64" w:rsidRPr="001926A8">
        <w:rPr>
          <w:rFonts w:ascii="Times New Roman" w:hAnsi="Times New Roman"/>
          <w:bCs/>
          <w:color w:val="FF0000"/>
          <w:szCs w:val="28"/>
        </w:rPr>
        <w:t>…)</w:t>
      </w:r>
    </w:p>
    <w:p w14:paraId="099A79DC" w14:textId="5C7FAE61" w:rsidR="00256BAA" w:rsidRPr="001926A8" w:rsidRDefault="008D4EBA" w:rsidP="001926A8">
      <w:pPr>
        <w:tabs>
          <w:tab w:val="right" w:leader="dot" w:pos="8505"/>
        </w:tabs>
        <w:spacing w:before="120" w:after="120"/>
        <w:ind w:firstLine="567"/>
        <w:rPr>
          <w:rFonts w:ascii="Times New Roman" w:hAnsi="Times New Roman"/>
          <w:szCs w:val="28"/>
        </w:rPr>
      </w:pPr>
      <w:r>
        <w:rPr>
          <w:rFonts w:ascii="Times New Roman" w:hAnsi="Times New Roman"/>
          <w:szCs w:val="28"/>
          <w:highlight w:val="yellow"/>
        </w:rPr>
        <w:t>VPS</w:t>
      </w:r>
      <w:r w:rsidR="002B69F5" w:rsidRPr="001926A8">
        <w:rPr>
          <w:rFonts w:ascii="Times New Roman" w:hAnsi="Times New Roman"/>
          <w:szCs w:val="28"/>
          <w:highlight w:val="yellow"/>
        </w:rPr>
        <w:t xml:space="preserve"> </w:t>
      </w:r>
      <w:r w:rsidR="00B66E64" w:rsidRPr="001926A8">
        <w:rPr>
          <w:rFonts w:ascii="Times New Roman" w:hAnsi="Times New Roman"/>
          <w:szCs w:val="28"/>
          <w:highlight w:val="yellow"/>
        </w:rPr>
        <w:t xml:space="preserve">đề nghị các phòng, đơn vị </w:t>
      </w:r>
      <w:r w:rsidR="001B717D" w:rsidRPr="001926A8">
        <w:rPr>
          <w:rFonts w:ascii="Times New Roman" w:hAnsi="Times New Roman"/>
          <w:szCs w:val="28"/>
          <w:highlight w:val="yellow"/>
        </w:rPr>
        <w:t xml:space="preserve">quan tâm </w:t>
      </w:r>
      <w:r w:rsidR="00B66E64" w:rsidRPr="001926A8">
        <w:rPr>
          <w:rFonts w:ascii="Times New Roman" w:hAnsi="Times New Roman"/>
          <w:szCs w:val="28"/>
          <w:highlight w:val="yellow"/>
        </w:rPr>
        <w:t xml:space="preserve">cho ý </w:t>
      </w:r>
      <w:r w:rsidR="002B69F5" w:rsidRPr="001926A8">
        <w:rPr>
          <w:rFonts w:ascii="Times New Roman" w:hAnsi="Times New Roman"/>
          <w:szCs w:val="28"/>
          <w:highlight w:val="yellow"/>
        </w:rPr>
        <w:t xml:space="preserve">kiến </w:t>
      </w:r>
      <w:r w:rsidR="00B66E64" w:rsidRPr="001926A8">
        <w:rPr>
          <w:rFonts w:ascii="Times New Roman" w:hAnsi="Times New Roman"/>
          <w:szCs w:val="28"/>
          <w:highlight w:val="yellow"/>
        </w:rPr>
        <w:t>việc</w:t>
      </w:r>
      <w:r w:rsidR="001B2B9C" w:rsidRPr="001926A8">
        <w:rPr>
          <w:rFonts w:ascii="Times New Roman" w:hAnsi="Times New Roman"/>
          <w:szCs w:val="28"/>
          <w:highlight w:val="yellow"/>
        </w:rPr>
        <w:t xml:space="preserve"> </w:t>
      </w:r>
      <w:r w:rsidR="001B2B9C" w:rsidRPr="001926A8">
        <w:rPr>
          <w:rFonts w:ascii="Times New Roman" w:hAnsi="Times New Roman"/>
          <w:bCs/>
          <w:szCs w:val="28"/>
          <w:highlight w:val="yellow"/>
        </w:rPr>
        <w:t xml:space="preserve">tiếp tục thuê gia hạn theo </w:t>
      </w:r>
      <w:r w:rsidR="00B66E64" w:rsidRPr="001926A8">
        <w:rPr>
          <w:rFonts w:ascii="Times New Roman" w:hAnsi="Times New Roman"/>
          <w:bCs/>
          <w:szCs w:val="28"/>
          <w:highlight w:val="yellow"/>
        </w:rPr>
        <w:t>tháng</w:t>
      </w:r>
      <w:r w:rsidR="001B2B9C" w:rsidRPr="001926A8">
        <w:rPr>
          <w:rFonts w:ascii="Times New Roman" w:hAnsi="Times New Roman"/>
          <w:bCs/>
          <w:szCs w:val="28"/>
          <w:highlight w:val="yellow"/>
        </w:rPr>
        <w:t xml:space="preserve"> Phần mềm Quản lý văn bản và điều hành VNPT IOFFICE</w:t>
      </w:r>
      <w:r w:rsidR="002B69F5" w:rsidRPr="001926A8">
        <w:rPr>
          <w:rFonts w:ascii="Times New Roman" w:hAnsi="Times New Roman"/>
          <w:szCs w:val="28"/>
          <w:highlight w:val="yellow"/>
        </w:rPr>
        <w:t xml:space="preserve">. Văn </w:t>
      </w:r>
      <w:r w:rsidR="002B69F5" w:rsidRPr="001926A8">
        <w:rPr>
          <w:rFonts w:ascii="Times New Roman" w:hAnsi="Times New Roman"/>
          <w:szCs w:val="28"/>
          <w:highlight w:val="yellow"/>
        </w:rPr>
        <w:lastRenderedPageBreak/>
        <w:t xml:space="preserve">bản góp ý </w:t>
      </w:r>
      <w:r w:rsidR="001856C1" w:rsidRPr="001926A8">
        <w:rPr>
          <w:rFonts w:ascii="Times New Roman" w:hAnsi="Times New Roman"/>
          <w:szCs w:val="28"/>
          <w:highlight w:val="yellow"/>
        </w:rPr>
        <w:t>của các phòng</w:t>
      </w:r>
      <w:r w:rsidR="001B717D" w:rsidRPr="001926A8">
        <w:rPr>
          <w:rFonts w:ascii="Times New Roman" w:hAnsi="Times New Roman"/>
          <w:szCs w:val="28"/>
          <w:highlight w:val="yellow"/>
        </w:rPr>
        <w:t>, đơn vị</w:t>
      </w:r>
      <w:r w:rsidR="001856C1" w:rsidRPr="001926A8">
        <w:rPr>
          <w:rFonts w:ascii="Times New Roman" w:hAnsi="Times New Roman"/>
          <w:szCs w:val="28"/>
          <w:highlight w:val="yellow"/>
        </w:rPr>
        <w:t xml:space="preserve"> </w:t>
      </w:r>
      <w:r w:rsidR="001B717D" w:rsidRPr="001926A8">
        <w:rPr>
          <w:rFonts w:ascii="Times New Roman" w:hAnsi="Times New Roman"/>
          <w:szCs w:val="28"/>
          <w:highlight w:val="yellow"/>
        </w:rPr>
        <w:t xml:space="preserve">gửi </w:t>
      </w:r>
      <w:r w:rsidR="002B69F5" w:rsidRPr="001926A8">
        <w:rPr>
          <w:rFonts w:ascii="Times New Roman" w:hAnsi="Times New Roman"/>
          <w:szCs w:val="28"/>
          <w:highlight w:val="yellow"/>
        </w:rPr>
        <w:t xml:space="preserve">về </w:t>
      </w:r>
      <w:r>
        <w:rPr>
          <w:rFonts w:ascii="Times New Roman" w:hAnsi="Times New Roman"/>
          <w:szCs w:val="28"/>
          <w:highlight w:val="yellow"/>
        </w:rPr>
        <w:t>VPS</w:t>
      </w:r>
      <w:r w:rsidR="002B69F5" w:rsidRPr="001926A8">
        <w:rPr>
          <w:rFonts w:ascii="Times New Roman" w:hAnsi="Times New Roman"/>
          <w:szCs w:val="28"/>
          <w:highlight w:val="yellow"/>
        </w:rPr>
        <w:t xml:space="preserve"> </w:t>
      </w:r>
      <w:r w:rsidR="002B69F5" w:rsidRPr="001926A8">
        <w:rPr>
          <w:rFonts w:ascii="Times New Roman" w:hAnsi="Times New Roman"/>
          <w:b/>
          <w:bCs/>
          <w:szCs w:val="28"/>
          <w:highlight w:val="yellow"/>
        </w:rPr>
        <w:t>trước ngày 2</w:t>
      </w:r>
      <w:r w:rsidR="001B2B9C" w:rsidRPr="001926A8">
        <w:rPr>
          <w:rFonts w:ascii="Times New Roman" w:hAnsi="Times New Roman"/>
          <w:b/>
          <w:bCs/>
          <w:szCs w:val="28"/>
          <w:highlight w:val="yellow"/>
        </w:rPr>
        <w:t>0</w:t>
      </w:r>
      <w:r w:rsidR="002B69F5" w:rsidRPr="001926A8">
        <w:rPr>
          <w:rFonts w:ascii="Times New Roman" w:hAnsi="Times New Roman"/>
          <w:b/>
          <w:bCs/>
          <w:szCs w:val="28"/>
          <w:highlight w:val="yellow"/>
        </w:rPr>
        <w:t>/1</w:t>
      </w:r>
      <w:r w:rsidR="001B2B9C" w:rsidRPr="001926A8">
        <w:rPr>
          <w:rFonts w:ascii="Times New Roman" w:hAnsi="Times New Roman"/>
          <w:b/>
          <w:bCs/>
          <w:szCs w:val="28"/>
          <w:highlight w:val="yellow"/>
        </w:rPr>
        <w:t>2</w:t>
      </w:r>
      <w:r w:rsidR="002B69F5" w:rsidRPr="001926A8">
        <w:rPr>
          <w:rFonts w:ascii="Times New Roman" w:hAnsi="Times New Roman"/>
          <w:b/>
          <w:bCs/>
          <w:szCs w:val="28"/>
          <w:highlight w:val="yellow"/>
        </w:rPr>
        <w:t>/2023</w:t>
      </w:r>
      <w:r w:rsidR="002B69F5" w:rsidRPr="001926A8">
        <w:rPr>
          <w:rFonts w:ascii="Times New Roman" w:hAnsi="Times New Roman"/>
          <w:szCs w:val="28"/>
          <w:highlight w:val="yellow"/>
        </w:rPr>
        <w:t xml:space="preserve"> để tổng hợp, tham mưu trình Lãnh đạo Sở</w:t>
      </w:r>
      <w:r w:rsidR="000E3AA4" w:rsidRPr="001926A8">
        <w:rPr>
          <w:rFonts w:ascii="Times New Roman" w:hAnsi="Times New Roman"/>
          <w:szCs w:val="28"/>
          <w:highlight w:val="yellow"/>
        </w:rPr>
        <w:t>.</w:t>
      </w:r>
      <w:r w:rsidR="00C4204B" w:rsidRPr="001926A8">
        <w:rPr>
          <w:rFonts w:ascii="Times New Roman" w:hAnsi="Times New Roman"/>
          <w:szCs w:val="28"/>
          <w:highlight w:val="yellow"/>
        </w:rPr>
        <w:t>/.</w:t>
      </w:r>
    </w:p>
    <w:p w14:paraId="4145A3BE" w14:textId="77777777" w:rsidR="001D66F1" w:rsidRDefault="001D66F1" w:rsidP="005861EB">
      <w:pPr>
        <w:tabs>
          <w:tab w:val="right" w:leader="dot" w:pos="8505"/>
        </w:tabs>
        <w:spacing w:before="120" w:after="120"/>
        <w:ind w:firstLine="567"/>
        <w:jc w:val="left"/>
        <w:rPr>
          <w:rFonts w:ascii="Times New Roman" w:hAnsi="Times New Roman"/>
          <w:szCs w:val="28"/>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7"/>
        <w:gridCol w:w="1278"/>
        <w:gridCol w:w="4677"/>
      </w:tblGrid>
      <w:tr w:rsidR="009A600A" w14:paraId="147C1C1B" w14:textId="77777777" w:rsidTr="0036617D">
        <w:tc>
          <w:tcPr>
            <w:tcW w:w="3117" w:type="dxa"/>
          </w:tcPr>
          <w:p w14:paraId="77548E65" w14:textId="77777777" w:rsidR="001E5B28" w:rsidRDefault="001E5B28"/>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901"/>
            </w:tblGrid>
            <w:tr w:rsidR="00D92F83" w:rsidRPr="00D92F83" w14:paraId="657403E9" w14:textId="77777777" w:rsidTr="001E5B28">
              <w:tc>
                <w:tcPr>
                  <w:tcW w:w="2901" w:type="dxa"/>
                  <w:tcBorders>
                    <w:top w:val="nil"/>
                    <w:left w:val="nil"/>
                    <w:bottom w:val="nil"/>
                    <w:right w:val="nil"/>
                  </w:tcBorders>
                  <w:vAlign w:val="center"/>
                  <w:hideMark/>
                </w:tcPr>
                <w:p w14:paraId="209835DA" w14:textId="77777777" w:rsidR="00D92F83" w:rsidRDefault="00D92F83" w:rsidP="00D92F83">
                  <w:pPr>
                    <w:jc w:val="left"/>
                    <w:rPr>
                      <w:rFonts w:ascii="Times New Roman" w:hAnsi="Times New Roman"/>
                      <w:color w:val="000000"/>
                      <w:sz w:val="24"/>
                      <w:szCs w:val="24"/>
                    </w:rPr>
                  </w:pPr>
                  <w:r w:rsidRPr="00D92F83">
                    <w:rPr>
                      <w:rFonts w:ascii="Times New Roman" w:hAnsi="Times New Roman"/>
                      <w:b/>
                      <w:bCs/>
                      <w:i/>
                      <w:iCs/>
                      <w:color w:val="000000"/>
                      <w:sz w:val="24"/>
                      <w:szCs w:val="24"/>
                    </w:rPr>
                    <w:t>Nơi nhận:</w:t>
                  </w:r>
                  <w:r w:rsidRPr="00D92F83">
                    <w:rPr>
                      <w:rFonts w:ascii="Times New Roman" w:hAnsi="Times New Roman"/>
                      <w:b/>
                      <w:bCs/>
                      <w:i/>
                      <w:iCs/>
                      <w:color w:val="000000"/>
                      <w:sz w:val="24"/>
                      <w:szCs w:val="24"/>
                    </w:rPr>
                    <w:br/>
                  </w:r>
                  <w:r w:rsidRPr="00D92F83">
                    <w:rPr>
                      <w:rFonts w:ascii="Times New Roman" w:hAnsi="Times New Roman"/>
                      <w:color w:val="000000"/>
                      <w:sz w:val="24"/>
                      <w:szCs w:val="24"/>
                    </w:rPr>
                    <w:t>- Như trên;</w:t>
                  </w:r>
                  <w:r w:rsidRPr="00D92F83">
                    <w:rPr>
                      <w:rFonts w:ascii="Times New Roman" w:hAnsi="Times New Roman"/>
                      <w:color w:val="000000"/>
                      <w:sz w:val="24"/>
                      <w:szCs w:val="24"/>
                    </w:rPr>
                    <w:br/>
                    <w:t>- BGĐ Sở</w:t>
                  </w:r>
                  <w:r w:rsidR="00DD5D1D">
                    <w:rPr>
                      <w:rFonts w:ascii="Times New Roman" w:hAnsi="Times New Roman"/>
                      <w:color w:val="000000"/>
                      <w:sz w:val="24"/>
                      <w:szCs w:val="24"/>
                    </w:rPr>
                    <w:t xml:space="preserve"> (báo cáo)</w:t>
                  </w:r>
                  <w:r w:rsidRPr="00D92F83">
                    <w:rPr>
                      <w:rFonts w:ascii="Times New Roman" w:hAnsi="Times New Roman"/>
                      <w:color w:val="000000"/>
                      <w:sz w:val="24"/>
                      <w:szCs w:val="24"/>
                    </w:rPr>
                    <w:t>;</w:t>
                  </w:r>
                  <w:r w:rsidRPr="00D92F83">
                    <w:rPr>
                      <w:rFonts w:ascii="Times New Roman" w:hAnsi="Times New Roman"/>
                      <w:color w:val="000000"/>
                      <w:sz w:val="24"/>
                      <w:szCs w:val="24"/>
                    </w:rPr>
                    <w:br/>
                    <w:t>- Lưu: VT, VP.</w:t>
                  </w:r>
                </w:p>
                <w:p w14:paraId="76FECF0D" w14:textId="77777777" w:rsidR="00041546" w:rsidRDefault="00041546" w:rsidP="00D92F83">
                  <w:pPr>
                    <w:jc w:val="left"/>
                    <w:rPr>
                      <w:rFonts w:ascii="Times New Roman" w:hAnsi="Times New Roman"/>
                      <w:sz w:val="24"/>
                      <w:szCs w:val="24"/>
                    </w:rPr>
                  </w:pPr>
                </w:p>
                <w:p w14:paraId="490C577A" w14:textId="77777777" w:rsidR="00041546" w:rsidRPr="00041546" w:rsidRDefault="00041546" w:rsidP="00D92F83">
                  <w:pPr>
                    <w:jc w:val="left"/>
                    <w:rPr>
                      <w:rFonts w:ascii="Times New Roman" w:hAnsi="Times New Roman"/>
                      <w:sz w:val="16"/>
                      <w:szCs w:val="16"/>
                    </w:rPr>
                  </w:pPr>
                  <w:r w:rsidRPr="00041546">
                    <w:rPr>
                      <w:rFonts w:ascii="Times New Roman" w:hAnsi="Times New Roman"/>
                      <w:sz w:val="16"/>
                      <w:szCs w:val="16"/>
                    </w:rPr>
                    <w:t>D:\Thuy\2023\VNPT-thue-qlvb</w:t>
                  </w:r>
                </w:p>
                <w:p w14:paraId="40B47186" w14:textId="4A80C4D7" w:rsidR="00041546" w:rsidRPr="00D92F83" w:rsidRDefault="00041546" w:rsidP="00D92F83">
                  <w:pPr>
                    <w:jc w:val="left"/>
                    <w:rPr>
                      <w:rFonts w:ascii="Times New Roman" w:hAnsi="Times New Roman"/>
                      <w:sz w:val="24"/>
                      <w:szCs w:val="24"/>
                    </w:rPr>
                  </w:pPr>
                  <w:r w:rsidRPr="00041546">
                    <w:rPr>
                      <w:rFonts w:ascii="Times New Roman" w:hAnsi="Times New Roman"/>
                      <w:sz w:val="16"/>
                      <w:szCs w:val="16"/>
                    </w:rPr>
                    <w:t>thuymtt</w:t>
                  </w:r>
                </w:p>
              </w:tc>
            </w:tr>
          </w:tbl>
          <w:p w14:paraId="4B15EE0E" w14:textId="0B1B826D" w:rsidR="0097503F" w:rsidRPr="00997A81" w:rsidRDefault="0097503F" w:rsidP="00400B08">
            <w:pPr>
              <w:jc w:val="center"/>
              <w:rPr>
                <w:rFonts w:ascii="Times New Roman" w:hAnsi="Times New Roman"/>
                <w:b/>
                <w:sz w:val="26"/>
                <w:szCs w:val="26"/>
              </w:rPr>
            </w:pPr>
          </w:p>
        </w:tc>
        <w:tc>
          <w:tcPr>
            <w:tcW w:w="1278" w:type="dxa"/>
          </w:tcPr>
          <w:p w14:paraId="235A5D2A" w14:textId="77777777" w:rsidR="0097503F" w:rsidRPr="00997A81" w:rsidRDefault="0097503F" w:rsidP="00400B08">
            <w:pPr>
              <w:tabs>
                <w:tab w:val="right" w:leader="dot" w:pos="8505"/>
              </w:tabs>
              <w:jc w:val="center"/>
              <w:rPr>
                <w:rFonts w:ascii="Times New Roman" w:hAnsi="Times New Roman"/>
                <w:b/>
                <w:sz w:val="26"/>
                <w:szCs w:val="26"/>
              </w:rPr>
            </w:pPr>
          </w:p>
        </w:tc>
        <w:tc>
          <w:tcPr>
            <w:tcW w:w="4677" w:type="dxa"/>
          </w:tcPr>
          <w:p w14:paraId="5CB4D212" w14:textId="0E98E3F6" w:rsidR="00DF6B63" w:rsidRDefault="00D92F83" w:rsidP="00400B08">
            <w:pPr>
              <w:tabs>
                <w:tab w:val="right" w:leader="dot" w:pos="8505"/>
              </w:tabs>
              <w:jc w:val="center"/>
              <w:rPr>
                <w:rFonts w:ascii="Times New Roman" w:hAnsi="Times New Roman"/>
                <w:b/>
                <w:szCs w:val="28"/>
              </w:rPr>
            </w:pPr>
            <w:r>
              <w:rPr>
                <w:rFonts w:ascii="Times New Roman" w:hAnsi="Times New Roman"/>
                <w:b/>
                <w:szCs w:val="28"/>
              </w:rPr>
              <w:t>CHÁNH VĂN PHÒNG</w:t>
            </w:r>
          </w:p>
          <w:p w14:paraId="4701479A" w14:textId="77777777" w:rsidR="00D92F83" w:rsidRDefault="00D92F83" w:rsidP="00D92F83">
            <w:pPr>
              <w:tabs>
                <w:tab w:val="right" w:leader="dot" w:pos="8505"/>
              </w:tabs>
              <w:jc w:val="center"/>
              <w:rPr>
                <w:rFonts w:ascii="Times New Roman" w:hAnsi="Times New Roman"/>
                <w:b/>
                <w:szCs w:val="28"/>
              </w:rPr>
            </w:pPr>
          </w:p>
          <w:p w14:paraId="74E91EAD" w14:textId="77777777" w:rsidR="00D92F83" w:rsidRDefault="00D92F83" w:rsidP="00D92F83">
            <w:pPr>
              <w:tabs>
                <w:tab w:val="right" w:leader="dot" w:pos="8505"/>
              </w:tabs>
              <w:jc w:val="center"/>
              <w:rPr>
                <w:rFonts w:ascii="Times New Roman" w:hAnsi="Times New Roman"/>
                <w:b/>
                <w:szCs w:val="28"/>
              </w:rPr>
            </w:pPr>
          </w:p>
          <w:p w14:paraId="033F9D22" w14:textId="77777777" w:rsidR="00D92F83" w:rsidRDefault="00D92F83" w:rsidP="00D92F83">
            <w:pPr>
              <w:tabs>
                <w:tab w:val="right" w:leader="dot" w:pos="8505"/>
              </w:tabs>
              <w:jc w:val="center"/>
              <w:rPr>
                <w:rFonts w:ascii="Times New Roman" w:hAnsi="Times New Roman"/>
                <w:b/>
                <w:szCs w:val="28"/>
              </w:rPr>
            </w:pPr>
          </w:p>
          <w:p w14:paraId="3E0A9EE3" w14:textId="77777777" w:rsidR="00D92F83" w:rsidRDefault="00D92F83" w:rsidP="00D92F83">
            <w:pPr>
              <w:tabs>
                <w:tab w:val="right" w:leader="dot" w:pos="8505"/>
              </w:tabs>
              <w:jc w:val="center"/>
              <w:rPr>
                <w:rFonts w:ascii="Times New Roman" w:hAnsi="Times New Roman"/>
                <w:b/>
                <w:szCs w:val="28"/>
              </w:rPr>
            </w:pPr>
          </w:p>
          <w:p w14:paraId="5C23D7A2" w14:textId="77777777" w:rsidR="00D92F83" w:rsidRPr="00F16982" w:rsidRDefault="00D92F83" w:rsidP="00D92F83">
            <w:pPr>
              <w:tabs>
                <w:tab w:val="right" w:leader="dot" w:pos="8505"/>
              </w:tabs>
              <w:jc w:val="center"/>
              <w:rPr>
                <w:rFonts w:ascii="Times New Roman" w:hAnsi="Times New Roman"/>
                <w:b/>
                <w:szCs w:val="28"/>
              </w:rPr>
            </w:pPr>
          </w:p>
          <w:p w14:paraId="18D73E42" w14:textId="21CFF9A6" w:rsidR="00F16982" w:rsidRPr="00F16982" w:rsidRDefault="00FC3DB8" w:rsidP="00400B08">
            <w:pPr>
              <w:tabs>
                <w:tab w:val="right" w:leader="dot" w:pos="8505"/>
              </w:tabs>
              <w:jc w:val="center"/>
              <w:rPr>
                <w:rFonts w:ascii="Times New Roman" w:hAnsi="Times New Roman"/>
                <w:b/>
                <w:szCs w:val="28"/>
              </w:rPr>
            </w:pPr>
            <w:r>
              <w:rPr>
                <w:rFonts w:ascii="Times New Roman" w:hAnsi="Times New Roman"/>
                <w:b/>
                <w:szCs w:val="28"/>
              </w:rPr>
              <w:t>Văn Hữu Đồng</w:t>
            </w:r>
          </w:p>
        </w:tc>
      </w:tr>
      <w:tr w:rsidR="00F16982" w14:paraId="642544EC" w14:textId="77777777" w:rsidTr="0036617D">
        <w:tc>
          <w:tcPr>
            <w:tcW w:w="9072" w:type="dxa"/>
            <w:gridSpan w:val="3"/>
          </w:tcPr>
          <w:p w14:paraId="62BC12AC" w14:textId="39675642" w:rsidR="00F16982" w:rsidRPr="00997A81" w:rsidRDefault="00F16982" w:rsidP="00F16982">
            <w:pPr>
              <w:tabs>
                <w:tab w:val="right" w:leader="dot" w:pos="8505"/>
              </w:tabs>
              <w:jc w:val="center"/>
              <w:rPr>
                <w:rFonts w:ascii="Times New Roman" w:hAnsi="Times New Roman"/>
                <w:sz w:val="26"/>
                <w:szCs w:val="26"/>
              </w:rPr>
            </w:pPr>
          </w:p>
        </w:tc>
      </w:tr>
    </w:tbl>
    <w:p w14:paraId="35B039AF" w14:textId="267E6571" w:rsidR="00BE7206" w:rsidRPr="00A72126" w:rsidRDefault="00BE7206" w:rsidP="00F95A25">
      <w:pPr>
        <w:tabs>
          <w:tab w:val="left" w:pos="5025"/>
        </w:tabs>
      </w:pPr>
    </w:p>
    <w:sectPr w:rsidR="00BE7206" w:rsidRPr="00A72126" w:rsidSect="001E5B28">
      <w:pgSz w:w="11906" w:h="16838"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F81CBF" w14:textId="77777777" w:rsidR="00E02868" w:rsidRDefault="00E02868" w:rsidP="00BE7206">
      <w:r>
        <w:separator/>
      </w:r>
    </w:p>
  </w:endnote>
  <w:endnote w:type="continuationSeparator" w:id="0">
    <w:p w14:paraId="5B045CDE" w14:textId="77777777" w:rsidR="00E02868" w:rsidRDefault="00E02868" w:rsidP="00BE7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CDFB4" w14:textId="77777777" w:rsidR="00E02868" w:rsidRDefault="00E02868" w:rsidP="00BE7206">
      <w:r>
        <w:separator/>
      </w:r>
    </w:p>
  </w:footnote>
  <w:footnote w:type="continuationSeparator" w:id="0">
    <w:p w14:paraId="64B3821E" w14:textId="77777777" w:rsidR="00E02868" w:rsidRDefault="00E02868" w:rsidP="00BE72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754F2"/>
    <w:multiLevelType w:val="hybridMultilevel"/>
    <w:tmpl w:val="98626D16"/>
    <w:lvl w:ilvl="0" w:tplc="B05C35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2256E8"/>
    <w:multiLevelType w:val="hybridMultilevel"/>
    <w:tmpl w:val="30AA2ECC"/>
    <w:lvl w:ilvl="0" w:tplc="DBB075BC">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97F78C0"/>
    <w:multiLevelType w:val="hybridMultilevel"/>
    <w:tmpl w:val="28128BF6"/>
    <w:lvl w:ilvl="0" w:tplc="EE68AA4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24506F"/>
    <w:multiLevelType w:val="hybridMultilevel"/>
    <w:tmpl w:val="5986E458"/>
    <w:lvl w:ilvl="0" w:tplc="30B867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98933476">
    <w:abstractNumId w:val="0"/>
  </w:num>
  <w:num w:numId="2" w16cid:durableId="1268350661">
    <w:abstractNumId w:val="2"/>
  </w:num>
  <w:num w:numId="3" w16cid:durableId="936137003">
    <w:abstractNumId w:val="3"/>
  </w:num>
  <w:num w:numId="4" w16cid:durableId="1874734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ED8"/>
    <w:rsid w:val="00001407"/>
    <w:rsid w:val="000016C0"/>
    <w:rsid w:val="00002EC8"/>
    <w:rsid w:val="00010F8E"/>
    <w:rsid w:val="0001314E"/>
    <w:rsid w:val="00014ABB"/>
    <w:rsid w:val="0004033E"/>
    <w:rsid w:val="00041546"/>
    <w:rsid w:val="00054FDD"/>
    <w:rsid w:val="00070C94"/>
    <w:rsid w:val="00076B0F"/>
    <w:rsid w:val="00081E05"/>
    <w:rsid w:val="0009010E"/>
    <w:rsid w:val="000A146E"/>
    <w:rsid w:val="000C2565"/>
    <w:rsid w:val="000C435B"/>
    <w:rsid w:val="000E3AA4"/>
    <w:rsid w:val="00102856"/>
    <w:rsid w:val="001149AF"/>
    <w:rsid w:val="001210E0"/>
    <w:rsid w:val="001603C8"/>
    <w:rsid w:val="00172B66"/>
    <w:rsid w:val="00174F35"/>
    <w:rsid w:val="00176341"/>
    <w:rsid w:val="001856C1"/>
    <w:rsid w:val="00186B23"/>
    <w:rsid w:val="00186F09"/>
    <w:rsid w:val="001926A8"/>
    <w:rsid w:val="001B2B9C"/>
    <w:rsid w:val="001B717D"/>
    <w:rsid w:val="001C760F"/>
    <w:rsid w:val="001D3721"/>
    <w:rsid w:val="001D48D1"/>
    <w:rsid w:val="001D66F1"/>
    <w:rsid w:val="001E5B28"/>
    <w:rsid w:val="0020213D"/>
    <w:rsid w:val="00202D9E"/>
    <w:rsid w:val="00223798"/>
    <w:rsid w:val="00235405"/>
    <w:rsid w:val="00237A73"/>
    <w:rsid w:val="002555CA"/>
    <w:rsid w:val="00256BAA"/>
    <w:rsid w:val="002616E5"/>
    <w:rsid w:val="002708C3"/>
    <w:rsid w:val="00280EBF"/>
    <w:rsid w:val="00285193"/>
    <w:rsid w:val="002876A8"/>
    <w:rsid w:val="002A70BF"/>
    <w:rsid w:val="002B153D"/>
    <w:rsid w:val="002B69F5"/>
    <w:rsid w:val="002B7E5D"/>
    <w:rsid w:val="00300480"/>
    <w:rsid w:val="00307AAE"/>
    <w:rsid w:val="00315136"/>
    <w:rsid w:val="00336C33"/>
    <w:rsid w:val="0035325A"/>
    <w:rsid w:val="00354DFC"/>
    <w:rsid w:val="00363B09"/>
    <w:rsid w:val="00365CE4"/>
    <w:rsid w:val="0036617D"/>
    <w:rsid w:val="00387550"/>
    <w:rsid w:val="0039327C"/>
    <w:rsid w:val="003A3821"/>
    <w:rsid w:val="003D3A68"/>
    <w:rsid w:val="003D5A9E"/>
    <w:rsid w:val="00400B08"/>
    <w:rsid w:val="0041370B"/>
    <w:rsid w:val="004266AA"/>
    <w:rsid w:val="004304E7"/>
    <w:rsid w:val="004369DF"/>
    <w:rsid w:val="00444641"/>
    <w:rsid w:val="00476525"/>
    <w:rsid w:val="0048651F"/>
    <w:rsid w:val="00486AA5"/>
    <w:rsid w:val="004910AB"/>
    <w:rsid w:val="00492FB4"/>
    <w:rsid w:val="004A56BF"/>
    <w:rsid w:val="004C654E"/>
    <w:rsid w:val="004D008F"/>
    <w:rsid w:val="004E10B8"/>
    <w:rsid w:val="004F33EA"/>
    <w:rsid w:val="00507335"/>
    <w:rsid w:val="005348A3"/>
    <w:rsid w:val="00580869"/>
    <w:rsid w:val="00581C71"/>
    <w:rsid w:val="005861EB"/>
    <w:rsid w:val="005954A2"/>
    <w:rsid w:val="005F1D67"/>
    <w:rsid w:val="005F5F95"/>
    <w:rsid w:val="00604D62"/>
    <w:rsid w:val="00620B7F"/>
    <w:rsid w:val="00625554"/>
    <w:rsid w:val="00627C81"/>
    <w:rsid w:val="00631D45"/>
    <w:rsid w:val="00634F47"/>
    <w:rsid w:val="006368F4"/>
    <w:rsid w:val="00644139"/>
    <w:rsid w:val="00653035"/>
    <w:rsid w:val="006535A4"/>
    <w:rsid w:val="006F2CB7"/>
    <w:rsid w:val="006F5135"/>
    <w:rsid w:val="00700273"/>
    <w:rsid w:val="00701F2F"/>
    <w:rsid w:val="0073294C"/>
    <w:rsid w:val="007458BA"/>
    <w:rsid w:val="007465CE"/>
    <w:rsid w:val="007502CE"/>
    <w:rsid w:val="00770C77"/>
    <w:rsid w:val="00783273"/>
    <w:rsid w:val="007C4890"/>
    <w:rsid w:val="007E2F2D"/>
    <w:rsid w:val="00831BF0"/>
    <w:rsid w:val="00846A9F"/>
    <w:rsid w:val="0086567F"/>
    <w:rsid w:val="008872FA"/>
    <w:rsid w:val="008B0170"/>
    <w:rsid w:val="008B5250"/>
    <w:rsid w:val="008B5BBF"/>
    <w:rsid w:val="008C037D"/>
    <w:rsid w:val="008D367A"/>
    <w:rsid w:val="008D4EBA"/>
    <w:rsid w:val="008E7D12"/>
    <w:rsid w:val="008F67D8"/>
    <w:rsid w:val="009048FE"/>
    <w:rsid w:val="00904929"/>
    <w:rsid w:val="0091675F"/>
    <w:rsid w:val="009407ED"/>
    <w:rsid w:val="00947605"/>
    <w:rsid w:val="0097503F"/>
    <w:rsid w:val="009958F1"/>
    <w:rsid w:val="00997A81"/>
    <w:rsid w:val="009A216C"/>
    <w:rsid w:val="009A600A"/>
    <w:rsid w:val="009B23CD"/>
    <w:rsid w:val="009C0F7B"/>
    <w:rsid w:val="009D6552"/>
    <w:rsid w:val="009F71CD"/>
    <w:rsid w:val="00A358F9"/>
    <w:rsid w:val="00A621E8"/>
    <w:rsid w:val="00A66DD5"/>
    <w:rsid w:val="00A72126"/>
    <w:rsid w:val="00AA7575"/>
    <w:rsid w:val="00AC1DC4"/>
    <w:rsid w:val="00AD0767"/>
    <w:rsid w:val="00AD14F3"/>
    <w:rsid w:val="00AD5A76"/>
    <w:rsid w:val="00AF3C43"/>
    <w:rsid w:val="00B45BD1"/>
    <w:rsid w:val="00B5283B"/>
    <w:rsid w:val="00B552AD"/>
    <w:rsid w:val="00B66E64"/>
    <w:rsid w:val="00B70B38"/>
    <w:rsid w:val="00B71028"/>
    <w:rsid w:val="00B77BA0"/>
    <w:rsid w:val="00B77F2D"/>
    <w:rsid w:val="00B8097B"/>
    <w:rsid w:val="00B92D5C"/>
    <w:rsid w:val="00BA2F99"/>
    <w:rsid w:val="00BB4EFF"/>
    <w:rsid w:val="00BB709A"/>
    <w:rsid w:val="00BC04DF"/>
    <w:rsid w:val="00BD1278"/>
    <w:rsid w:val="00BD254B"/>
    <w:rsid w:val="00BD4660"/>
    <w:rsid w:val="00BE7206"/>
    <w:rsid w:val="00BF0BAD"/>
    <w:rsid w:val="00BF2159"/>
    <w:rsid w:val="00BF6AF8"/>
    <w:rsid w:val="00C24E88"/>
    <w:rsid w:val="00C26387"/>
    <w:rsid w:val="00C27D16"/>
    <w:rsid w:val="00C3176D"/>
    <w:rsid w:val="00C33308"/>
    <w:rsid w:val="00C37D67"/>
    <w:rsid w:val="00C41D59"/>
    <w:rsid w:val="00C41FBB"/>
    <w:rsid w:val="00C4204B"/>
    <w:rsid w:val="00C42B1D"/>
    <w:rsid w:val="00C46248"/>
    <w:rsid w:val="00C47C99"/>
    <w:rsid w:val="00C649DC"/>
    <w:rsid w:val="00C64AD2"/>
    <w:rsid w:val="00C871B1"/>
    <w:rsid w:val="00CA009D"/>
    <w:rsid w:val="00CA0C0C"/>
    <w:rsid w:val="00CB56EA"/>
    <w:rsid w:val="00CC5A68"/>
    <w:rsid w:val="00CE0FB2"/>
    <w:rsid w:val="00CE7C25"/>
    <w:rsid w:val="00CF2ED5"/>
    <w:rsid w:val="00D4475F"/>
    <w:rsid w:val="00D6657F"/>
    <w:rsid w:val="00D71354"/>
    <w:rsid w:val="00D84535"/>
    <w:rsid w:val="00D92F83"/>
    <w:rsid w:val="00DB21BA"/>
    <w:rsid w:val="00DB6B2B"/>
    <w:rsid w:val="00DC7260"/>
    <w:rsid w:val="00DD5D1D"/>
    <w:rsid w:val="00DE06E5"/>
    <w:rsid w:val="00DE4943"/>
    <w:rsid w:val="00DE4AA1"/>
    <w:rsid w:val="00DF0BD2"/>
    <w:rsid w:val="00DF6B63"/>
    <w:rsid w:val="00E02868"/>
    <w:rsid w:val="00E06BD9"/>
    <w:rsid w:val="00E244BA"/>
    <w:rsid w:val="00E575F7"/>
    <w:rsid w:val="00E63ED8"/>
    <w:rsid w:val="00E7163D"/>
    <w:rsid w:val="00E72237"/>
    <w:rsid w:val="00E912B7"/>
    <w:rsid w:val="00E93A54"/>
    <w:rsid w:val="00EA0B0B"/>
    <w:rsid w:val="00EA517F"/>
    <w:rsid w:val="00EE0FF5"/>
    <w:rsid w:val="00EE1B7B"/>
    <w:rsid w:val="00F014F9"/>
    <w:rsid w:val="00F01D8E"/>
    <w:rsid w:val="00F12A35"/>
    <w:rsid w:val="00F16982"/>
    <w:rsid w:val="00F16FF8"/>
    <w:rsid w:val="00F1724F"/>
    <w:rsid w:val="00F404E9"/>
    <w:rsid w:val="00F61B61"/>
    <w:rsid w:val="00F732A1"/>
    <w:rsid w:val="00F92632"/>
    <w:rsid w:val="00F95A25"/>
    <w:rsid w:val="00F9777E"/>
    <w:rsid w:val="00FA638D"/>
    <w:rsid w:val="00FC3DB8"/>
    <w:rsid w:val="00FD0500"/>
    <w:rsid w:val="00FD0DA8"/>
    <w:rsid w:val="00FD2ACB"/>
    <w:rsid w:val="00FD6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14490EEB"/>
  <w15:chartTrackingRefBased/>
  <w15:docId w15:val="{5BA20F50-ADBD-48C9-B1E8-AA4C65C04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6"/>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ED8"/>
    <w:pPr>
      <w:spacing w:after="0" w:line="240" w:lineRule="auto"/>
      <w:jc w:val="both"/>
    </w:pPr>
    <w:rPr>
      <w:rFonts w:ascii=".VnTime" w:eastAsia="Times New Roman" w:hAnsi=".VnTime" w:cs="Times New Roman"/>
      <w:sz w:val="28"/>
      <w:szCs w:val="20"/>
    </w:rPr>
  </w:style>
  <w:style w:type="paragraph" w:styleId="Heading1">
    <w:name w:val="heading 1"/>
    <w:basedOn w:val="Normal"/>
    <w:next w:val="Normal"/>
    <w:link w:val="Heading1Char"/>
    <w:qFormat/>
    <w:rsid w:val="00E63ED8"/>
    <w:pPr>
      <w:keepNext/>
      <w:jc w:val="center"/>
      <w:outlineLvl w:val="0"/>
    </w:pPr>
    <w:rPr>
      <w:rFonts w:ascii=".VnTimeH" w:hAnsi=".VnTimeH"/>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63ED8"/>
    <w:rPr>
      <w:rFonts w:ascii=".VnTimeH" w:eastAsia="Times New Roman" w:hAnsi=".VnTimeH" w:cs="Times New Roman"/>
      <w:b/>
      <w:sz w:val="28"/>
      <w:szCs w:val="20"/>
    </w:rPr>
  </w:style>
  <w:style w:type="table" w:styleId="TableGrid">
    <w:name w:val="Table Grid"/>
    <w:basedOn w:val="TableNormal"/>
    <w:uiPriority w:val="39"/>
    <w:rsid w:val="00DE06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2E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2ED5"/>
    <w:rPr>
      <w:rFonts w:ascii="Segoe UI" w:eastAsia="Times New Roman" w:hAnsi="Segoe UI" w:cs="Segoe UI"/>
      <w:sz w:val="18"/>
      <w:szCs w:val="18"/>
    </w:rPr>
  </w:style>
  <w:style w:type="paragraph" w:styleId="ListParagraph">
    <w:name w:val="List Paragraph"/>
    <w:basedOn w:val="Normal"/>
    <w:uiPriority w:val="34"/>
    <w:qFormat/>
    <w:rsid w:val="00631D45"/>
    <w:pPr>
      <w:ind w:left="720"/>
      <w:contextualSpacing/>
    </w:pPr>
  </w:style>
  <w:style w:type="paragraph" w:styleId="Header">
    <w:name w:val="header"/>
    <w:basedOn w:val="Normal"/>
    <w:link w:val="HeaderChar"/>
    <w:uiPriority w:val="99"/>
    <w:unhideWhenUsed/>
    <w:rsid w:val="00BE7206"/>
    <w:pPr>
      <w:tabs>
        <w:tab w:val="center" w:pos="4680"/>
        <w:tab w:val="right" w:pos="9360"/>
      </w:tabs>
    </w:pPr>
  </w:style>
  <w:style w:type="character" w:customStyle="1" w:styleId="HeaderChar">
    <w:name w:val="Header Char"/>
    <w:basedOn w:val="DefaultParagraphFont"/>
    <w:link w:val="Header"/>
    <w:uiPriority w:val="99"/>
    <w:rsid w:val="00BE7206"/>
    <w:rPr>
      <w:rFonts w:ascii=".VnTime" w:eastAsia="Times New Roman" w:hAnsi=".VnTime" w:cs="Times New Roman"/>
      <w:sz w:val="28"/>
      <w:szCs w:val="20"/>
    </w:rPr>
  </w:style>
  <w:style w:type="paragraph" w:styleId="Footer">
    <w:name w:val="footer"/>
    <w:basedOn w:val="Normal"/>
    <w:link w:val="FooterChar"/>
    <w:uiPriority w:val="99"/>
    <w:unhideWhenUsed/>
    <w:rsid w:val="00BE7206"/>
    <w:pPr>
      <w:tabs>
        <w:tab w:val="center" w:pos="4680"/>
        <w:tab w:val="right" w:pos="9360"/>
      </w:tabs>
    </w:pPr>
  </w:style>
  <w:style w:type="character" w:customStyle="1" w:styleId="FooterChar">
    <w:name w:val="Footer Char"/>
    <w:basedOn w:val="DefaultParagraphFont"/>
    <w:link w:val="Footer"/>
    <w:uiPriority w:val="99"/>
    <w:rsid w:val="00BE7206"/>
    <w:rPr>
      <w:rFonts w:ascii=".VnTime" w:eastAsia="Times New Roman" w:hAnsi=".VnTime" w:cs="Times New Roman"/>
      <w:sz w:val="28"/>
      <w:szCs w:val="20"/>
    </w:rPr>
  </w:style>
  <w:style w:type="character" w:customStyle="1" w:styleId="text">
    <w:name w:val="text"/>
    <w:basedOn w:val="DefaultParagraphFont"/>
    <w:rsid w:val="00F014F9"/>
  </w:style>
  <w:style w:type="character" w:customStyle="1" w:styleId="card-send-timesendtime">
    <w:name w:val="card-send-time__sendtime"/>
    <w:basedOn w:val="DefaultParagraphFont"/>
    <w:rsid w:val="00F014F9"/>
  </w:style>
  <w:style w:type="character" w:customStyle="1" w:styleId="fontstyle01">
    <w:name w:val="fontstyle01"/>
    <w:basedOn w:val="DefaultParagraphFont"/>
    <w:rsid w:val="00D92F83"/>
    <w:rPr>
      <w:rFonts w:ascii="Times New Roman" w:hAnsi="Times New Roman" w:cs="Times New Roman" w:hint="default"/>
      <w:b/>
      <w:bCs/>
      <w:i/>
      <w:iCs/>
      <w:color w:val="000000"/>
      <w:sz w:val="24"/>
      <w:szCs w:val="24"/>
    </w:rPr>
  </w:style>
  <w:style w:type="character" w:customStyle="1" w:styleId="fontstyle21">
    <w:name w:val="fontstyle21"/>
    <w:basedOn w:val="DefaultParagraphFont"/>
    <w:rsid w:val="00D92F83"/>
    <w:rPr>
      <w:rFonts w:ascii="Times New Roman" w:hAnsi="Times New Roman" w:cs="Times New Roman"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591889">
      <w:bodyDiv w:val="1"/>
      <w:marLeft w:val="0"/>
      <w:marRight w:val="0"/>
      <w:marTop w:val="0"/>
      <w:marBottom w:val="0"/>
      <w:divBdr>
        <w:top w:val="none" w:sz="0" w:space="0" w:color="auto"/>
        <w:left w:val="none" w:sz="0" w:space="0" w:color="auto"/>
        <w:bottom w:val="none" w:sz="0" w:space="0" w:color="auto"/>
        <w:right w:val="none" w:sz="0" w:space="0" w:color="auto"/>
      </w:divBdr>
    </w:div>
    <w:div w:id="707491633">
      <w:bodyDiv w:val="1"/>
      <w:marLeft w:val="0"/>
      <w:marRight w:val="0"/>
      <w:marTop w:val="0"/>
      <w:marBottom w:val="0"/>
      <w:divBdr>
        <w:top w:val="none" w:sz="0" w:space="0" w:color="auto"/>
        <w:left w:val="none" w:sz="0" w:space="0" w:color="auto"/>
        <w:bottom w:val="none" w:sz="0" w:space="0" w:color="auto"/>
        <w:right w:val="none" w:sz="0" w:space="0" w:color="auto"/>
      </w:divBdr>
      <w:divsChild>
        <w:div w:id="1369909070">
          <w:marLeft w:val="0"/>
          <w:marRight w:val="0"/>
          <w:marTop w:val="0"/>
          <w:marBottom w:val="0"/>
          <w:divBdr>
            <w:top w:val="none" w:sz="0" w:space="0" w:color="auto"/>
            <w:left w:val="none" w:sz="0" w:space="0" w:color="auto"/>
            <w:bottom w:val="none" w:sz="0" w:space="0" w:color="auto"/>
            <w:right w:val="none" w:sz="0" w:space="0" w:color="auto"/>
          </w:divBdr>
          <w:divsChild>
            <w:div w:id="94717215">
              <w:marLeft w:val="0"/>
              <w:marRight w:val="0"/>
              <w:marTop w:val="0"/>
              <w:marBottom w:val="0"/>
              <w:divBdr>
                <w:top w:val="none" w:sz="0" w:space="0" w:color="auto"/>
                <w:left w:val="none" w:sz="0" w:space="0" w:color="auto"/>
                <w:bottom w:val="none" w:sz="0" w:space="0" w:color="auto"/>
                <w:right w:val="none" w:sz="0" w:space="0" w:color="auto"/>
              </w:divBdr>
              <w:divsChild>
                <w:div w:id="1501584093">
                  <w:marLeft w:val="0"/>
                  <w:marRight w:val="-105"/>
                  <w:marTop w:val="0"/>
                  <w:marBottom w:val="0"/>
                  <w:divBdr>
                    <w:top w:val="none" w:sz="0" w:space="0" w:color="auto"/>
                    <w:left w:val="none" w:sz="0" w:space="0" w:color="auto"/>
                    <w:bottom w:val="none" w:sz="0" w:space="0" w:color="auto"/>
                    <w:right w:val="none" w:sz="0" w:space="0" w:color="auto"/>
                  </w:divBdr>
                  <w:divsChild>
                    <w:div w:id="1267690602">
                      <w:marLeft w:val="0"/>
                      <w:marRight w:val="0"/>
                      <w:marTop w:val="0"/>
                      <w:marBottom w:val="420"/>
                      <w:divBdr>
                        <w:top w:val="none" w:sz="0" w:space="0" w:color="auto"/>
                        <w:left w:val="none" w:sz="0" w:space="0" w:color="auto"/>
                        <w:bottom w:val="none" w:sz="0" w:space="0" w:color="auto"/>
                        <w:right w:val="none" w:sz="0" w:space="0" w:color="auto"/>
                      </w:divBdr>
                      <w:divsChild>
                        <w:div w:id="1961957997">
                          <w:marLeft w:val="240"/>
                          <w:marRight w:val="240"/>
                          <w:marTop w:val="0"/>
                          <w:marBottom w:val="165"/>
                          <w:divBdr>
                            <w:top w:val="none" w:sz="0" w:space="0" w:color="auto"/>
                            <w:left w:val="none" w:sz="0" w:space="0" w:color="auto"/>
                            <w:bottom w:val="none" w:sz="0" w:space="0" w:color="auto"/>
                            <w:right w:val="none" w:sz="0" w:space="0" w:color="auto"/>
                          </w:divBdr>
                          <w:divsChild>
                            <w:div w:id="2022777197">
                              <w:marLeft w:val="150"/>
                              <w:marRight w:val="0"/>
                              <w:marTop w:val="0"/>
                              <w:marBottom w:val="0"/>
                              <w:divBdr>
                                <w:top w:val="none" w:sz="0" w:space="0" w:color="auto"/>
                                <w:left w:val="none" w:sz="0" w:space="0" w:color="auto"/>
                                <w:bottom w:val="none" w:sz="0" w:space="0" w:color="auto"/>
                                <w:right w:val="none" w:sz="0" w:space="0" w:color="auto"/>
                              </w:divBdr>
                              <w:divsChild>
                                <w:div w:id="622998918">
                                  <w:marLeft w:val="0"/>
                                  <w:marRight w:val="0"/>
                                  <w:marTop w:val="0"/>
                                  <w:marBottom w:val="0"/>
                                  <w:divBdr>
                                    <w:top w:val="none" w:sz="0" w:space="0" w:color="auto"/>
                                    <w:left w:val="none" w:sz="0" w:space="0" w:color="auto"/>
                                    <w:bottom w:val="none" w:sz="0" w:space="0" w:color="auto"/>
                                    <w:right w:val="none" w:sz="0" w:space="0" w:color="auto"/>
                                  </w:divBdr>
                                  <w:divsChild>
                                    <w:div w:id="1920097154">
                                      <w:marLeft w:val="0"/>
                                      <w:marRight w:val="0"/>
                                      <w:marTop w:val="0"/>
                                      <w:marBottom w:val="0"/>
                                      <w:divBdr>
                                        <w:top w:val="none" w:sz="0" w:space="0" w:color="auto"/>
                                        <w:left w:val="none" w:sz="0" w:space="0" w:color="auto"/>
                                        <w:bottom w:val="none" w:sz="0" w:space="0" w:color="auto"/>
                                        <w:right w:val="none" w:sz="0" w:space="0" w:color="auto"/>
                                      </w:divBdr>
                                      <w:divsChild>
                                        <w:div w:id="1326668309">
                                          <w:marLeft w:val="0"/>
                                          <w:marRight w:val="0"/>
                                          <w:marTop w:val="0"/>
                                          <w:marBottom w:val="60"/>
                                          <w:divBdr>
                                            <w:top w:val="none" w:sz="0" w:space="0" w:color="auto"/>
                                            <w:left w:val="none" w:sz="0" w:space="0" w:color="auto"/>
                                            <w:bottom w:val="none" w:sz="0" w:space="0" w:color="auto"/>
                                            <w:right w:val="none" w:sz="0" w:space="0" w:color="auto"/>
                                          </w:divBdr>
                                          <w:divsChild>
                                            <w:div w:id="365719576">
                                              <w:marLeft w:val="0"/>
                                              <w:marRight w:val="0"/>
                                              <w:marTop w:val="0"/>
                                              <w:marBottom w:val="0"/>
                                              <w:divBdr>
                                                <w:top w:val="none" w:sz="0" w:space="0" w:color="auto"/>
                                                <w:left w:val="none" w:sz="0" w:space="0" w:color="auto"/>
                                                <w:bottom w:val="none" w:sz="0" w:space="0" w:color="auto"/>
                                                <w:right w:val="none" w:sz="0" w:space="0" w:color="auto"/>
                                              </w:divBdr>
                                            </w:div>
                                            <w:div w:id="180423028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1952545">
      <w:bodyDiv w:val="1"/>
      <w:marLeft w:val="0"/>
      <w:marRight w:val="0"/>
      <w:marTop w:val="0"/>
      <w:marBottom w:val="0"/>
      <w:divBdr>
        <w:top w:val="none" w:sz="0" w:space="0" w:color="auto"/>
        <w:left w:val="none" w:sz="0" w:space="0" w:color="auto"/>
        <w:bottom w:val="none" w:sz="0" w:space="0" w:color="auto"/>
        <w:right w:val="none" w:sz="0" w:space="0" w:color="auto"/>
      </w:divBdr>
    </w:div>
    <w:div w:id="835343182">
      <w:bodyDiv w:val="1"/>
      <w:marLeft w:val="0"/>
      <w:marRight w:val="0"/>
      <w:marTop w:val="0"/>
      <w:marBottom w:val="0"/>
      <w:divBdr>
        <w:top w:val="none" w:sz="0" w:space="0" w:color="auto"/>
        <w:left w:val="none" w:sz="0" w:space="0" w:color="auto"/>
        <w:bottom w:val="none" w:sz="0" w:space="0" w:color="auto"/>
        <w:right w:val="none" w:sz="0" w:space="0" w:color="auto"/>
      </w:divBdr>
      <w:divsChild>
        <w:div w:id="572085339">
          <w:marLeft w:val="240"/>
          <w:marRight w:val="240"/>
          <w:marTop w:val="0"/>
          <w:marBottom w:val="105"/>
          <w:divBdr>
            <w:top w:val="none" w:sz="0" w:space="0" w:color="auto"/>
            <w:left w:val="none" w:sz="0" w:space="0" w:color="auto"/>
            <w:bottom w:val="none" w:sz="0" w:space="0" w:color="auto"/>
            <w:right w:val="none" w:sz="0" w:space="0" w:color="auto"/>
          </w:divBdr>
          <w:divsChild>
            <w:div w:id="564293747">
              <w:marLeft w:val="150"/>
              <w:marRight w:val="0"/>
              <w:marTop w:val="0"/>
              <w:marBottom w:val="0"/>
              <w:divBdr>
                <w:top w:val="none" w:sz="0" w:space="0" w:color="auto"/>
                <w:left w:val="none" w:sz="0" w:space="0" w:color="auto"/>
                <w:bottom w:val="none" w:sz="0" w:space="0" w:color="auto"/>
                <w:right w:val="none" w:sz="0" w:space="0" w:color="auto"/>
              </w:divBdr>
              <w:divsChild>
                <w:div w:id="1098868310">
                  <w:marLeft w:val="0"/>
                  <w:marRight w:val="0"/>
                  <w:marTop w:val="0"/>
                  <w:marBottom w:val="0"/>
                  <w:divBdr>
                    <w:top w:val="none" w:sz="0" w:space="0" w:color="auto"/>
                    <w:left w:val="none" w:sz="0" w:space="0" w:color="auto"/>
                    <w:bottom w:val="none" w:sz="0" w:space="0" w:color="auto"/>
                    <w:right w:val="none" w:sz="0" w:space="0" w:color="auto"/>
                  </w:divBdr>
                  <w:divsChild>
                    <w:div w:id="365563289">
                      <w:marLeft w:val="0"/>
                      <w:marRight w:val="0"/>
                      <w:marTop w:val="0"/>
                      <w:marBottom w:val="0"/>
                      <w:divBdr>
                        <w:top w:val="none" w:sz="0" w:space="0" w:color="auto"/>
                        <w:left w:val="none" w:sz="0" w:space="0" w:color="auto"/>
                        <w:bottom w:val="none" w:sz="0" w:space="0" w:color="auto"/>
                        <w:right w:val="none" w:sz="0" w:space="0" w:color="auto"/>
                      </w:divBdr>
                      <w:divsChild>
                        <w:div w:id="599336069">
                          <w:marLeft w:val="0"/>
                          <w:marRight w:val="0"/>
                          <w:marTop w:val="0"/>
                          <w:marBottom w:val="60"/>
                          <w:divBdr>
                            <w:top w:val="none" w:sz="0" w:space="0" w:color="auto"/>
                            <w:left w:val="none" w:sz="0" w:space="0" w:color="auto"/>
                            <w:bottom w:val="none" w:sz="0" w:space="0" w:color="auto"/>
                            <w:right w:val="none" w:sz="0" w:space="0" w:color="auto"/>
                          </w:divBdr>
                          <w:divsChild>
                            <w:div w:id="1343700705">
                              <w:marLeft w:val="0"/>
                              <w:marRight w:val="0"/>
                              <w:marTop w:val="0"/>
                              <w:marBottom w:val="0"/>
                              <w:divBdr>
                                <w:top w:val="none" w:sz="0" w:space="0" w:color="auto"/>
                                <w:left w:val="none" w:sz="0" w:space="0" w:color="auto"/>
                                <w:bottom w:val="none" w:sz="0" w:space="0" w:color="auto"/>
                                <w:right w:val="none" w:sz="0" w:space="0" w:color="auto"/>
                              </w:divBdr>
                            </w:div>
                            <w:div w:id="174484023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9802523">
      <w:bodyDiv w:val="1"/>
      <w:marLeft w:val="0"/>
      <w:marRight w:val="0"/>
      <w:marTop w:val="0"/>
      <w:marBottom w:val="0"/>
      <w:divBdr>
        <w:top w:val="none" w:sz="0" w:space="0" w:color="auto"/>
        <w:left w:val="none" w:sz="0" w:space="0" w:color="auto"/>
        <w:bottom w:val="none" w:sz="0" w:space="0" w:color="auto"/>
        <w:right w:val="none" w:sz="0" w:space="0" w:color="auto"/>
      </w:divBdr>
    </w:div>
    <w:div w:id="1436901334">
      <w:bodyDiv w:val="1"/>
      <w:marLeft w:val="0"/>
      <w:marRight w:val="0"/>
      <w:marTop w:val="0"/>
      <w:marBottom w:val="0"/>
      <w:divBdr>
        <w:top w:val="none" w:sz="0" w:space="0" w:color="auto"/>
        <w:left w:val="none" w:sz="0" w:space="0" w:color="auto"/>
        <w:bottom w:val="none" w:sz="0" w:space="0" w:color="auto"/>
        <w:right w:val="none" w:sz="0" w:space="0" w:color="auto"/>
      </w:divBdr>
    </w:div>
    <w:div w:id="1828546913">
      <w:bodyDiv w:val="1"/>
      <w:marLeft w:val="0"/>
      <w:marRight w:val="0"/>
      <w:marTop w:val="0"/>
      <w:marBottom w:val="0"/>
      <w:divBdr>
        <w:top w:val="none" w:sz="0" w:space="0" w:color="auto"/>
        <w:left w:val="none" w:sz="0" w:space="0" w:color="auto"/>
        <w:bottom w:val="none" w:sz="0" w:space="0" w:color="auto"/>
        <w:right w:val="none" w:sz="0" w:space="0" w:color="auto"/>
      </w:divBdr>
      <w:divsChild>
        <w:div w:id="1129129669">
          <w:marLeft w:val="240"/>
          <w:marRight w:val="240"/>
          <w:marTop w:val="0"/>
          <w:marBottom w:val="105"/>
          <w:divBdr>
            <w:top w:val="none" w:sz="0" w:space="0" w:color="auto"/>
            <w:left w:val="none" w:sz="0" w:space="0" w:color="auto"/>
            <w:bottom w:val="none" w:sz="0" w:space="0" w:color="auto"/>
            <w:right w:val="none" w:sz="0" w:space="0" w:color="auto"/>
          </w:divBdr>
          <w:divsChild>
            <w:div w:id="1085414333">
              <w:marLeft w:val="150"/>
              <w:marRight w:val="0"/>
              <w:marTop w:val="0"/>
              <w:marBottom w:val="0"/>
              <w:divBdr>
                <w:top w:val="none" w:sz="0" w:space="0" w:color="auto"/>
                <w:left w:val="none" w:sz="0" w:space="0" w:color="auto"/>
                <w:bottom w:val="none" w:sz="0" w:space="0" w:color="auto"/>
                <w:right w:val="none" w:sz="0" w:space="0" w:color="auto"/>
              </w:divBdr>
              <w:divsChild>
                <w:div w:id="1210872475">
                  <w:marLeft w:val="0"/>
                  <w:marRight w:val="0"/>
                  <w:marTop w:val="0"/>
                  <w:marBottom w:val="0"/>
                  <w:divBdr>
                    <w:top w:val="none" w:sz="0" w:space="0" w:color="auto"/>
                    <w:left w:val="none" w:sz="0" w:space="0" w:color="auto"/>
                    <w:bottom w:val="none" w:sz="0" w:space="0" w:color="auto"/>
                    <w:right w:val="none" w:sz="0" w:space="0" w:color="auto"/>
                  </w:divBdr>
                  <w:divsChild>
                    <w:div w:id="1723598673">
                      <w:marLeft w:val="0"/>
                      <w:marRight w:val="0"/>
                      <w:marTop w:val="0"/>
                      <w:marBottom w:val="0"/>
                      <w:divBdr>
                        <w:top w:val="none" w:sz="0" w:space="0" w:color="auto"/>
                        <w:left w:val="none" w:sz="0" w:space="0" w:color="auto"/>
                        <w:bottom w:val="none" w:sz="0" w:space="0" w:color="auto"/>
                        <w:right w:val="none" w:sz="0" w:space="0" w:color="auto"/>
                      </w:divBdr>
                      <w:divsChild>
                        <w:div w:id="114177200">
                          <w:marLeft w:val="0"/>
                          <w:marRight w:val="0"/>
                          <w:marTop w:val="0"/>
                          <w:marBottom w:val="60"/>
                          <w:divBdr>
                            <w:top w:val="none" w:sz="0" w:space="0" w:color="auto"/>
                            <w:left w:val="none" w:sz="0" w:space="0" w:color="auto"/>
                            <w:bottom w:val="none" w:sz="0" w:space="0" w:color="auto"/>
                            <w:right w:val="none" w:sz="0" w:space="0" w:color="auto"/>
                          </w:divBdr>
                          <w:divsChild>
                            <w:div w:id="284579673">
                              <w:marLeft w:val="0"/>
                              <w:marRight w:val="0"/>
                              <w:marTop w:val="0"/>
                              <w:marBottom w:val="0"/>
                              <w:divBdr>
                                <w:top w:val="none" w:sz="0" w:space="0" w:color="auto"/>
                                <w:left w:val="none" w:sz="0" w:space="0" w:color="auto"/>
                                <w:bottom w:val="none" w:sz="0" w:space="0" w:color="auto"/>
                                <w:right w:val="none" w:sz="0" w:space="0" w:color="auto"/>
                              </w:divBdr>
                            </w:div>
                            <w:div w:id="1291765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A1D3DC-A1B7-4BE4-B439-008393F47556}"/>
</file>

<file path=customXml/itemProps2.xml><?xml version="1.0" encoding="utf-8"?>
<ds:datastoreItem xmlns:ds="http://schemas.openxmlformats.org/officeDocument/2006/customXml" ds:itemID="{2C2B59CF-EB57-4A13-AE01-9200DFB17C73}"/>
</file>

<file path=customXml/itemProps3.xml><?xml version="1.0" encoding="utf-8"?>
<ds:datastoreItem xmlns:ds="http://schemas.openxmlformats.org/officeDocument/2006/customXml" ds:itemID="{8969D27B-9F92-467B-AE91-55F95C44E9EE}"/>
</file>

<file path=docProps/app.xml><?xml version="1.0" encoding="utf-8"?>
<Properties xmlns="http://schemas.openxmlformats.org/officeDocument/2006/extended-properties" xmlns:vt="http://schemas.openxmlformats.org/officeDocument/2006/docPropsVTypes">
  <Template>Normal.dotm</Template>
  <TotalTime>34</TotalTime>
  <Pages>3</Pages>
  <Words>754</Words>
  <Characters>4304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 Thanh Hai</dc:creator>
  <cp:keywords/>
  <dc:description/>
  <cp:lastModifiedBy>Dung Trương Thị Mỹ</cp:lastModifiedBy>
  <cp:revision>20</cp:revision>
  <cp:lastPrinted>2023-12-14T12:26:00Z</cp:lastPrinted>
  <dcterms:created xsi:type="dcterms:W3CDTF">2023-12-14T11:58:00Z</dcterms:created>
  <dcterms:modified xsi:type="dcterms:W3CDTF">2023-12-14T12:31:00Z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