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92BB5" w14:textId="77777777" w:rsidR="00620376" w:rsidRPr="008379B2" w:rsidRDefault="00620376" w:rsidP="00620376">
      <w:pPr>
        <w:pStyle w:val="Heading1"/>
        <w:shd w:val="clear" w:color="auto" w:fill="FFFFFF"/>
        <w:spacing w:before="0" w:beforeAutospacing="0" w:after="0" w:afterAutospacing="0" w:line="400" w:lineRule="exact"/>
        <w:jc w:val="center"/>
        <w:rPr>
          <w:bCs w:val="0"/>
          <w:sz w:val="28"/>
          <w:szCs w:val="28"/>
          <w:lang w:val="nl-NL"/>
        </w:rPr>
      </w:pPr>
      <w:r w:rsidRPr="008379B2">
        <w:rPr>
          <w:bCs w:val="0"/>
          <w:sz w:val="28"/>
          <w:szCs w:val="28"/>
          <w:lang w:val="nl-NL"/>
        </w:rPr>
        <w:t xml:space="preserve">CHƯƠNG TRÌNH </w:t>
      </w:r>
    </w:p>
    <w:p w14:paraId="5F07F52C" w14:textId="77777777" w:rsidR="00620376" w:rsidRPr="008379B2" w:rsidRDefault="00620376" w:rsidP="00620376">
      <w:pPr>
        <w:jc w:val="center"/>
        <w:rPr>
          <w:b/>
          <w:color w:val="000000" w:themeColor="text1"/>
          <w:sz w:val="28"/>
          <w:szCs w:val="28"/>
          <w:lang w:val="vi-VN"/>
        </w:rPr>
      </w:pPr>
      <w:r w:rsidRPr="008379B2">
        <w:rPr>
          <w:b/>
          <w:color w:val="000000" w:themeColor="text1"/>
          <w:sz w:val="28"/>
          <w:szCs w:val="28"/>
        </w:rPr>
        <w:t xml:space="preserve">Phổ biến các quy định về vùng trồng, cơ sở đóng gói trái cây (Chuối, Sầu Riêng, Mít, Xoài, Thanh Long…) xuất khẩu </w:t>
      </w:r>
    </w:p>
    <w:p w14:paraId="645E9615" w14:textId="77777777" w:rsidR="00012BC9" w:rsidRDefault="00620376" w:rsidP="00620376">
      <w:pPr>
        <w:jc w:val="center"/>
        <w:rPr>
          <w:b/>
          <w:color w:val="000000" w:themeColor="text1"/>
          <w:sz w:val="28"/>
          <w:szCs w:val="28"/>
        </w:rPr>
      </w:pPr>
      <w:r w:rsidRPr="008379B2">
        <w:rPr>
          <w:b/>
          <w:color w:val="000000" w:themeColor="text1"/>
          <w:sz w:val="28"/>
          <w:szCs w:val="28"/>
        </w:rPr>
        <w:t xml:space="preserve">đáp ứng yêu cầu của </w:t>
      </w:r>
      <w:r w:rsidRPr="008379B2">
        <w:rPr>
          <w:b/>
          <w:color w:val="000000" w:themeColor="text1"/>
          <w:sz w:val="28"/>
          <w:szCs w:val="28"/>
          <w:lang w:val="vi-VN"/>
        </w:rPr>
        <w:t xml:space="preserve">các </w:t>
      </w:r>
      <w:r w:rsidRPr="008379B2">
        <w:rPr>
          <w:b/>
          <w:color w:val="000000" w:themeColor="text1"/>
          <w:sz w:val="28"/>
          <w:szCs w:val="28"/>
        </w:rPr>
        <w:t>thị trường</w:t>
      </w:r>
    </w:p>
    <w:p w14:paraId="5FE0B2B3" w14:textId="1DCC99F8" w:rsidR="00012BC9" w:rsidRDefault="00012BC9" w:rsidP="00620376">
      <w:pPr>
        <w:jc w:val="center"/>
        <w:rPr>
          <w:b/>
          <w:color w:val="000000" w:themeColor="text1"/>
          <w:sz w:val="28"/>
          <w:szCs w:val="28"/>
        </w:rPr>
      </w:pPr>
      <w:r w:rsidRPr="00864B5E">
        <w:rPr>
          <w:noProof/>
          <w:sz w:val="28"/>
          <w:szCs w:val="28"/>
          <w:lang w:val="vi-VN" w:eastAsia="vi-VN"/>
        </w:rPr>
        <mc:AlternateContent>
          <mc:Choice Requires="wps">
            <w:drawing>
              <wp:anchor distT="0" distB="0" distL="114300" distR="114300" simplePos="0" relativeHeight="251659264" behindDoc="0" locked="0" layoutInCell="1" allowOverlap="1" wp14:anchorId="4D3B6F7F" wp14:editId="436E3A79">
                <wp:simplePos x="0" y="0"/>
                <wp:positionH relativeFrom="column">
                  <wp:posOffset>2209800</wp:posOffset>
                </wp:positionH>
                <wp:positionV relativeFrom="paragraph">
                  <wp:posOffset>132715</wp:posOffset>
                </wp:positionV>
                <wp:extent cx="1219200" cy="635"/>
                <wp:effectExtent l="0" t="0" r="19050" b="3746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192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A7269C"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4pt,10.45pt" to="270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"/>
            </w:pict>
          </mc:Fallback>
        </mc:AlternateContent>
      </w:r>
    </w:p>
    <w:p w14:paraId="2584BA75" w14:textId="796AE38A" w:rsidR="00012BC9" w:rsidRPr="00B64A55" w:rsidRDefault="00012BC9" w:rsidP="00012BC9">
      <w:pPr>
        <w:spacing w:before="120" w:after="120"/>
        <w:ind w:firstLine="709"/>
        <w:jc w:val="both"/>
        <w:rPr>
          <w:color w:val="000000" w:themeColor="text1"/>
          <w:sz w:val="28"/>
          <w:szCs w:val="28"/>
          <w:lang w:val="vi-VN"/>
        </w:rPr>
      </w:pPr>
      <w:r>
        <w:rPr>
          <w:b/>
          <w:bCs/>
          <w:color w:val="000000" w:themeColor="text1"/>
          <w:sz w:val="28"/>
          <w:szCs w:val="28"/>
        </w:rPr>
        <w:t xml:space="preserve">1. </w:t>
      </w:r>
      <w:r w:rsidRPr="00864B5E">
        <w:rPr>
          <w:b/>
          <w:bCs/>
          <w:color w:val="000000" w:themeColor="text1"/>
          <w:sz w:val="28"/>
          <w:szCs w:val="28"/>
        </w:rPr>
        <w:t xml:space="preserve">Chủ trì: </w:t>
      </w:r>
      <w:r w:rsidRPr="00B64A55">
        <w:rPr>
          <w:color w:val="000000" w:themeColor="text1"/>
          <w:sz w:val="28"/>
          <w:szCs w:val="28"/>
          <w:lang w:val="vi-VN"/>
        </w:rPr>
        <w:t>Sở Công Thương – Thường trực</w:t>
      </w:r>
      <w:r>
        <w:rPr>
          <w:b/>
          <w:bCs/>
          <w:color w:val="000000" w:themeColor="text1"/>
          <w:sz w:val="28"/>
          <w:szCs w:val="28"/>
          <w:lang w:val="vi-VN"/>
        </w:rPr>
        <w:t xml:space="preserve"> </w:t>
      </w:r>
      <w:r w:rsidRPr="00864B5E">
        <w:rPr>
          <w:color w:val="000000" w:themeColor="text1"/>
          <w:sz w:val="28"/>
          <w:szCs w:val="28"/>
        </w:rPr>
        <w:t>Ban Chỉ đạo Phát triển Kinh tế tỉnh Đồng Nai</w:t>
      </w:r>
      <w:r>
        <w:rPr>
          <w:color w:val="000000" w:themeColor="text1"/>
          <w:sz w:val="28"/>
          <w:szCs w:val="28"/>
          <w:lang w:val="vi-VN"/>
        </w:rPr>
        <w:t>.</w:t>
      </w:r>
    </w:p>
    <w:p w14:paraId="6FF1D206" w14:textId="6BE89BF5" w:rsidR="00012BC9" w:rsidRPr="00864B5E" w:rsidRDefault="00012BC9" w:rsidP="00012BC9">
      <w:pPr>
        <w:spacing w:before="120" w:after="120"/>
        <w:ind w:firstLine="709"/>
        <w:jc w:val="both"/>
        <w:rPr>
          <w:b/>
          <w:sz w:val="28"/>
          <w:szCs w:val="28"/>
        </w:rPr>
      </w:pPr>
      <w:r>
        <w:rPr>
          <w:b/>
          <w:color w:val="000000" w:themeColor="text1"/>
          <w:sz w:val="28"/>
          <w:szCs w:val="28"/>
        </w:rPr>
        <w:t xml:space="preserve">2. </w:t>
      </w:r>
      <w:r w:rsidRPr="00864B5E">
        <w:rPr>
          <w:b/>
          <w:color w:val="000000" w:themeColor="text1"/>
          <w:sz w:val="28"/>
          <w:szCs w:val="28"/>
        </w:rPr>
        <w:t>Thời gian</w:t>
      </w:r>
      <w:r w:rsidRPr="00864B5E">
        <w:rPr>
          <w:color w:val="000000" w:themeColor="text1"/>
          <w:sz w:val="28"/>
          <w:szCs w:val="28"/>
        </w:rPr>
        <w:t xml:space="preserve">: </w:t>
      </w:r>
      <w:r w:rsidRPr="00864B5E">
        <w:rPr>
          <w:b/>
          <w:sz w:val="28"/>
          <w:szCs w:val="28"/>
        </w:rPr>
        <w:t xml:space="preserve">08h00 ngày </w:t>
      </w:r>
      <w:r>
        <w:rPr>
          <w:b/>
          <w:sz w:val="28"/>
          <w:szCs w:val="28"/>
        </w:rPr>
        <w:t>24</w:t>
      </w:r>
      <w:r w:rsidRPr="00864B5E">
        <w:rPr>
          <w:b/>
          <w:sz w:val="28"/>
          <w:szCs w:val="28"/>
        </w:rPr>
        <w:t>/11/2023</w:t>
      </w:r>
    </w:p>
    <w:p w14:paraId="2B1320E0" w14:textId="7B0DB1AB" w:rsidR="00012BC9" w:rsidRPr="00864B5E" w:rsidRDefault="00012BC9" w:rsidP="00012BC9">
      <w:pPr>
        <w:spacing w:before="120" w:after="120"/>
        <w:ind w:right="-11" w:firstLine="709"/>
        <w:jc w:val="both"/>
        <w:rPr>
          <w:rFonts w:eastAsia="Calibri"/>
          <w:sz w:val="28"/>
          <w:szCs w:val="28"/>
        </w:rPr>
      </w:pPr>
      <w:r>
        <w:rPr>
          <w:b/>
          <w:color w:val="000000" w:themeColor="text1"/>
          <w:sz w:val="28"/>
          <w:szCs w:val="28"/>
        </w:rPr>
        <w:t xml:space="preserve">3. </w:t>
      </w:r>
      <w:r w:rsidRPr="00864B5E">
        <w:rPr>
          <w:b/>
          <w:color w:val="000000" w:themeColor="text1"/>
          <w:sz w:val="28"/>
          <w:szCs w:val="28"/>
        </w:rPr>
        <w:t xml:space="preserve">Địa điểm: </w:t>
      </w:r>
      <w:r w:rsidRPr="00415D1A">
        <w:rPr>
          <w:bCs/>
          <w:color w:val="000000" w:themeColor="text1"/>
          <w:sz w:val="28"/>
          <w:szCs w:val="28"/>
        </w:rPr>
        <w:t>Phòng Hội nghị Skyhall - K</w:t>
      </w:r>
      <w:r w:rsidRPr="00415D1A">
        <w:rPr>
          <w:rFonts w:eastAsia="Calibri"/>
          <w:bCs/>
          <w:sz w:val="28"/>
          <w:szCs w:val="28"/>
        </w:rPr>
        <w:t>hách</w:t>
      </w:r>
      <w:r w:rsidRPr="00864B5E">
        <w:rPr>
          <w:rFonts w:eastAsia="Calibri"/>
          <w:sz w:val="28"/>
          <w:szCs w:val="28"/>
        </w:rPr>
        <w:t xml:space="preserve"> sạn Đồng Nai - Số 57 Phạm Văn Thuận, P.Tân Tiến, TP.</w:t>
      </w:r>
      <w:r>
        <w:rPr>
          <w:rFonts w:eastAsia="Calibri"/>
          <w:sz w:val="28"/>
          <w:szCs w:val="28"/>
        </w:rPr>
        <w:t xml:space="preserve"> </w:t>
      </w:r>
      <w:r w:rsidRPr="00864B5E">
        <w:rPr>
          <w:rFonts w:eastAsia="Calibri"/>
          <w:sz w:val="28"/>
          <w:szCs w:val="28"/>
        </w:rPr>
        <w:t>Biên Hòa, Đồng Nai.</w:t>
      </w:r>
    </w:p>
    <w:p w14:paraId="4FD5969B" w14:textId="23D05DAB" w:rsidR="00524BDA" w:rsidRPr="008379B2" w:rsidRDefault="00012BC9" w:rsidP="00012BC9">
      <w:pPr>
        <w:pStyle w:val="Heading1"/>
        <w:shd w:val="clear" w:color="auto" w:fill="FFFFFF"/>
        <w:spacing w:before="0" w:beforeAutospacing="0" w:after="0" w:afterAutospacing="0" w:line="400" w:lineRule="exact"/>
        <w:ind w:firstLine="709"/>
        <w:rPr>
          <w:bCs w:val="0"/>
          <w:i/>
          <w:sz w:val="28"/>
          <w:szCs w:val="28"/>
          <w:lang w:val="nl-NL"/>
        </w:rPr>
      </w:pPr>
      <w:r>
        <w:rPr>
          <w:bCs w:val="0"/>
          <w:iCs/>
          <w:sz w:val="28"/>
          <w:szCs w:val="28"/>
          <w:lang w:val="nl-NL"/>
        </w:rPr>
        <w:t xml:space="preserve">4. </w:t>
      </w:r>
      <w:r w:rsidR="00524BDA" w:rsidRPr="008379B2">
        <w:rPr>
          <w:bCs w:val="0"/>
          <w:iCs/>
          <w:sz w:val="28"/>
          <w:szCs w:val="28"/>
          <w:lang w:val="nl-NL"/>
        </w:rPr>
        <w:t xml:space="preserve">Người trình bày: </w:t>
      </w:r>
      <w:r w:rsidR="00524BDA" w:rsidRPr="008379B2">
        <w:rPr>
          <w:iCs/>
          <w:color w:val="000000" w:themeColor="text1"/>
          <w:sz w:val="28"/>
          <w:szCs w:val="28"/>
        </w:rPr>
        <w:t>Tiến</w:t>
      </w:r>
      <w:r w:rsidR="00524BDA" w:rsidRPr="008379B2">
        <w:rPr>
          <w:color w:val="000000" w:themeColor="text1"/>
          <w:sz w:val="28"/>
          <w:szCs w:val="28"/>
        </w:rPr>
        <w:t xml:space="preserve"> sĩ Phan Thị Thu Hiền - Giám đốc Trung tâm kiểm dịch thực vật sau nhập khẩu II</w:t>
      </w:r>
    </w:p>
    <w:p w14:paraId="5CE10A94" w14:textId="77777777" w:rsidR="00620376" w:rsidRPr="00EF1D43" w:rsidRDefault="00620376" w:rsidP="00620376">
      <w:pPr>
        <w:tabs>
          <w:tab w:val="left" w:pos="5925"/>
        </w:tabs>
        <w:spacing w:line="280" w:lineRule="atLeast"/>
        <w:rPr>
          <w:sz w:val="26"/>
          <w:szCs w:val="26"/>
          <w:lang w:val="nl-NL"/>
        </w:rPr>
      </w:pPr>
    </w:p>
    <w:tbl>
      <w:tblPr>
        <w:tblW w:w="51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9"/>
        <w:gridCol w:w="7518"/>
      </w:tblGrid>
      <w:tr w:rsidR="00620376" w:rsidRPr="00F641AE" w14:paraId="76F58A9B" w14:textId="77777777" w:rsidTr="00660A5F">
        <w:trPr>
          <w:trHeight w:val="84"/>
        </w:trPr>
        <w:tc>
          <w:tcPr>
            <w:tcW w:w="974" w:type="pct"/>
            <w:vAlign w:val="center"/>
          </w:tcPr>
          <w:p w14:paraId="405FB48B" w14:textId="77777777" w:rsidR="00620376" w:rsidRPr="00524BDA" w:rsidRDefault="00620376" w:rsidP="00660A5F">
            <w:pPr>
              <w:pStyle w:val="NormalWeb"/>
              <w:spacing w:before="60" w:beforeAutospacing="0" w:after="60" w:afterAutospacing="0"/>
              <w:jc w:val="center"/>
              <w:rPr>
                <w:b/>
                <w:color w:val="000000" w:themeColor="text1"/>
                <w:sz w:val="26"/>
                <w:szCs w:val="26"/>
              </w:rPr>
            </w:pPr>
            <w:r w:rsidRPr="00524BDA">
              <w:rPr>
                <w:b/>
                <w:color w:val="000000" w:themeColor="text1"/>
                <w:sz w:val="26"/>
                <w:szCs w:val="26"/>
              </w:rPr>
              <w:t>Thời gian</w:t>
            </w:r>
          </w:p>
        </w:tc>
        <w:tc>
          <w:tcPr>
            <w:tcW w:w="4026" w:type="pct"/>
            <w:shd w:val="clear" w:color="auto" w:fill="auto"/>
            <w:vAlign w:val="center"/>
          </w:tcPr>
          <w:p w14:paraId="329E1E1A" w14:textId="77777777" w:rsidR="00620376" w:rsidRPr="00524BDA" w:rsidRDefault="00620376" w:rsidP="00660A5F">
            <w:pPr>
              <w:pStyle w:val="NormalWeb"/>
              <w:spacing w:before="60" w:beforeAutospacing="0" w:after="60" w:afterAutospacing="0"/>
              <w:jc w:val="center"/>
              <w:rPr>
                <w:b/>
                <w:color w:val="000000" w:themeColor="text1"/>
                <w:sz w:val="26"/>
                <w:szCs w:val="26"/>
              </w:rPr>
            </w:pPr>
            <w:r w:rsidRPr="00524BDA">
              <w:rPr>
                <w:b/>
                <w:color w:val="000000" w:themeColor="text1"/>
                <w:sz w:val="26"/>
                <w:szCs w:val="26"/>
              </w:rPr>
              <w:t>Nội dung</w:t>
            </w:r>
          </w:p>
        </w:tc>
      </w:tr>
      <w:tr w:rsidR="00524BDA" w:rsidRPr="00F641AE" w14:paraId="6B56B7CF" w14:textId="77777777" w:rsidTr="00660A5F">
        <w:trPr>
          <w:trHeight w:val="84"/>
        </w:trPr>
        <w:tc>
          <w:tcPr>
            <w:tcW w:w="974" w:type="pct"/>
            <w:vAlign w:val="center"/>
          </w:tcPr>
          <w:p w14:paraId="54098A8A" w14:textId="0B0593AB" w:rsidR="00524BDA" w:rsidRPr="00524BDA" w:rsidRDefault="00524BDA" w:rsidP="00660A5F">
            <w:pPr>
              <w:pStyle w:val="NormalWeb"/>
              <w:spacing w:before="60" w:beforeAutospacing="0" w:after="60" w:afterAutospacing="0"/>
              <w:jc w:val="center"/>
              <w:rPr>
                <w:b/>
                <w:color w:val="000000" w:themeColor="text1"/>
                <w:sz w:val="26"/>
                <w:szCs w:val="26"/>
              </w:rPr>
            </w:pPr>
            <w:r w:rsidRPr="00524BDA">
              <w:rPr>
                <w:b/>
                <w:color w:val="000000" w:themeColor="text1"/>
                <w:sz w:val="26"/>
                <w:szCs w:val="26"/>
              </w:rPr>
              <w:t>Buổi sáng</w:t>
            </w:r>
          </w:p>
        </w:tc>
        <w:tc>
          <w:tcPr>
            <w:tcW w:w="4026" w:type="pct"/>
            <w:shd w:val="clear" w:color="auto" w:fill="auto"/>
            <w:vAlign w:val="center"/>
          </w:tcPr>
          <w:p w14:paraId="0D14A04F" w14:textId="77777777" w:rsidR="00524BDA" w:rsidRPr="00524BDA" w:rsidRDefault="00524BDA" w:rsidP="00660A5F">
            <w:pPr>
              <w:pStyle w:val="NormalWeb"/>
              <w:spacing w:before="60" w:beforeAutospacing="0" w:after="60" w:afterAutospacing="0"/>
              <w:jc w:val="center"/>
              <w:rPr>
                <w:b/>
                <w:color w:val="000000" w:themeColor="text1"/>
                <w:sz w:val="26"/>
                <w:szCs w:val="26"/>
              </w:rPr>
            </w:pPr>
          </w:p>
        </w:tc>
      </w:tr>
      <w:tr w:rsidR="00620376" w:rsidRPr="00F641AE" w14:paraId="232BB596" w14:textId="77777777" w:rsidTr="00660A5F">
        <w:trPr>
          <w:trHeight w:val="133"/>
        </w:trPr>
        <w:tc>
          <w:tcPr>
            <w:tcW w:w="974" w:type="pct"/>
            <w:vAlign w:val="center"/>
          </w:tcPr>
          <w:p w14:paraId="44D3613B" w14:textId="4C3D637F" w:rsidR="00620376" w:rsidRPr="00524BDA" w:rsidRDefault="00620376" w:rsidP="00620376">
            <w:pPr>
              <w:pStyle w:val="NormalWeb"/>
              <w:spacing w:before="60" w:beforeAutospacing="0" w:after="60" w:afterAutospacing="0"/>
              <w:rPr>
                <w:color w:val="000000" w:themeColor="text1"/>
                <w:sz w:val="26"/>
                <w:szCs w:val="26"/>
              </w:rPr>
            </w:pPr>
            <w:r w:rsidRPr="00524BDA">
              <w:rPr>
                <w:color w:val="000000" w:themeColor="text1"/>
                <w:sz w:val="26"/>
                <w:szCs w:val="26"/>
              </w:rPr>
              <w:t>07</w:t>
            </w:r>
            <w:r w:rsidR="00524BDA" w:rsidRPr="00524BDA">
              <w:rPr>
                <w:color w:val="000000" w:themeColor="text1"/>
                <w:sz w:val="26"/>
                <w:szCs w:val="26"/>
              </w:rPr>
              <w:t>h</w:t>
            </w:r>
            <w:r w:rsidRPr="00524BDA">
              <w:rPr>
                <w:color w:val="000000" w:themeColor="text1"/>
                <w:sz w:val="26"/>
                <w:szCs w:val="26"/>
              </w:rPr>
              <w:t xml:space="preserve">45 </w:t>
            </w:r>
            <w:r w:rsidR="00524BDA" w:rsidRPr="00524BDA">
              <w:rPr>
                <w:color w:val="000000" w:themeColor="text1"/>
                <w:sz w:val="26"/>
                <w:szCs w:val="26"/>
              </w:rPr>
              <w:t>–</w:t>
            </w:r>
            <w:r w:rsidRPr="00524BDA">
              <w:rPr>
                <w:color w:val="000000" w:themeColor="text1"/>
                <w:sz w:val="26"/>
                <w:szCs w:val="26"/>
              </w:rPr>
              <w:t xml:space="preserve"> 08</w:t>
            </w:r>
            <w:r w:rsidR="00524BDA" w:rsidRPr="00524BDA">
              <w:rPr>
                <w:color w:val="000000" w:themeColor="text1"/>
                <w:sz w:val="26"/>
                <w:szCs w:val="26"/>
              </w:rPr>
              <w:t>h</w:t>
            </w:r>
            <w:r w:rsidRPr="00524BDA">
              <w:rPr>
                <w:color w:val="000000" w:themeColor="text1"/>
                <w:sz w:val="26"/>
                <w:szCs w:val="26"/>
              </w:rPr>
              <w:t>00</w:t>
            </w:r>
          </w:p>
        </w:tc>
        <w:tc>
          <w:tcPr>
            <w:tcW w:w="4026" w:type="pct"/>
            <w:shd w:val="clear" w:color="auto" w:fill="auto"/>
            <w:vAlign w:val="center"/>
          </w:tcPr>
          <w:p w14:paraId="7C45F743" w14:textId="77587ABD" w:rsidR="00620376" w:rsidRPr="00524BDA" w:rsidRDefault="00620376" w:rsidP="00660A5F">
            <w:pPr>
              <w:pStyle w:val="NormalWeb"/>
              <w:spacing w:before="60" w:beforeAutospacing="0" w:after="60" w:afterAutospacing="0"/>
              <w:jc w:val="both"/>
              <w:rPr>
                <w:color w:val="000000" w:themeColor="text1"/>
                <w:sz w:val="26"/>
                <w:szCs w:val="26"/>
              </w:rPr>
            </w:pPr>
            <w:r w:rsidRPr="00524BDA">
              <w:rPr>
                <w:color w:val="000000" w:themeColor="text1"/>
                <w:sz w:val="26"/>
                <w:szCs w:val="26"/>
              </w:rPr>
              <w:t>Đón tiếp đại biểu, phát tài liệu</w:t>
            </w:r>
            <w:r w:rsidR="004E2634" w:rsidRPr="00524BDA">
              <w:rPr>
                <w:color w:val="000000" w:themeColor="text1"/>
                <w:sz w:val="26"/>
                <w:szCs w:val="26"/>
              </w:rPr>
              <w:t xml:space="preserve"> </w:t>
            </w:r>
          </w:p>
        </w:tc>
      </w:tr>
      <w:tr w:rsidR="00620376" w:rsidRPr="00F641AE" w14:paraId="7199EE5A" w14:textId="77777777" w:rsidTr="00660A5F">
        <w:trPr>
          <w:trHeight w:val="481"/>
        </w:trPr>
        <w:tc>
          <w:tcPr>
            <w:tcW w:w="974" w:type="pct"/>
            <w:vAlign w:val="center"/>
          </w:tcPr>
          <w:p w14:paraId="5EE1F2DD" w14:textId="090A44AE" w:rsidR="00620376" w:rsidRPr="00524BDA" w:rsidRDefault="00620376" w:rsidP="00660A5F">
            <w:pPr>
              <w:pStyle w:val="NormalWeb"/>
              <w:spacing w:before="60" w:beforeAutospacing="0" w:after="60" w:afterAutospacing="0"/>
              <w:rPr>
                <w:color w:val="000000" w:themeColor="text1"/>
                <w:sz w:val="26"/>
                <w:szCs w:val="26"/>
              </w:rPr>
            </w:pPr>
            <w:r w:rsidRPr="00524BDA">
              <w:rPr>
                <w:color w:val="000000" w:themeColor="text1"/>
                <w:sz w:val="26"/>
                <w:szCs w:val="26"/>
              </w:rPr>
              <w:t>08</w:t>
            </w:r>
            <w:r w:rsidR="00524BDA" w:rsidRPr="00524BDA">
              <w:rPr>
                <w:color w:val="000000" w:themeColor="text1"/>
                <w:sz w:val="26"/>
                <w:szCs w:val="26"/>
              </w:rPr>
              <w:t>h</w:t>
            </w:r>
            <w:r w:rsidRPr="00524BDA">
              <w:rPr>
                <w:color w:val="000000" w:themeColor="text1"/>
                <w:sz w:val="26"/>
                <w:szCs w:val="26"/>
              </w:rPr>
              <w:t xml:space="preserve">00 </w:t>
            </w:r>
            <w:r w:rsidR="00524BDA" w:rsidRPr="00524BDA">
              <w:rPr>
                <w:color w:val="000000" w:themeColor="text1"/>
                <w:sz w:val="26"/>
                <w:szCs w:val="26"/>
              </w:rPr>
              <w:t>–</w:t>
            </w:r>
            <w:r w:rsidRPr="00524BDA">
              <w:rPr>
                <w:color w:val="000000" w:themeColor="text1"/>
                <w:sz w:val="26"/>
                <w:szCs w:val="26"/>
              </w:rPr>
              <w:t xml:space="preserve"> 08</w:t>
            </w:r>
            <w:r w:rsidR="00524BDA" w:rsidRPr="00524BDA">
              <w:rPr>
                <w:color w:val="000000" w:themeColor="text1"/>
                <w:sz w:val="26"/>
                <w:szCs w:val="26"/>
              </w:rPr>
              <w:t>h15</w:t>
            </w:r>
          </w:p>
        </w:tc>
        <w:tc>
          <w:tcPr>
            <w:tcW w:w="4026" w:type="pct"/>
            <w:shd w:val="clear" w:color="auto" w:fill="auto"/>
            <w:vAlign w:val="center"/>
          </w:tcPr>
          <w:p w14:paraId="1D2EEB0B" w14:textId="77777777" w:rsidR="00620376" w:rsidRPr="00524BDA" w:rsidRDefault="00620376" w:rsidP="00660A5F">
            <w:pPr>
              <w:pStyle w:val="NormalWeb"/>
              <w:spacing w:before="60" w:beforeAutospacing="0" w:after="60" w:afterAutospacing="0"/>
              <w:rPr>
                <w:color w:val="000000" w:themeColor="text1"/>
                <w:sz w:val="26"/>
                <w:szCs w:val="26"/>
              </w:rPr>
            </w:pPr>
            <w:r w:rsidRPr="00524BDA">
              <w:rPr>
                <w:color w:val="000000" w:themeColor="text1"/>
                <w:sz w:val="26"/>
                <w:szCs w:val="26"/>
              </w:rPr>
              <w:t>Phát biểu khai mạc</w:t>
            </w:r>
          </w:p>
          <w:p w14:paraId="7530F0FC" w14:textId="2EBF33CE" w:rsidR="00620376" w:rsidRPr="00524BDA" w:rsidRDefault="00620376" w:rsidP="00660A5F">
            <w:pPr>
              <w:pStyle w:val="NormalWeb"/>
              <w:spacing w:before="60" w:beforeAutospacing="0" w:after="60" w:afterAutospacing="0"/>
              <w:rPr>
                <w:color w:val="000000" w:themeColor="text1"/>
                <w:sz w:val="26"/>
                <w:szCs w:val="26"/>
              </w:rPr>
            </w:pPr>
            <w:r w:rsidRPr="00524BDA">
              <w:rPr>
                <w:color w:val="000000" w:themeColor="text1"/>
                <w:sz w:val="26"/>
                <w:szCs w:val="26"/>
              </w:rPr>
              <w:t xml:space="preserve">Lãnh đạo Sở Công </w:t>
            </w:r>
            <w:r w:rsidR="001E2B12" w:rsidRPr="00524BDA">
              <w:rPr>
                <w:color w:val="000000" w:themeColor="text1"/>
                <w:sz w:val="26"/>
                <w:szCs w:val="26"/>
              </w:rPr>
              <w:t>T</w:t>
            </w:r>
            <w:r w:rsidRPr="00524BDA">
              <w:rPr>
                <w:color w:val="000000" w:themeColor="text1"/>
                <w:sz w:val="26"/>
                <w:szCs w:val="26"/>
              </w:rPr>
              <w:t>hương tỉnh Đồng Nai</w:t>
            </w:r>
          </w:p>
        </w:tc>
      </w:tr>
      <w:tr w:rsidR="00782054" w:rsidRPr="00F641AE" w14:paraId="2B26387D" w14:textId="77777777" w:rsidTr="00660A5F">
        <w:trPr>
          <w:trHeight w:val="481"/>
        </w:trPr>
        <w:tc>
          <w:tcPr>
            <w:tcW w:w="974" w:type="pct"/>
            <w:vAlign w:val="center"/>
          </w:tcPr>
          <w:p w14:paraId="02EC1826" w14:textId="46AC8A5D" w:rsidR="00782054" w:rsidRPr="00524BDA" w:rsidRDefault="00524BDA" w:rsidP="0076501F">
            <w:pPr>
              <w:pStyle w:val="NormalWeb"/>
              <w:spacing w:before="60" w:beforeAutospacing="0" w:after="60" w:afterAutospacing="0"/>
              <w:rPr>
                <w:color w:val="000000" w:themeColor="text1"/>
                <w:sz w:val="26"/>
                <w:szCs w:val="26"/>
              </w:rPr>
            </w:pPr>
            <w:r w:rsidRPr="00524BDA">
              <w:rPr>
                <w:color w:val="000000" w:themeColor="text1"/>
                <w:sz w:val="26"/>
                <w:szCs w:val="26"/>
              </w:rPr>
              <w:t>0</w:t>
            </w:r>
            <w:r w:rsidR="005D008D" w:rsidRPr="00524BDA">
              <w:rPr>
                <w:color w:val="000000" w:themeColor="text1"/>
                <w:sz w:val="26"/>
                <w:szCs w:val="26"/>
              </w:rPr>
              <w:t>8</w:t>
            </w:r>
            <w:r w:rsidRPr="00524BDA">
              <w:rPr>
                <w:color w:val="000000" w:themeColor="text1"/>
                <w:sz w:val="26"/>
                <w:szCs w:val="26"/>
              </w:rPr>
              <w:t>h15</w:t>
            </w:r>
            <w:r w:rsidR="005D008D" w:rsidRPr="00524BDA">
              <w:rPr>
                <w:color w:val="000000" w:themeColor="text1"/>
                <w:sz w:val="26"/>
                <w:szCs w:val="26"/>
              </w:rPr>
              <w:t xml:space="preserve"> – </w:t>
            </w:r>
            <w:r w:rsidRPr="00524BDA">
              <w:rPr>
                <w:color w:val="000000" w:themeColor="text1"/>
                <w:sz w:val="26"/>
                <w:szCs w:val="26"/>
              </w:rPr>
              <w:t>0</w:t>
            </w:r>
            <w:r w:rsidR="005D008D" w:rsidRPr="00524BDA">
              <w:rPr>
                <w:color w:val="000000" w:themeColor="text1"/>
                <w:sz w:val="26"/>
                <w:szCs w:val="26"/>
              </w:rPr>
              <w:t>9</w:t>
            </w:r>
            <w:r w:rsidRPr="00524BDA">
              <w:rPr>
                <w:color w:val="000000" w:themeColor="text1"/>
                <w:sz w:val="26"/>
                <w:szCs w:val="26"/>
              </w:rPr>
              <w:t>h</w:t>
            </w:r>
            <w:r w:rsidR="0076501F" w:rsidRPr="00524BDA">
              <w:rPr>
                <w:color w:val="000000" w:themeColor="text1"/>
                <w:sz w:val="26"/>
                <w:szCs w:val="26"/>
              </w:rPr>
              <w:t>30</w:t>
            </w:r>
          </w:p>
        </w:tc>
        <w:tc>
          <w:tcPr>
            <w:tcW w:w="4026" w:type="pct"/>
            <w:shd w:val="clear" w:color="auto" w:fill="auto"/>
            <w:vAlign w:val="center"/>
          </w:tcPr>
          <w:p w14:paraId="366711E4" w14:textId="0234C082" w:rsidR="00782054" w:rsidRPr="00524BDA" w:rsidRDefault="00782054" w:rsidP="00782054">
            <w:pPr>
              <w:pStyle w:val="NormalWeb"/>
              <w:spacing w:before="60" w:beforeAutospacing="0" w:after="60" w:afterAutospacing="0"/>
              <w:rPr>
                <w:color w:val="000000" w:themeColor="text1"/>
                <w:sz w:val="26"/>
                <w:szCs w:val="26"/>
              </w:rPr>
            </w:pPr>
            <w:r w:rsidRPr="00524BDA">
              <w:rPr>
                <w:bCs/>
                <w:color w:val="000000" w:themeColor="text1"/>
                <w:sz w:val="26"/>
                <w:szCs w:val="26"/>
              </w:rPr>
              <w:t>Quy định chung về kiểm dịch thực vật xuất khẩu</w:t>
            </w:r>
          </w:p>
        </w:tc>
      </w:tr>
      <w:tr w:rsidR="0076501F" w:rsidRPr="00F641AE" w14:paraId="691FCBF6" w14:textId="77777777" w:rsidTr="00660A5F">
        <w:trPr>
          <w:trHeight w:val="481"/>
        </w:trPr>
        <w:tc>
          <w:tcPr>
            <w:tcW w:w="974" w:type="pct"/>
            <w:vAlign w:val="center"/>
          </w:tcPr>
          <w:p w14:paraId="0D10D32C" w14:textId="52CAC4F2" w:rsidR="0076501F" w:rsidRPr="00524BDA" w:rsidRDefault="00524BDA" w:rsidP="003647E8">
            <w:pPr>
              <w:pStyle w:val="NormalWeb"/>
              <w:spacing w:before="60" w:beforeAutospacing="0" w:after="60" w:afterAutospacing="0"/>
              <w:rPr>
                <w:color w:val="000000" w:themeColor="text1"/>
                <w:sz w:val="26"/>
                <w:szCs w:val="26"/>
              </w:rPr>
            </w:pPr>
            <w:r w:rsidRPr="00524BDA">
              <w:rPr>
                <w:color w:val="000000" w:themeColor="text1"/>
                <w:sz w:val="26"/>
                <w:szCs w:val="26"/>
              </w:rPr>
              <w:t>0</w:t>
            </w:r>
            <w:r w:rsidR="0076501F" w:rsidRPr="00524BDA">
              <w:rPr>
                <w:color w:val="000000" w:themeColor="text1"/>
                <w:sz w:val="26"/>
                <w:szCs w:val="26"/>
              </w:rPr>
              <w:t>9</w:t>
            </w:r>
            <w:r w:rsidRPr="00524BDA">
              <w:rPr>
                <w:color w:val="000000" w:themeColor="text1"/>
                <w:sz w:val="26"/>
                <w:szCs w:val="26"/>
              </w:rPr>
              <w:t>h</w:t>
            </w:r>
            <w:r w:rsidR="0076501F" w:rsidRPr="00524BDA">
              <w:rPr>
                <w:color w:val="000000" w:themeColor="text1"/>
                <w:sz w:val="26"/>
                <w:szCs w:val="26"/>
              </w:rPr>
              <w:t>30 – 10</w:t>
            </w:r>
            <w:r w:rsidRPr="00524BDA">
              <w:rPr>
                <w:color w:val="000000" w:themeColor="text1"/>
                <w:sz w:val="26"/>
                <w:szCs w:val="26"/>
              </w:rPr>
              <w:t>h</w:t>
            </w:r>
            <w:r w:rsidR="003647E8" w:rsidRPr="00524BDA">
              <w:rPr>
                <w:color w:val="000000" w:themeColor="text1"/>
                <w:sz w:val="26"/>
                <w:szCs w:val="26"/>
              </w:rPr>
              <w:t>00</w:t>
            </w:r>
          </w:p>
        </w:tc>
        <w:tc>
          <w:tcPr>
            <w:tcW w:w="4026" w:type="pct"/>
            <w:shd w:val="clear" w:color="auto" w:fill="auto"/>
            <w:vAlign w:val="center"/>
          </w:tcPr>
          <w:p w14:paraId="5981F1A2" w14:textId="7D6F6CF2" w:rsidR="0076501F" w:rsidRPr="00524BDA" w:rsidRDefault="0076501F" w:rsidP="0076501F">
            <w:pPr>
              <w:spacing w:line="360" w:lineRule="auto"/>
              <w:rPr>
                <w:bCs/>
                <w:color w:val="000000" w:themeColor="text1"/>
                <w:sz w:val="26"/>
                <w:szCs w:val="26"/>
              </w:rPr>
            </w:pPr>
            <w:r w:rsidRPr="00524BDA">
              <w:rPr>
                <w:bCs/>
                <w:color w:val="000000" w:themeColor="text1"/>
                <w:sz w:val="26"/>
                <w:szCs w:val="26"/>
              </w:rPr>
              <w:t>Hướng dẫn trình tự, thủ tục kiểm dịch thực vật xuất khẩu nông sản</w:t>
            </w:r>
          </w:p>
        </w:tc>
      </w:tr>
      <w:tr w:rsidR="003647E8" w:rsidRPr="00F641AE" w14:paraId="5578983D" w14:textId="77777777" w:rsidTr="00660A5F">
        <w:trPr>
          <w:trHeight w:val="481"/>
        </w:trPr>
        <w:tc>
          <w:tcPr>
            <w:tcW w:w="974" w:type="pct"/>
            <w:vAlign w:val="center"/>
          </w:tcPr>
          <w:p w14:paraId="5AE55833" w14:textId="21939BE6" w:rsidR="003647E8" w:rsidRPr="00524BDA" w:rsidRDefault="003647E8" w:rsidP="003647E8">
            <w:pPr>
              <w:pStyle w:val="NormalWeb"/>
              <w:spacing w:before="60" w:beforeAutospacing="0" w:after="60" w:afterAutospacing="0"/>
              <w:rPr>
                <w:color w:val="000000" w:themeColor="text1"/>
                <w:sz w:val="26"/>
                <w:szCs w:val="26"/>
              </w:rPr>
            </w:pPr>
            <w:r w:rsidRPr="00524BDA">
              <w:rPr>
                <w:color w:val="000000" w:themeColor="text1"/>
                <w:sz w:val="26"/>
                <w:szCs w:val="26"/>
              </w:rPr>
              <w:t>10</w:t>
            </w:r>
            <w:r w:rsidR="00524BDA" w:rsidRPr="00524BDA">
              <w:rPr>
                <w:color w:val="000000" w:themeColor="text1"/>
                <w:sz w:val="26"/>
                <w:szCs w:val="26"/>
              </w:rPr>
              <w:t>h</w:t>
            </w:r>
            <w:r w:rsidRPr="00524BDA">
              <w:rPr>
                <w:color w:val="000000" w:themeColor="text1"/>
                <w:sz w:val="26"/>
                <w:szCs w:val="26"/>
              </w:rPr>
              <w:t>00 – 10</w:t>
            </w:r>
            <w:r w:rsidR="00524BDA" w:rsidRPr="00524BDA">
              <w:rPr>
                <w:color w:val="000000" w:themeColor="text1"/>
                <w:sz w:val="26"/>
                <w:szCs w:val="26"/>
              </w:rPr>
              <w:t>h</w:t>
            </w:r>
            <w:r w:rsidRPr="00524BDA">
              <w:rPr>
                <w:color w:val="000000" w:themeColor="text1"/>
                <w:sz w:val="26"/>
                <w:szCs w:val="26"/>
              </w:rPr>
              <w:t>15</w:t>
            </w:r>
          </w:p>
        </w:tc>
        <w:tc>
          <w:tcPr>
            <w:tcW w:w="4026" w:type="pct"/>
            <w:shd w:val="clear" w:color="auto" w:fill="auto"/>
            <w:vAlign w:val="center"/>
          </w:tcPr>
          <w:p w14:paraId="2B757E3C" w14:textId="303AAF86" w:rsidR="003647E8" w:rsidRPr="00524BDA" w:rsidRDefault="003647E8" w:rsidP="003647E8">
            <w:pPr>
              <w:spacing w:line="360" w:lineRule="auto"/>
              <w:rPr>
                <w:bCs/>
                <w:color w:val="000000" w:themeColor="text1"/>
                <w:sz w:val="26"/>
                <w:szCs w:val="26"/>
              </w:rPr>
            </w:pPr>
            <w:r w:rsidRPr="00524BDA">
              <w:rPr>
                <w:color w:val="000000" w:themeColor="text1"/>
                <w:sz w:val="26"/>
                <w:szCs w:val="26"/>
              </w:rPr>
              <w:t>Giải lao</w:t>
            </w:r>
          </w:p>
        </w:tc>
      </w:tr>
      <w:tr w:rsidR="003647E8" w:rsidRPr="00F641AE" w14:paraId="5D6118DD" w14:textId="77777777" w:rsidTr="00660A5F">
        <w:trPr>
          <w:trHeight w:val="481"/>
        </w:trPr>
        <w:tc>
          <w:tcPr>
            <w:tcW w:w="974" w:type="pct"/>
            <w:vAlign w:val="center"/>
          </w:tcPr>
          <w:p w14:paraId="772E4C9E" w14:textId="35DF0415" w:rsidR="003647E8" w:rsidRPr="00524BDA" w:rsidRDefault="003647E8" w:rsidP="003647E8">
            <w:pPr>
              <w:pStyle w:val="NormalWeb"/>
              <w:spacing w:before="60" w:beforeAutospacing="0" w:after="60" w:afterAutospacing="0"/>
              <w:rPr>
                <w:color w:val="000000" w:themeColor="text1"/>
                <w:sz w:val="26"/>
                <w:szCs w:val="26"/>
              </w:rPr>
            </w:pPr>
            <w:r w:rsidRPr="00524BDA">
              <w:rPr>
                <w:color w:val="000000" w:themeColor="text1"/>
                <w:sz w:val="26"/>
                <w:szCs w:val="26"/>
              </w:rPr>
              <w:t>10</w:t>
            </w:r>
            <w:r w:rsidR="00524BDA" w:rsidRPr="00524BDA">
              <w:rPr>
                <w:color w:val="000000" w:themeColor="text1"/>
                <w:sz w:val="26"/>
                <w:szCs w:val="26"/>
              </w:rPr>
              <w:t>h</w:t>
            </w:r>
            <w:r w:rsidRPr="00524BDA">
              <w:rPr>
                <w:color w:val="000000" w:themeColor="text1"/>
                <w:sz w:val="26"/>
                <w:szCs w:val="26"/>
              </w:rPr>
              <w:t>15 – 11</w:t>
            </w:r>
            <w:r w:rsidR="00524BDA" w:rsidRPr="00524BDA">
              <w:rPr>
                <w:color w:val="000000" w:themeColor="text1"/>
                <w:sz w:val="26"/>
                <w:szCs w:val="26"/>
              </w:rPr>
              <w:t>h</w:t>
            </w:r>
            <w:r w:rsidRPr="00524BDA">
              <w:rPr>
                <w:color w:val="000000" w:themeColor="text1"/>
                <w:sz w:val="26"/>
                <w:szCs w:val="26"/>
              </w:rPr>
              <w:t>00</w:t>
            </w:r>
          </w:p>
        </w:tc>
        <w:tc>
          <w:tcPr>
            <w:tcW w:w="4026" w:type="pct"/>
            <w:shd w:val="clear" w:color="auto" w:fill="auto"/>
            <w:vAlign w:val="center"/>
          </w:tcPr>
          <w:p w14:paraId="463E416F" w14:textId="2D2848B0" w:rsidR="003647E8" w:rsidRPr="00524BDA" w:rsidRDefault="003647E8" w:rsidP="003647E8">
            <w:pPr>
              <w:pStyle w:val="NormalWeb"/>
              <w:spacing w:before="60" w:beforeAutospacing="0" w:after="60" w:afterAutospacing="0"/>
              <w:rPr>
                <w:bCs/>
                <w:color w:val="000000" w:themeColor="text1"/>
                <w:sz w:val="26"/>
                <w:szCs w:val="26"/>
              </w:rPr>
            </w:pPr>
            <w:r w:rsidRPr="00524BDA">
              <w:rPr>
                <w:color w:val="000000" w:themeColor="text1"/>
                <w:sz w:val="26"/>
                <w:szCs w:val="26"/>
              </w:rPr>
              <w:t>Hướng dẫn triển khai công tác thiết lập và quản lý mã số vùng trồng, cơ sở đóng gói theo văn bản 1776/BNN-BVTV</w:t>
            </w:r>
          </w:p>
        </w:tc>
      </w:tr>
      <w:tr w:rsidR="003647E8" w:rsidRPr="00F641AE" w14:paraId="367FBDCE" w14:textId="77777777" w:rsidTr="00660A5F">
        <w:trPr>
          <w:trHeight w:val="481"/>
        </w:trPr>
        <w:tc>
          <w:tcPr>
            <w:tcW w:w="974" w:type="pct"/>
            <w:vAlign w:val="center"/>
          </w:tcPr>
          <w:p w14:paraId="036A0014" w14:textId="24FA6B1F" w:rsidR="003647E8" w:rsidRPr="00524BDA" w:rsidRDefault="003647E8" w:rsidP="003647E8">
            <w:pPr>
              <w:pStyle w:val="NormalWeb"/>
              <w:spacing w:before="60" w:beforeAutospacing="0" w:after="60" w:afterAutospacing="0"/>
              <w:rPr>
                <w:color w:val="000000" w:themeColor="text1"/>
                <w:sz w:val="26"/>
                <w:szCs w:val="26"/>
              </w:rPr>
            </w:pPr>
            <w:r w:rsidRPr="00524BDA">
              <w:rPr>
                <w:color w:val="000000" w:themeColor="text1"/>
                <w:sz w:val="26"/>
                <w:szCs w:val="26"/>
              </w:rPr>
              <w:t>11</w:t>
            </w:r>
            <w:r w:rsidR="00524BDA" w:rsidRPr="00524BDA">
              <w:rPr>
                <w:color w:val="000000" w:themeColor="text1"/>
                <w:sz w:val="26"/>
                <w:szCs w:val="26"/>
              </w:rPr>
              <w:t>h</w:t>
            </w:r>
            <w:r w:rsidRPr="00524BDA">
              <w:rPr>
                <w:color w:val="000000" w:themeColor="text1"/>
                <w:sz w:val="26"/>
                <w:szCs w:val="26"/>
              </w:rPr>
              <w:t>00 – 11</w:t>
            </w:r>
            <w:r w:rsidR="00524BDA" w:rsidRPr="00524BDA">
              <w:rPr>
                <w:color w:val="000000" w:themeColor="text1"/>
                <w:sz w:val="26"/>
                <w:szCs w:val="26"/>
              </w:rPr>
              <w:t>h</w:t>
            </w:r>
            <w:r w:rsidRPr="00524BDA">
              <w:rPr>
                <w:color w:val="000000" w:themeColor="text1"/>
                <w:sz w:val="26"/>
                <w:szCs w:val="26"/>
              </w:rPr>
              <w:t>30</w:t>
            </w:r>
          </w:p>
        </w:tc>
        <w:tc>
          <w:tcPr>
            <w:tcW w:w="4026" w:type="pct"/>
            <w:shd w:val="clear" w:color="auto" w:fill="auto"/>
            <w:vAlign w:val="center"/>
          </w:tcPr>
          <w:p w14:paraId="1491C002" w14:textId="031AC821" w:rsidR="003647E8" w:rsidRPr="00524BDA" w:rsidRDefault="003647E8" w:rsidP="003647E8">
            <w:pPr>
              <w:pStyle w:val="NormalWeb"/>
              <w:spacing w:before="60" w:beforeAutospacing="0" w:after="60" w:afterAutospacing="0"/>
              <w:rPr>
                <w:color w:val="000000" w:themeColor="text1"/>
                <w:sz w:val="26"/>
                <w:szCs w:val="26"/>
              </w:rPr>
            </w:pPr>
            <w:r w:rsidRPr="00524BDA">
              <w:rPr>
                <w:color w:val="000000" w:themeColor="text1"/>
                <w:sz w:val="26"/>
                <w:szCs w:val="26"/>
              </w:rPr>
              <w:t>Hỏi đáp - Thảo luận</w:t>
            </w:r>
          </w:p>
        </w:tc>
      </w:tr>
      <w:tr w:rsidR="00524BDA" w:rsidRPr="00F641AE" w14:paraId="6712F3BF" w14:textId="77777777" w:rsidTr="00660A5F">
        <w:trPr>
          <w:trHeight w:val="481"/>
        </w:trPr>
        <w:tc>
          <w:tcPr>
            <w:tcW w:w="974" w:type="pct"/>
            <w:vAlign w:val="center"/>
          </w:tcPr>
          <w:p w14:paraId="7DF8545F" w14:textId="1D0CC1F6" w:rsidR="00524BDA" w:rsidRPr="00524BDA" w:rsidRDefault="00524BDA" w:rsidP="00524BDA">
            <w:pPr>
              <w:pStyle w:val="NormalWeb"/>
              <w:spacing w:before="60" w:beforeAutospacing="0" w:after="60" w:afterAutospacing="0"/>
              <w:jc w:val="center"/>
              <w:rPr>
                <w:b/>
                <w:bCs/>
                <w:color w:val="000000" w:themeColor="text1"/>
                <w:sz w:val="26"/>
                <w:szCs w:val="26"/>
              </w:rPr>
            </w:pPr>
            <w:r w:rsidRPr="00524BDA">
              <w:rPr>
                <w:b/>
                <w:bCs/>
                <w:color w:val="000000" w:themeColor="text1"/>
                <w:sz w:val="26"/>
                <w:szCs w:val="26"/>
              </w:rPr>
              <w:t>Buổi chiều</w:t>
            </w:r>
          </w:p>
        </w:tc>
        <w:tc>
          <w:tcPr>
            <w:tcW w:w="4026" w:type="pct"/>
            <w:shd w:val="clear" w:color="auto" w:fill="auto"/>
            <w:vAlign w:val="center"/>
          </w:tcPr>
          <w:p w14:paraId="3AC9B434" w14:textId="77777777" w:rsidR="00524BDA" w:rsidRPr="00524BDA" w:rsidRDefault="00524BDA" w:rsidP="003647E8">
            <w:pPr>
              <w:pStyle w:val="NormalWeb"/>
              <w:spacing w:before="60" w:beforeAutospacing="0" w:after="60" w:afterAutospacing="0"/>
              <w:rPr>
                <w:color w:val="000000" w:themeColor="text1"/>
                <w:sz w:val="26"/>
                <w:szCs w:val="26"/>
              </w:rPr>
            </w:pPr>
          </w:p>
        </w:tc>
      </w:tr>
      <w:tr w:rsidR="003647E8" w:rsidRPr="00F641AE" w14:paraId="402A1D72" w14:textId="77777777" w:rsidTr="00660A5F">
        <w:trPr>
          <w:trHeight w:val="481"/>
        </w:trPr>
        <w:tc>
          <w:tcPr>
            <w:tcW w:w="974" w:type="pct"/>
            <w:vAlign w:val="center"/>
          </w:tcPr>
          <w:p w14:paraId="508BED02" w14:textId="432A99F1" w:rsidR="003647E8" w:rsidRPr="00524BDA" w:rsidRDefault="003647E8" w:rsidP="003647E8">
            <w:pPr>
              <w:pStyle w:val="NormalWeb"/>
              <w:spacing w:before="60" w:beforeAutospacing="0" w:after="60" w:afterAutospacing="0"/>
              <w:rPr>
                <w:color w:val="000000" w:themeColor="text1"/>
                <w:sz w:val="26"/>
                <w:szCs w:val="26"/>
              </w:rPr>
            </w:pPr>
            <w:r w:rsidRPr="00524BDA">
              <w:rPr>
                <w:color w:val="000000" w:themeColor="text1"/>
                <w:sz w:val="26"/>
                <w:szCs w:val="26"/>
              </w:rPr>
              <w:t>13</w:t>
            </w:r>
            <w:r w:rsidR="00524BDA" w:rsidRPr="00524BDA">
              <w:rPr>
                <w:color w:val="000000" w:themeColor="text1"/>
                <w:sz w:val="26"/>
                <w:szCs w:val="26"/>
              </w:rPr>
              <w:t>h</w:t>
            </w:r>
            <w:r w:rsidRPr="00524BDA">
              <w:rPr>
                <w:color w:val="000000" w:themeColor="text1"/>
                <w:sz w:val="26"/>
                <w:szCs w:val="26"/>
              </w:rPr>
              <w:t>30 – 14</w:t>
            </w:r>
            <w:r w:rsidR="00524BDA" w:rsidRPr="00524BDA">
              <w:rPr>
                <w:color w:val="000000" w:themeColor="text1"/>
                <w:sz w:val="26"/>
                <w:szCs w:val="26"/>
              </w:rPr>
              <w:t>h</w:t>
            </w:r>
            <w:r w:rsidRPr="00524BDA">
              <w:rPr>
                <w:color w:val="000000" w:themeColor="text1"/>
                <w:sz w:val="26"/>
                <w:szCs w:val="26"/>
              </w:rPr>
              <w:t>30</w:t>
            </w:r>
          </w:p>
        </w:tc>
        <w:tc>
          <w:tcPr>
            <w:tcW w:w="4026" w:type="pct"/>
            <w:shd w:val="clear" w:color="auto" w:fill="auto"/>
            <w:vAlign w:val="center"/>
          </w:tcPr>
          <w:p w14:paraId="23103767" w14:textId="240240EC" w:rsidR="003647E8" w:rsidRPr="00524BDA" w:rsidRDefault="003647E8" w:rsidP="00524BDA">
            <w:pPr>
              <w:jc w:val="both"/>
              <w:rPr>
                <w:bCs/>
                <w:color w:val="000000" w:themeColor="text1"/>
                <w:sz w:val="26"/>
                <w:szCs w:val="26"/>
                <w:lang w:val="vi-VN"/>
              </w:rPr>
            </w:pPr>
            <w:r w:rsidRPr="00524BDA">
              <w:rPr>
                <w:bCs/>
                <w:color w:val="000000" w:themeColor="text1"/>
                <w:sz w:val="26"/>
                <w:szCs w:val="26"/>
              </w:rPr>
              <w:t>Phổ biến các quy định về vùng trồng, cơ sở đóng gói trái cây (Chuối, Sầu Riêng, Mít, Xoài, Thanh Long…) xuất khẩu đáp ứng yêu cầu của thị trường Trung Quốc và một số thị trường khác.</w:t>
            </w:r>
          </w:p>
        </w:tc>
      </w:tr>
      <w:tr w:rsidR="003647E8" w:rsidRPr="00F641AE" w14:paraId="592A3803" w14:textId="77777777" w:rsidTr="00660A5F">
        <w:trPr>
          <w:trHeight w:val="481"/>
        </w:trPr>
        <w:tc>
          <w:tcPr>
            <w:tcW w:w="974" w:type="pct"/>
            <w:vAlign w:val="center"/>
          </w:tcPr>
          <w:p w14:paraId="042A85E5" w14:textId="3667CFD7" w:rsidR="003647E8" w:rsidRPr="00524BDA" w:rsidRDefault="003647E8" w:rsidP="003647E8">
            <w:pPr>
              <w:pStyle w:val="NormalWeb"/>
              <w:spacing w:before="60" w:beforeAutospacing="0" w:after="60" w:afterAutospacing="0"/>
              <w:rPr>
                <w:color w:val="000000" w:themeColor="text1"/>
                <w:sz w:val="26"/>
                <w:szCs w:val="26"/>
              </w:rPr>
            </w:pPr>
            <w:r w:rsidRPr="00524BDA">
              <w:rPr>
                <w:color w:val="000000" w:themeColor="text1"/>
                <w:sz w:val="26"/>
                <w:szCs w:val="26"/>
              </w:rPr>
              <w:t>14</w:t>
            </w:r>
            <w:r w:rsidR="00524BDA" w:rsidRPr="00524BDA">
              <w:rPr>
                <w:color w:val="000000" w:themeColor="text1"/>
                <w:sz w:val="26"/>
                <w:szCs w:val="26"/>
              </w:rPr>
              <w:t>h</w:t>
            </w:r>
            <w:r w:rsidRPr="00524BDA">
              <w:rPr>
                <w:color w:val="000000" w:themeColor="text1"/>
                <w:sz w:val="26"/>
                <w:szCs w:val="26"/>
              </w:rPr>
              <w:t>30 – 15</w:t>
            </w:r>
            <w:r w:rsidR="00524BDA" w:rsidRPr="00524BDA">
              <w:rPr>
                <w:color w:val="000000" w:themeColor="text1"/>
                <w:sz w:val="26"/>
                <w:szCs w:val="26"/>
              </w:rPr>
              <w:t>h</w:t>
            </w:r>
            <w:r w:rsidRPr="00524BDA">
              <w:rPr>
                <w:color w:val="000000" w:themeColor="text1"/>
                <w:sz w:val="26"/>
                <w:szCs w:val="26"/>
              </w:rPr>
              <w:t>00</w:t>
            </w:r>
          </w:p>
        </w:tc>
        <w:tc>
          <w:tcPr>
            <w:tcW w:w="4026" w:type="pct"/>
            <w:shd w:val="clear" w:color="auto" w:fill="auto"/>
            <w:vAlign w:val="center"/>
          </w:tcPr>
          <w:p w14:paraId="6E5F4D6D" w14:textId="158A337C" w:rsidR="003647E8" w:rsidRPr="00524BDA" w:rsidRDefault="003647E8" w:rsidP="003647E8">
            <w:pPr>
              <w:pStyle w:val="NormalWeb"/>
              <w:spacing w:before="60" w:beforeAutospacing="0" w:after="60" w:afterAutospacing="0"/>
              <w:rPr>
                <w:color w:val="000000" w:themeColor="text1"/>
                <w:sz w:val="26"/>
                <w:szCs w:val="26"/>
              </w:rPr>
            </w:pPr>
            <w:r w:rsidRPr="00524BDA">
              <w:rPr>
                <w:color w:val="000000" w:themeColor="text1"/>
                <w:sz w:val="26"/>
                <w:szCs w:val="26"/>
              </w:rPr>
              <w:t xml:space="preserve">Quy trình kiểm tra sinh vật gây hại tại cơ sở đóng gói </w:t>
            </w:r>
          </w:p>
        </w:tc>
      </w:tr>
      <w:tr w:rsidR="003647E8" w:rsidRPr="00F641AE" w14:paraId="2ACDB800" w14:textId="77777777" w:rsidTr="00660A5F">
        <w:trPr>
          <w:trHeight w:val="481"/>
        </w:trPr>
        <w:tc>
          <w:tcPr>
            <w:tcW w:w="974" w:type="pct"/>
            <w:vAlign w:val="center"/>
          </w:tcPr>
          <w:p w14:paraId="4880202A" w14:textId="5E147E39" w:rsidR="003647E8" w:rsidRPr="00524BDA" w:rsidRDefault="003647E8" w:rsidP="003647E8">
            <w:pPr>
              <w:pStyle w:val="NormalWeb"/>
              <w:spacing w:before="60" w:beforeAutospacing="0" w:after="60" w:afterAutospacing="0"/>
              <w:rPr>
                <w:color w:val="000000" w:themeColor="text1"/>
                <w:sz w:val="26"/>
                <w:szCs w:val="26"/>
              </w:rPr>
            </w:pPr>
            <w:r w:rsidRPr="00524BDA">
              <w:rPr>
                <w:color w:val="000000" w:themeColor="text1"/>
                <w:sz w:val="26"/>
                <w:szCs w:val="26"/>
              </w:rPr>
              <w:t>15</w:t>
            </w:r>
            <w:r w:rsidR="00524BDA" w:rsidRPr="00524BDA">
              <w:rPr>
                <w:color w:val="000000" w:themeColor="text1"/>
                <w:sz w:val="26"/>
                <w:szCs w:val="26"/>
              </w:rPr>
              <w:t>h</w:t>
            </w:r>
            <w:r w:rsidRPr="00524BDA">
              <w:rPr>
                <w:color w:val="000000" w:themeColor="text1"/>
                <w:sz w:val="26"/>
                <w:szCs w:val="26"/>
              </w:rPr>
              <w:t>00 – 15</w:t>
            </w:r>
            <w:r w:rsidR="00524BDA" w:rsidRPr="00524BDA">
              <w:rPr>
                <w:color w:val="000000" w:themeColor="text1"/>
                <w:sz w:val="26"/>
                <w:szCs w:val="26"/>
              </w:rPr>
              <w:t>h</w:t>
            </w:r>
            <w:r w:rsidRPr="00524BDA">
              <w:rPr>
                <w:color w:val="000000" w:themeColor="text1"/>
                <w:sz w:val="26"/>
                <w:szCs w:val="26"/>
              </w:rPr>
              <w:t>15</w:t>
            </w:r>
          </w:p>
        </w:tc>
        <w:tc>
          <w:tcPr>
            <w:tcW w:w="4026" w:type="pct"/>
            <w:shd w:val="clear" w:color="auto" w:fill="auto"/>
            <w:vAlign w:val="center"/>
          </w:tcPr>
          <w:p w14:paraId="765EB835" w14:textId="4C3A5657" w:rsidR="003647E8" w:rsidRPr="00524BDA" w:rsidRDefault="003647E8" w:rsidP="003647E8">
            <w:pPr>
              <w:pStyle w:val="NormalWeb"/>
              <w:spacing w:before="60" w:beforeAutospacing="0" w:after="60" w:afterAutospacing="0"/>
              <w:rPr>
                <w:color w:val="000000" w:themeColor="text1"/>
                <w:sz w:val="26"/>
                <w:szCs w:val="26"/>
              </w:rPr>
            </w:pPr>
            <w:r w:rsidRPr="00524BDA">
              <w:rPr>
                <w:color w:val="000000" w:themeColor="text1"/>
                <w:sz w:val="26"/>
                <w:szCs w:val="26"/>
              </w:rPr>
              <w:t>Giải lao</w:t>
            </w:r>
          </w:p>
        </w:tc>
      </w:tr>
      <w:tr w:rsidR="003647E8" w:rsidRPr="00F641AE" w14:paraId="498D0974" w14:textId="77777777" w:rsidTr="00213E68">
        <w:trPr>
          <w:trHeight w:val="481"/>
        </w:trPr>
        <w:tc>
          <w:tcPr>
            <w:tcW w:w="974" w:type="pct"/>
            <w:vAlign w:val="center"/>
          </w:tcPr>
          <w:p w14:paraId="53E88082" w14:textId="0770E2A5" w:rsidR="003647E8" w:rsidRPr="00524BDA" w:rsidRDefault="003647E8" w:rsidP="003647E8">
            <w:pPr>
              <w:pStyle w:val="NormalWeb"/>
              <w:spacing w:before="60" w:beforeAutospacing="0" w:after="60" w:afterAutospacing="0"/>
              <w:rPr>
                <w:color w:val="000000" w:themeColor="text1"/>
                <w:sz w:val="26"/>
                <w:szCs w:val="26"/>
              </w:rPr>
            </w:pPr>
            <w:r w:rsidRPr="00524BDA">
              <w:rPr>
                <w:color w:val="000000" w:themeColor="text1"/>
                <w:sz w:val="26"/>
                <w:szCs w:val="26"/>
              </w:rPr>
              <w:t>15</w:t>
            </w:r>
            <w:r w:rsidR="00524BDA" w:rsidRPr="00524BDA">
              <w:rPr>
                <w:color w:val="000000" w:themeColor="text1"/>
                <w:sz w:val="26"/>
                <w:szCs w:val="26"/>
              </w:rPr>
              <w:t>h</w:t>
            </w:r>
            <w:r w:rsidRPr="00524BDA">
              <w:rPr>
                <w:color w:val="000000" w:themeColor="text1"/>
                <w:sz w:val="26"/>
                <w:szCs w:val="26"/>
              </w:rPr>
              <w:t>15 – 16</w:t>
            </w:r>
            <w:r w:rsidR="00524BDA" w:rsidRPr="00524BDA">
              <w:rPr>
                <w:color w:val="000000" w:themeColor="text1"/>
                <w:sz w:val="26"/>
                <w:szCs w:val="26"/>
              </w:rPr>
              <w:t>h</w:t>
            </w:r>
            <w:r w:rsidRPr="00524BDA">
              <w:rPr>
                <w:color w:val="000000" w:themeColor="text1"/>
                <w:sz w:val="26"/>
                <w:szCs w:val="26"/>
              </w:rPr>
              <w:t>00</w:t>
            </w:r>
          </w:p>
        </w:tc>
        <w:tc>
          <w:tcPr>
            <w:tcW w:w="4026" w:type="pct"/>
            <w:shd w:val="clear" w:color="auto" w:fill="auto"/>
          </w:tcPr>
          <w:p w14:paraId="1996CEED" w14:textId="322E9049" w:rsidR="003647E8" w:rsidRPr="00524BDA" w:rsidRDefault="003647E8" w:rsidP="009E1DA0">
            <w:pPr>
              <w:pStyle w:val="NormalWeb"/>
              <w:spacing w:before="60" w:beforeAutospacing="0" w:after="60" w:afterAutospacing="0"/>
              <w:rPr>
                <w:color w:val="000000" w:themeColor="text1"/>
                <w:sz w:val="26"/>
                <w:szCs w:val="26"/>
              </w:rPr>
            </w:pPr>
            <w:r w:rsidRPr="00524BDA">
              <w:rPr>
                <w:color w:val="000000" w:themeColor="text1"/>
                <w:sz w:val="26"/>
                <w:szCs w:val="26"/>
              </w:rPr>
              <w:t xml:space="preserve">Hướng dẫn kiểm tra trực tuyến </w:t>
            </w:r>
            <w:r w:rsidR="009E1DA0" w:rsidRPr="00524BDA">
              <w:rPr>
                <w:color w:val="000000" w:themeColor="text1"/>
                <w:sz w:val="26"/>
                <w:szCs w:val="26"/>
              </w:rPr>
              <w:t xml:space="preserve">mã số vùng trồng, cơ sở đóng gói </w:t>
            </w:r>
          </w:p>
        </w:tc>
      </w:tr>
      <w:tr w:rsidR="003647E8" w:rsidRPr="00F641AE" w14:paraId="3C6CB5F9" w14:textId="77777777" w:rsidTr="00660A5F">
        <w:trPr>
          <w:trHeight w:val="798"/>
        </w:trPr>
        <w:tc>
          <w:tcPr>
            <w:tcW w:w="974" w:type="pct"/>
            <w:vAlign w:val="center"/>
          </w:tcPr>
          <w:p w14:paraId="3959E7CF" w14:textId="02F1C0C0" w:rsidR="003647E8" w:rsidRPr="00524BDA" w:rsidRDefault="003647E8" w:rsidP="003647E8">
            <w:pPr>
              <w:pStyle w:val="NormalWeb"/>
              <w:spacing w:before="60" w:beforeAutospacing="0" w:after="60" w:afterAutospacing="0"/>
              <w:rPr>
                <w:sz w:val="26"/>
                <w:szCs w:val="26"/>
              </w:rPr>
            </w:pPr>
            <w:r w:rsidRPr="00524BDA">
              <w:rPr>
                <w:sz w:val="26"/>
                <w:szCs w:val="26"/>
              </w:rPr>
              <w:t>16</w:t>
            </w:r>
            <w:r w:rsidR="00524BDA" w:rsidRPr="00524BDA">
              <w:rPr>
                <w:sz w:val="26"/>
                <w:szCs w:val="26"/>
              </w:rPr>
              <w:t>h</w:t>
            </w:r>
            <w:r w:rsidRPr="00524BDA">
              <w:rPr>
                <w:sz w:val="26"/>
                <w:szCs w:val="26"/>
              </w:rPr>
              <w:t>00 – 16</w:t>
            </w:r>
            <w:r w:rsidR="00524BDA" w:rsidRPr="00524BDA">
              <w:rPr>
                <w:sz w:val="26"/>
                <w:szCs w:val="26"/>
              </w:rPr>
              <w:t>h</w:t>
            </w:r>
            <w:r w:rsidRPr="00524BDA">
              <w:rPr>
                <w:sz w:val="26"/>
                <w:szCs w:val="26"/>
              </w:rPr>
              <w:t>30</w:t>
            </w:r>
          </w:p>
        </w:tc>
        <w:tc>
          <w:tcPr>
            <w:tcW w:w="4026" w:type="pct"/>
            <w:shd w:val="clear" w:color="auto" w:fill="auto"/>
            <w:vAlign w:val="center"/>
          </w:tcPr>
          <w:p w14:paraId="3CAFB983" w14:textId="66DF8A96" w:rsidR="003647E8" w:rsidRPr="00524BDA" w:rsidRDefault="003647E8" w:rsidP="003647E8">
            <w:pPr>
              <w:pStyle w:val="NormalWeb"/>
              <w:spacing w:before="60" w:beforeAutospacing="0" w:after="0" w:afterAutospacing="0"/>
              <w:rPr>
                <w:sz w:val="26"/>
                <w:szCs w:val="26"/>
              </w:rPr>
            </w:pPr>
            <w:r w:rsidRPr="00524BDA">
              <w:rPr>
                <w:sz w:val="26"/>
                <w:szCs w:val="26"/>
              </w:rPr>
              <w:t>Hỏi đáp - Thảo luận</w:t>
            </w:r>
          </w:p>
        </w:tc>
      </w:tr>
      <w:tr w:rsidR="003647E8" w:rsidRPr="00F641AE" w14:paraId="5A0D35D0" w14:textId="77777777" w:rsidTr="00660A5F">
        <w:trPr>
          <w:trHeight w:val="265"/>
        </w:trPr>
        <w:tc>
          <w:tcPr>
            <w:tcW w:w="974" w:type="pct"/>
            <w:tcBorders>
              <w:top w:val="single" w:sz="4" w:space="0" w:color="auto"/>
              <w:left w:val="single" w:sz="4" w:space="0" w:color="auto"/>
              <w:bottom w:val="single" w:sz="4" w:space="0" w:color="auto"/>
              <w:right w:val="single" w:sz="4" w:space="0" w:color="auto"/>
            </w:tcBorders>
            <w:vAlign w:val="center"/>
          </w:tcPr>
          <w:p w14:paraId="3DB89B09" w14:textId="2A0B6A80" w:rsidR="003647E8" w:rsidRPr="00524BDA" w:rsidRDefault="003647E8" w:rsidP="003647E8">
            <w:pPr>
              <w:pStyle w:val="NormalWeb"/>
              <w:spacing w:before="60" w:beforeAutospacing="0" w:after="60" w:afterAutospacing="0"/>
              <w:rPr>
                <w:sz w:val="26"/>
                <w:szCs w:val="26"/>
              </w:rPr>
            </w:pPr>
            <w:r w:rsidRPr="00524BDA">
              <w:rPr>
                <w:sz w:val="26"/>
                <w:szCs w:val="26"/>
              </w:rPr>
              <w:t>16</w:t>
            </w:r>
            <w:r w:rsidR="00524BDA" w:rsidRPr="00524BDA">
              <w:rPr>
                <w:sz w:val="26"/>
                <w:szCs w:val="26"/>
              </w:rPr>
              <w:t>h</w:t>
            </w:r>
            <w:r w:rsidRPr="00524BDA">
              <w:rPr>
                <w:sz w:val="26"/>
                <w:szCs w:val="26"/>
              </w:rPr>
              <w:t>30</w:t>
            </w:r>
          </w:p>
        </w:tc>
        <w:tc>
          <w:tcPr>
            <w:tcW w:w="4026" w:type="pct"/>
            <w:tcBorders>
              <w:top w:val="single" w:sz="4" w:space="0" w:color="auto"/>
              <w:left w:val="single" w:sz="4" w:space="0" w:color="auto"/>
              <w:bottom w:val="single" w:sz="4" w:space="0" w:color="auto"/>
              <w:right w:val="single" w:sz="4" w:space="0" w:color="auto"/>
            </w:tcBorders>
            <w:shd w:val="clear" w:color="auto" w:fill="auto"/>
            <w:vAlign w:val="center"/>
          </w:tcPr>
          <w:p w14:paraId="6E206A5B" w14:textId="77777777" w:rsidR="003647E8" w:rsidRPr="00524BDA" w:rsidRDefault="003647E8" w:rsidP="003647E8">
            <w:pPr>
              <w:pStyle w:val="NormalWeb"/>
              <w:pBdr>
                <w:top w:val="nil"/>
                <w:left w:val="nil"/>
                <w:bottom w:val="nil"/>
                <w:right w:val="nil"/>
                <w:between w:val="nil"/>
              </w:pBdr>
              <w:spacing w:before="60" w:beforeAutospacing="0" w:after="60" w:afterAutospacing="0"/>
              <w:rPr>
                <w:sz w:val="26"/>
                <w:szCs w:val="26"/>
              </w:rPr>
            </w:pPr>
            <w:r w:rsidRPr="00524BDA">
              <w:rPr>
                <w:sz w:val="26"/>
                <w:szCs w:val="26"/>
              </w:rPr>
              <w:t>Bế mạc</w:t>
            </w:r>
          </w:p>
          <w:p w14:paraId="5F1C4197" w14:textId="7833413F" w:rsidR="003647E8" w:rsidRPr="00866967" w:rsidRDefault="003647E8" w:rsidP="003647E8">
            <w:pPr>
              <w:pStyle w:val="NormalWeb"/>
              <w:spacing w:before="60" w:beforeAutospacing="0" w:after="60" w:afterAutospacing="0"/>
              <w:rPr>
                <w:sz w:val="26"/>
                <w:szCs w:val="26"/>
              </w:rPr>
            </w:pPr>
            <w:r w:rsidRPr="00866967">
              <w:rPr>
                <w:sz w:val="26"/>
                <w:szCs w:val="26"/>
              </w:rPr>
              <w:t>Lãnh đạo Sở Công Thương tỉnh Đồng Nai</w:t>
            </w:r>
          </w:p>
        </w:tc>
      </w:tr>
    </w:tbl>
    <w:p w14:paraId="47D66559" w14:textId="77777777" w:rsidR="00620376" w:rsidRDefault="00620376" w:rsidP="00620376">
      <w:pPr>
        <w:rPr>
          <w:b/>
          <w:color w:val="FF0000"/>
          <w:sz w:val="32"/>
          <w:szCs w:val="32"/>
          <w:lang w:val="nl-NL"/>
        </w:rPr>
      </w:pPr>
    </w:p>
    <w:p w14:paraId="3E872EE6" w14:textId="77777777" w:rsidR="00C95826" w:rsidRDefault="00C95826"/>
    <w:sectPr w:rsidR="00C95826" w:rsidSect="0059731A">
      <w:pgSz w:w="11907" w:h="16840" w:code="9"/>
      <w:pgMar w:top="1134" w:right="1134" w:bottom="567" w:left="1701" w:header="284" w:footer="284"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0376"/>
    <w:rsid w:val="00012BC9"/>
    <w:rsid w:val="001E2B12"/>
    <w:rsid w:val="002F2B53"/>
    <w:rsid w:val="003647E8"/>
    <w:rsid w:val="004E2634"/>
    <w:rsid w:val="004F7272"/>
    <w:rsid w:val="00524BDA"/>
    <w:rsid w:val="005D008D"/>
    <w:rsid w:val="00620376"/>
    <w:rsid w:val="0076501F"/>
    <w:rsid w:val="00782054"/>
    <w:rsid w:val="008379B2"/>
    <w:rsid w:val="00866967"/>
    <w:rsid w:val="009E1DA0"/>
    <w:rsid w:val="00C958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4BC76"/>
  <w15:chartTrackingRefBased/>
  <w15:docId w15:val="{357E30B4-DAF9-49DB-AEF3-A36C2F5FA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0376"/>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link w:val="Heading1Char"/>
    <w:qFormat/>
    <w:rsid w:val="00620376"/>
    <w:pPr>
      <w:spacing w:before="100" w:beforeAutospacing="1" w:after="100" w:afterAutospacing="1"/>
      <w:outlineLvl w:val="0"/>
    </w:pPr>
    <w:rPr>
      <w:b/>
      <w:bCs/>
      <w:kern w:val="36"/>
      <w:sz w:val="48"/>
      <w:szCs w:val="48"/>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20376"/>
    <w:rPr>
      <w:rFonts w:ascii="Times New Roman" w:eastAsia="Times New Roman" w:hAnsi="Times New Roman" w:cs="Times New Roman"/>
      <w:b/>
      <w:bCs/>
      <w:kern w:val="36"/>
      <w:sz w:val="48"/>
      <w:szCs w:val="48"/>
      <w:lang w:eastAsia="x-none"/>
      <w14:ligatures w14:val="none"/>
    </w:rPr>
  </w:style>
  <w:style w:type="paragraph" w:styleId="NormalWeb">
    <w:name w:val="Normal (Web)"/>
    <w:basedOn w:val="Normal"/>
    <w:uiPriority w:val="99"/>
    <w:rsid w:val="00620376"/>
    <w:pPr>
      <w:spacing w:before="100" w:beforeAutospacing="1" w:after="100" w:afterAutospacing="1"/>
    </w:pPr>
    <w:rPr>
      <w:rFonts w:eastAsia="MS Mincho"/>
      <w:lang w:eastAsia="ja-JP"/>
    </w:rPr>
  </w:style>
  <w:style w:type="paragraph" w:styleId="ListParagraph">
    <w:name w:val="List Paragraph"/>
    <w:basedOn w:val="Normal"/>
    <w:uiPriority w:val="34"/>
    <w:qFormat/>
    <w:rsid w:val="00012B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67C24D3-9778-49FC-869B-64DB62209A81}"/>
</file>

<file path=customXml/itemProps2.xml><?xml version="1.0" encoding="utf-8"?>
<ds:datastoreItem xmlns:ds="http://schemas.openxmlformats.org/officeDocument/2006/customXml" ds:itemID="{FC7B92AD-DFF8-4001-A924-4C7CBA793B6D}"/>
</file>

<file path=customXml/itemProps3.xml><?xml version="1.0" encoding="utf-8"?>
<ds:datastoreItem xmlns:ds="http://schemas.openxmlformats.org/officeDocument/2006/customXml" ds:itemID="{C33680F2-BA96-4C59-8F9F-F9610D664E97}"/>
</file>

<file path=docProps/app.xml><?xml version="1.0" encoding="utf-8"?>
<Properties xmlns="http://schemas.openxmlformats.org/officeDocument/2006/extended-properties" xmlns:vt="http://schemas.openxmlformats.org/officeDocument/2006/docPropsVTypes">
  <Template>Normal.dotm</Template>
  <TotalTime>72</TotalTime>
  <Pages>1</Pages>
  <Words>218</Words>
  <Characters>1247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Thi Ngoc Tuyet</dc:creator>
  <cp:keywords/>
  <dc:description/>
  <cp:lastModifiedBy>Nguyen Thi Ngoc Tuyet</cp:lastModifiedBy>
  <cp:revision>12</cp:revision>
  <dcterms:created xsi:type="dcterms:W3CDTF">2023-11-14T04:29:00Z</dcterms:created>
  <dcterms:modified xsi:type="dcterms:W3CDTF">2023-11-15T01:37:00Z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