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3FF76" w14:textId="77777777" w:rsidR="00590440" w:rsidRPr="00DA3582" w:rsidRDefault="00590440" w:rsidP="00590440">
      <w:pPr>
        <w:widowControl/>
        <w:spacing w:line="288" w:lineRule="auto"/>
        <w:contextualSpacing/>
        <w:jc w:val="center"/>
        <w:rPr>
          <w:rFonts w:ascii="Times New Roman" w:eastAsia="MS Mincho" w:hAnsi="Times New Roman" w:cs="Times New Roman"/>
          <w:b/>
          <w:color w:val="000000" w:themeColor="text1"/>
          <w:sz w:val="28"/>
          <w:szCs w:val="28"/>
          <w:lang w:eastAsia="en-US" w:bidi="ar-SA"/>
        </w:rPr>
      </w:pPr>
      <w:r w:rsidRPr="00DA3582">
        <w:rPr>
          <w:rFonts w:ascii="Times New Roman" w:eastAsia="MS Mincho" w:hAnsi="Times New Roman" w:cs="Times New Roman"/>
          <w:b/>
          <w:color w:val="000000" w:themeColor="text1"/>
          <w:sz w:val="28"/>
          <w:szCs w:val="28"/>
          <w:lang w:eastAsia="en-US" w:bidi="ar-SA"/>
        </w:rPr>
        <w:t>PHỤ LỤC 01. KHÁI TOÁN KINH PHÍ</w:t>
      </w:r>
    </w:p>
    <w:p w14:paraId="26FC54EB" w14:textId="5696E904" w:rsidR="00590440" w:rsidRPr="00DA3582" w:rsidRDefault="00D84D60" w:rsidP="00D84D60">
      <w:pPr>
        <w:widowControl/>
        <w:jc w:val="right"/>
        <w:rPr>
          <w:rFonts w:ascii="Times New Roman" w:eastAsia="MS Mincho" w:hAnsi="Times New Roman" w:cs="Times New Roman"/>
          <w:i/>
          <w:color w:val="000000" w:themeColor="text1"/>
          <w:lang w:val="sv-SE" w:eastAsia="en-US" w:bidi="ar-SA"/>
        </w:rPr>
      </w:pPr>
      <w:r w:rsidRPr="00DA3582">
        <w:rPr>
          <w:rFonts w:ascii="Times New Roman" w:eastAsia="MS Mincho" w:hAnsi="Times New Roman" w:cs="Times New Roman"/>
          <w:i/>
          <w:color w:val="000000" w:themeColor="text1"/>
          <w:lang w:val="sv-SE" w:eastAsia="en-US" w:bidi="ar-SA"/>
        </w:rPr>
        <w:t>Đơn vị: đồng</w:t>
      </w:r>
    </w:p>
    <w:tbl>
      <w:tblPr>
        <w:tblW w:w="15096" w:type="dxa"/>
        <w:tblLook w:val="04A0" w:firstRow="1" w:lastRow="0" w:firstColumn="1" w:lastColumn="0" w:noHBand="0" w:noVBand="1"/>
      </w:tblPr>
      <w:tblGrid>
        <w:gridCol w:w="786"/>
        <w:gridCol w:w="3088"/>
        <w:gridCol w:w="1068"/>
        <w:gridCol w:w="1420"/>
        <w:gridCol w:w="2760"/>
        <w:gridCol w:w="2371"/>
        <w:gridCol w:w="1771"/>
        <w:gridCol w:w="1832"/>
      </w:tblGrid>
      <w:tr w:rsidR="001536CA" w:rsidRPr="001536CA" w14:paraId="3D019B81" w14:textId="77777777" w:rsidTr="00D9743D">
        <w:trPr>
          <w:trHeight w:val="630"/>
        </w:trPr>
        <w:tc>
          <w:tcPr>
            <w:tcW w:w="786" w:type="dxa"/>
            <w:tcBorders>
              <w:top w:val="nil"/>
              <w:left w:val="nil"/>
              <w:bottom w:val="nil"/>
              <w:right w:val="nil"/>
            </w:tcBorders>
            <w:shd w:val="clear" w:color="auto" w:fill="auto"/>
            <w:noWrap/>
            <w:vAlign w:val="bottom"/>
            <w:hideMark/>
          </w:tcPr>
          <w:p w14:paraId="640E66C9" w14:textId="7256F902" w:rsidR="001536CA" w:rsidRPr="001536CA" w:rsidRDefault="001536CA" w:rsidP="001536CA">
            <w:pPr>
              <w:widowControl/>
              <w:rPr>
                <w:rFonts w:ascii="Arial" w:eastAsia="Times New Roman" w:hAnsi="Arial" w:cs="Arial"/>
                <w:color w:val="auto"/>
                <w:sz w:val="20"/>
                <w:szCs w:val="20"/>
                <w:lang w:val="en-US" w:eastAsia="en-US" w:bidi="ar-SA"/>
              </w:rPr>
            </w:pPr>
            <w:r w:rsidRPr="001536CA">
              <w:rPr>
                <w:rFonts w:ascii="Arial" w:eastAsia="Times New Roman" w:hAnsi="Arial" w:cs="Arial"/>
                <w:noProof/>
                <w:color w:val="auto"/>
                <w:sz w:val="20"/>
                <w:szCs w:val="20"/>
                <w:lang w:val="en-US" w:eastAsia="en-US" w:bidi="ar-SA"/>
              </w:rPr>
              <mc:AlternateContent>
                <mc:Choice Requires="wps">
                  <w:drawing>
                    <wp:anchor distT="0" distB="0" distL="114300" distR="114300" simplePos="0" relativeHeight="251658240" behindDoc="0" locked="0" layoutInCell="1" allowOverlap="1" wp14:anchorId="02E69C7F" wp14:editId="65AD1DD0">
                      <wp:simplePos x="0" y="0"/>
                      <wp:positionH relativeFrom="column">
                        <wp:posOffset>266700</wp:posOffset>
                      </wp:positionH>
                      <wp:positionV relativeFrom="paragraph">
                        <wp:posOffset>-9525</wp:posOffset>
                      </wp:positionV>
                      <wp:extent cx="923925" cy="28575"/>
                      <wp:effectExtent l="0" t="0" r="28575" b="28575"/>
                      <wp:wrapNone/>
                      <wp:docPr id="2" name="Text Box 1">
                        <a:extLst xmlns:a="http://schemas.openxmlformats.org/drawingml/2006/main">
                          <a:ext uri="{FF2B5EF4-FFF2-40B4-BE49-F238E27FC236}">
                            <a16:creationId xmlns:a16="http://schemas.microsoft.com/office/drawing/2014/main" id="{49CE56F9-4288-A04C-4C20-39555C76B5F3}"/>
                          </a:ext>
                        </a:extLst>
                      </wp:docPr>
                      <wp:cNvGraphicFramePr/>
                      <a:graphic xmlns:a="http://schemas.openxmlformats.org/drawingml/2006/main">
                        <a:graphicData uri="http://schemas.microsoft.com/office/word/2010/wordprocessingShape">
                          <wps:wsp>
                            <wps:cNvSpPr txBox="1"/>
                            <wps:spPr>
                              <a:xfrm>
                                <a:off x="0" y="0"/>
                                <a:ext cx="900164" cy="334945"/>
                              </a:xfrm>
                              <a:prstGeom prst="rect">
                                <a:avLst/>
                              </a:prstGeom>
                              <a:noFill/>
                              <a:ln w="25400" cmpd="sng">
                                <a:solidFill>
                                  <a:srgbClr val="FF0000"/>
                                </a:solidFill>
                              </a:ln>
                            </wps:spPr>
                            <wps:style>
                              <a:lnRef idx="0">
                                <a:scrgbClr r="0" g="0" b="0"/>
                              </a:lnRef>
                              <a:fillRef idx="0">
                                <a:scrgbClr r="0" g="0" b="0"/>
                              </a:fillRef>
                              <a:effectRef idx="0">
                                <a:scrgbClr r="0" g="0" b="0"/>
                              </a:effectRef>
                              <a:fontRef idx="minor">
                                <a:schemeClr val="dk1"/>
                              </a:fontRef>
                            </wps:style>
                            <wps:txbx>
                              <w:txbxContent>
                                <w:p w14:paraId="61B18562" w14:textId="77777777" w:rsidR="001536CA" w:rsidRDefault="001536CA" w:rsidP="001536CA">
                                  <w:pPr>
                                    <w:rPr>
                                      <w:b/>
                                      <w:bCs/>
                                      <w:color w:val="FF0000"/>
                                      <w:sz w:val="28"/>
                                      <w:szCs w:val="28"/>
                                    </w:rPr>
                                  </w:pPr>
                                  <w:r>
                                    <w:rPr>
                                      <w:b/>
                                      <w:bCs/>
                                      <w:color w:val="FF0000"/>
                                      <w:sz w:val="28"/>
                                      <w:szCs w:val="28"/>
                                    </w:rPr>
                                    <w:t>Dự thảo</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02E69C7F" id="_x0000_t202" coordsize="21600,21600" o:spt="202" path="m,l,21600r21600,l21600,xe">
                      <v:stroke joinstyle="miter"/>
                      <v:path gradientshapeok="t" o:connecttype="rect"/>
                    </v:shapetype>
                    <v:shape id="Text Box 1" o:spid="_x0000_s1026" type="#_x0000_t202" style="position:absolute;margin-left:21pt;margin-top:-.75pt;width:72.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LQYCQIAAGMEAAAOAAAAZHJzL2Uyb0RvYy54bWysVNFu2yAUfZ+0f0C8L3bStFqtOJXWKnuZ&#10;1mntPoBgsNGAy4DGzr5+F+w4VffUqnkgNtxzOPfce725GYwmB+GDAlvT5aKkRFgOjbJtTX897j59&#10;piREZhumwYqaHkWgN9uPHza9q8QKOtCN8ARJbKh6V9MuRlcVReCdMCwswAmLhxK8YRFffVs0nvXI&#10;bnSxKsurogffOA9chIC7d+Mh3WZ+KQWP91IGEYmuKWqLefV53ae12G5Y1XrmOsUnGewNKgxTFi+d&#10;qe5YZOTJq/+ojOIeAsi44GAKkFJxkXPAbJbli2weOuZEzgXNCW62KbwfLf9+eHA/PInDFxiwgMmQ&#10;3oUq4GbKZ5DepH9USvAcLTzOtokhEo6b12W5vFpTwvHo4mJ9vb5MLMUZ7HyIXwUYkh5q6rEq2Sx2&#10;+BbiGHoKSXdZ2Cmtc2W0JX1NV5frEm/mxjU1DbbN4ABaNSkwQYJv97fakwPDOu92Jf4mDc/CUJG2&#10;KOycX36KRy0Sh7Y/hSSqyWlmUj6xjv2CDY0iTl2TyRCQAiWqeCV2giS0yG36SvwMyveDjTPeKAt+&#10;dCgNkZhtaX7n6qJwOcafrBgNSF7EYT9MDbCH5oh9gaMd73GRGrAQXCtHSQf+78u9HkcIa/PniXlB&#10;iY/6FsaJY5ZjfE1jrke6BDs5d8c0dWlUnr9nVedvw/YfAAAA//8DAFBLAwQUAAYACAAAACEAaE6+&#10;At8AAAAHAQAADwAAAGRycy9kb3ducmV2LnhtbEyPwU7DMBBE70j9B2uRuLVOCy0lZFNVlcoBqQdS&#10;DuHmxksSYa+j2GkDX497gtuOZjTzNtuM1ogz9b51jDCfJSCIK6dbrhHej/vpGoQPirUyjgnhmzxs&#10;8slNplLtLvxG5yLUIpawTxVCE0KXSumrhqzyM9cRR+/T9VaFKPta6l5dYrk1cpEkK2lVy3GhUR3t&#10;Gqq+isEilPvD8qeTL+WhLMi0PNQfT69bxLvbcfsMItAY/sJwxY/okEemkxtYe2EQHhbxlYAwnS9B&#10;XP31YzxOCPcJyDyT//nzXwAAAP//AwBQSwECLQAUAAYACAAAACEAtoM4kv4AAADhAQAAEwAAAAAA&#10;AAAAAAAAAAAAAAAAW0NvbnRlbnRfVHlwZXNdLnhtbFBLAQItABQABgAIAAAAIQA4/SH/1gAAAJQB&#10;AAALAAAAAAAAAAAAAAAAAC8BAABfcmVscy8ucmVsc1BLAQItABQABgAIAAAAIQAiELQYCQIAAGME&#10;AAAOAAAAAAAAAAAAAAAAAC4CAABkcnMvZTJvRG9jLnhtbFBLAQItABQABgAIAAAAIQBoTr4C3wAA&#10;AAcBAAAPAAAAAAAAAAAAAAAAAGMEAABkcnMvZG93bnJldi54bWxQSwUGAAAAAAQABADzAAAAbwUA&#10;AAAA&#10;" filled="f" strokecolor="red" strokeweight="2pt">
                      <v:textbox>
                        <w:txbxContent>
                          <w:p w14:paraId="61B18562" w14:textId="77777777" w:rsidR="001536CA" w:rsidRDefault="001536CA" w:rsidP="001536CA">
                            <w:pPr>
                              <w:rPr>
                                <w:b/>
                                <w:bCs/>
                                <w:color w:val="FF0000"/>
                                <w:sz w:val="28"/>
                                <w:szCs w:val="28"/>
                              </w:rPr>
                            </w:pPr>
                            <w:r>
                              <w:rPr>
                                <w:b/>
                                <w:bCs/>
                                <w:color w:val="FF0000"/>
                                <w:sz w:val="28"/>
                                <w:szCs w:val="28"/>
                              </w:rPr>
                              <w:t>Dự thảo</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60"/>
            </w:tblGrid>
            <w:tr w:rsidR="001536CA" w:rsidRPr="001536CA" w14:paraId="29BF5A5A" w14:textId="77777777">
              <w:trPr>
                <w:trHeight w:val="630"/>
                <w:tblCellSpacing w:w="0" w:type="dxa"/>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8A2522"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STT</w:t>
                  </w:r>
                </w:p>
              </w:tc>
            </w:tr>
          </w:tbl>
          <w:p w14:paraId="2CF9EFBC" w14:textId="77777777" w:rsidR="001536CA" w:rsidRPr="001536CA" w:rsidRDefault="001536CA" w:rsidP="001536CA">
            <w:pPr>
              <w:widowControl/>
              <w:rPr>
                <w:rFonts w:ascii="Arial" w:eastAsia="Times New Roman" w:hAnsi="Arial" w:cs="Arial"/>
                <w:color w:val="auto"/>
                <w:sz w:val="20"/>
                <w:szCs w:val="20"/>
                <w:lang w:val="en-US" w:eastAsia="en-US" w:bidi="ar-SA"/>
              </w:rPr>
            </w:pPr>
          </w:p>
        </w:tc>
        <w:tc>
          <w:tcPr>
            <w:tcW w:w="3088" w:type="dxa"/>
            <w:tcBorders>
              <w:top w:val="single" w:sz="4" w:space="0" w:color="auto"/>
              <w:left w:val="nil"/>
              <w:bottom w:val="single" w:sz="4" w:space="0" w:color="auto"/>
              <w:right w:val="single" w:sz="4" w:space="0" w:color="auto"/>
            </w:tcBorders>
            <w:shd w:val="clear" w:color="000000" w:fill="FFFFFF"/>
            <w:noWrap/>
            <w:vAlign w:val="center"/>
            <w:hideMark/>
          </w:tcPr>
          <w:p w14:paraId="0B6ECC40"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Khoản mục chi phí</w:t>
            </w:r>
          </w:p>
        </w:tc>
        <w:tc>
          <w:tcPr>
            <w:tcW w:w="1068" w:type="dxa"/>
            <w:tcBorders>
              <w:top w:val="single" w:sz="4" w:space="0" w:color="auto"/>
              <w:left w:val="nil"/>
              <w:bottom w:val="single" w:sz="4" w:space="0" w:color="auto"/>
              <w:right w:val="single" w:sz="4" w:space="0" w:color="auto"/>
            </w:tcBorders>
            <w:shd w:val="clear" w:color="000000" w:fill="FFFFFF"/>
            <w:vAlign w:val="center"/>
            <w:hideMark/>
          </w:tcPr>
          <w:p w14:paraId="349E7BA2"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Ký hiệu</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14:paraId="3EF9BB29"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Hệ số</w:t>
            </w:r>
          </w:p>
        </w:tc>
        <w:tc>
          <w:tcPr>
            <w:tcW w:w="2760" w:type="dxa"/>
            <w:tcBorders>
              <w:top w:val="single" w:sz="4" w:space="0" w:color="auto"/>
              <w:left w:val="nil"/>
              <w:bottom w:val="single" w:sz="4" w:space="0" w:color="auto"/>
              <w:right w:val="single" w:sz="4" w:space="0" w:color="auto"/>
            </w:tcBorders>
            <w:shd w:val="clear" w:color="000000" w:fill="FFFFFF"/>
            <w:noWrap/>
            <w:vAlign w:val="center"/>
            <w:hideMark/>
          </w:tcPr>
          <w:p w14:paraId="0D8DEE69"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Căn cứ</w:t>
            </w:r>
          </w:p>
        </w:tc>
        <w:tc>
          <w:tcPr>
            <w:tcW w:w="2371" w:type="dxa"/>
            <w:tcBorders>
              <w:top w:val="single" w:sz="4" w:space="0" w:color="auto"/>
              <w:left w:val="nil"/>
              <w:bottom w:val="single" w:sz="4" w:space="0" w:color="auto"/>
              <w:right w:val="single" w:sz="4" w:space="0" w:color="auto"/>
            </w:tcBorders>
            <w:shd w:val="clear" w:color="000000" w:fill="FFFFFF"/>
            <w:vAlign w:val="center"/>
            <w:hideMark/>
          </w:tcPr>
          <w:p w14:paraId="18FFF5CF"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Giá trị trước thuế</w:t>
            </w:r>
          </w:p>
        </w:tc>
        <w:tc>
          <w:tcPr>
            <w:tcW w:w="1771" w:type="dxa"/>
            <w:tcBorders>
              <w:top w:val="single" w:sz="4" w:space="0" w:color="auto"/>
              <w:left w:val="nil"/>
              <w:bottom w:val="single" w:sz="4" w:space="0" w:color="auto"/>
              <w:right w:val="single" w:sz="4" w:space="0" w:color="auto"/>
            </w:tcBorders>
            <w:shd w:val="clear" w:color="000000" w:fill="FFFFFF"/>
            <w:vAlign w:val="center"/>
            <w:hideMark/>
          </w:tcPr>
          <w:p w14:paraId="2E85BA80"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Thuế GTGT</w:t>
            </w:r>
          </w:p>
        </w:tc>
        <w:tc>
          <w:tcPr>
            <w:tcW w:w="1832" w:type="dxa"/>
            <w:tcBorders>
              <w:top w:val="single" w:sz="4" w:space="0" w:color="auto"/>
              <w:left w:val="nil"/>
              <w:bottom w:val="single" w:sz="4" w:space="0" w:color="auto"/>
              <w:right w:val="single" w:sz="4" w:space="0" w:color="auto"/>
            </w:tcBorders>
            <w:shd w:val="clear" w:color="000000" w:fill="FFFFFF"/>
            <w:vAlign w:val="center"/>
            <w:hideMark/>
          </w:tcPr>
          <w:p w14:paraId="5B509218"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Giá trị sau thuế</w:t>
            </w:r>
          </w:p>
        </w:tc>
      </w:tr>
      <w:tr w:rsidR="001536CA" w:rsidRPr="001536CA" w14:paraId="2905CB87" w14:textId="77777777" w:rsidTr="00D9743D">
        <w:trPr>
          <w:trHeight w:val="480"/>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01B77637"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A</w:t>
            </w:r>
          </w:p>
        </w:tc>
        <w:tc>
          <w:tcPr>
            <w:tcW w:w="3088" w:type="dxa"/>
            <w:tcBorders>
              <w:top w:val="nil"/>
              <w:left w:val="nil"/>
              <w:bottom w:val="single" w:sz="4" w:space="0" w:color="auto"/>
              <w:right w:val="single" w:sz="4" w:space="0" w:color="auto"/>
            </w:tcBorders>
            <w:shd w:val="clear" w:color="auto" w:fill="auto"/>
            <w:noWrap/>
            <w:vAlign w:val="center"/>
            <w:hideMark/>
          </w:tcPr>
          <w:p w14:paraId="763EC0FE" w14:textId="77777777" w:rsidR="001536CA" w:rsidRPr="001536CA" w:rsidRDefault="001536CA" w:rsidP="001536CA">
            <w:pPr>
              <w:widowControl/>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Chi phí thiết bị</w:t>
            </w:r>
          </w:p>
        </w:tc>
        <w:tc>
          <w:tcPr>
            <w:tcW w:w="1068" w:type="dxa"/>
            <w:tcBorders>
              <w:top w:val="nil"/>
              <w:left w:val="nil"/>
              <w:bottom w:val="single" w:sz="4" w:space="0" w:color="auto"/>
              <w:right w:val="single" w:sz="4" w:space="0" w:color="auto"/>
            </w:tcBorders>
            <w:shd w:val="clear" w:color="auto" w:fill="auto"/>
            <w:noWrap/>
            <w:vAlign w:val="center"/>
            <w:hideMark/>
          </w:tcPr>
          <w:p w14:paraId="607EC623"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Gtb</w:t>
            </w:r>
          </w:p>
        </w:tc>
        <w:tc>
          <w:tcPr>
            <w:tcW w:w="1420" w:type="dxa"/>
            <w:tcBorders>
              <w:top w:val="nil"/>
              <w:left w:val="nil"/>
              <w:bottom w:val="single" w:sz="4" w:space="0" w:color="auto"/>
              <w:right w:val="single" w:sz="4" w:space="0" w:color="auto"/>
            </w:tcBorders>
            <w:shd w:val="clear" w:color="auto" w:fill="auto"/>
            <w:noWrap/>
            <w:vAlign w:val="center"/>
            <w:hideMark/>
          </w:tcPr>
          <w:p w14:paraId="7A8412D7"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w:t>
            </w:r>
          </w:p>
        </w:tc>
        <w:tc>
          <w:tcPr>
            <w:tcW w:w="2760" w:type="dxa"/>
            <w:tcBorders>
              <w:top w:val="nil"/>
              <w:left w:val="nil"/>
              <w:bottom w:val="single" w:sz="4" w:space="0" w:color="auto"/>
              <w:right w:val="single" w:sz="4" w:space="0" w:color="auto"/>
            </w:tcBorders>
            <w:shd w:val="clear" w:color="auto" w:fill="auto"/>
            <w:noWrap/>
            <w:vAlign w:val="center"/>
            <w:hideMark/>
          </w:tcPr>
          <w:p w14:paraId="37D3B20D"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w:t>
            </w:r>
          </w:p>
        </w:tc>
        <w:tc>
          <w:tcPr>
            <w:tcW w:w="2371" w:type="dxa"/>
            <w:tcBorders>
              <w:top w:val="nil"/>
              <w:left w:val="nil"/>
              <w:bottom w:val="single" w:sz="4" w:space="0" w:color="auto"/>
              <w:right w:val="single" w:sz="4" w:space="0" w:color="auto"/>
            </w:tcBorders>
            <w:shd w:val="clear" w:color="auto" w:fill="auto"/>
            <w:noWrap/>
            <w:vAlign w:val="center"/>
            <w:hideMark/>
          </w:tcPr>
          <w:p w14:paraId="4F625E96" w14:textId="62241B46"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1.937.755.362 </w:t>
            </w:r>
          </w:p>
        </w:tc>
        <w:tc>
          <w:tcPr>
            <w:tcW w:w="1771" w:type="dxa"/>
            <w:tcBorders>
              <w:top w:val="nil"/>
              <w:left w:val="nil"/>
              <w:bottom w:val="single" w:sz="4" w:space="0" w:color="auto"/>
              <w:right w:val="single" w:sz="4" w:space="0" w:color="auto"/>
            </w:tcBorders>
            <w:shd w:val="clear" w:color="auto" w:fill="auto"/>
            <w:noWrap/>
            <w:vAlign w:val="center"/>
            <w:hideMark/>
          </w:tcPr>
          <w:p w14:paraId="0BD36D5F" w14:textId="77777777"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189.956.536 </w:t>
            </w:r>
          </w:p>
        </w:tc>
        <w:tc>
          <w:tcPr>
            <w:tcW w:w="1832" w:type="dxa"/>
            <w:tcBorders>
              <w:top w:val="nil"/>
              <w:left w:val="nil"/>
              <w:bottom w:val="single" w:sz="4" w:space="0" w:color="auto"/>
              <w:right w:val="single" w:sz="4" w:space="0" w:color="auto"/>
            </w:tcBorders>
            <w:shd w:val="clear" w:color="auto" w:fill="auto"/>
            <w:noWrap/>
            <w:vAlign w:val="center"/>
            <w:hideMark/>
          </w:tcPr>
          <w:p w14:paraId="491796ED" w14:textId="1E373E06"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2.127.711.898 </w:t>
            </w:r>
          </w:p>
        </w:tc>
      </w:tr>
      <w:tr w:rsidR="001536CA" w:rsidRPr="001536CA" w14:paraId="5AD94CBF" w14:textId="77777777" w:rsidTr="00D9743D">
        <w:trPr>
          <w:trHeight w:val="1275"/>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5E5DD42E" w14:textId="77777777" w:rsidR="001536CA" w:rsidRPr="001536CA" w:rsidRDefault="001536CA" w:rsidP="001536CA">
            <w:pPr>
              <w:widowControl/>
              <w:jc w:val="center"/>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w:t>
            </w:r>
          </w:p>
        </w:tc>
        <w:tc>
          <w:tcPr>
            <w:tcW w:w="3088" w:type="dxa"/>
            <w:tcBorders>
              <w:top w:val="nil"/>
              <w:left w:val="nil"/>
              <w:bottom w:val="single" w:sz="4" w:space="0" w:color="auto"/>
              <w:right w:val="single" w:sz="4" w:space="0" w:color="auto"/>
            </w:tcBorders>
            <w:shd w:val="clear" w:color="auto" w:fill="auto"/>
            <w:vAlign w:val="bottom"/>
            <w:hideMark/>
          </w:tcPr>
          <w:p w14:paraId="50A1D641"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Chi phí mua sắm thiết bị CNTT</w:t>
            </w:r>
            <w:r w:rsidRPr="001536CA">
              <w:rPr>
                <w:rFonts w:ascii="Times New Roman" w:eastAsia="Times New Roman" w:hAnsi="Times New Roman" w:cs="Times New Roman"/>
                <w:i/>
                <w:iCs/>
                <w:lang w:val="en-US" w:eastAsia="en-US" w:bidi="ar-SA"/>
              </w:rPr>
              <w:t xml:space="preserve"> (đã bao gồm chi phí thi công và hướng dẫn sử dụng)</w:t>
            </w:r>
          </w:p>
        </w:tc>
        <w:tc>
          <w:tcPr>
            <w:tcW w:w="1068" w:type="dxa"/>
            <w:tcBorders>
              <w:top w:val="nil"/>
              <w:left w:val="nil"/>
              <w:bottom w:val="single" w:sz="4" w:space="0" w:color="auto"/>
              <w:right w:val="single" w:sz="4" w:space="0" w:color="auto"/>
            </w:tcBorders>
            <w:shd w:val="clear" w:color="auto" w:fill="auto"/>
            <w:noWrap/>
            <w:vAlign w:val="center"/>
            <w:hideMark/>
          </w:tcPr>
          <w:p w14:paraId="6BA56AE1" w14:textId="77777777" w:rsidR="001536CA" w:rsidRPr="001536CA" w:rsidRDefault="001536CA" w:rsidP="001536CA">
            <w:pPr>
              <w:widowControl/>
              <w:jc w:val="center"/>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w:t>
            </w:r>
          </w:p>
        </w:tc>
        <w:tc>
          <w:tcPr>
            <w:tcW w:w="1420" w:type="dxa"/>
            <w:tcBorders>
              <w:top w:val="nil"/>
              <w:left w:val="nil"/>
              <w:bottom w:val="single" w:sz="4" w:space="0" w:color="auto"/>
              <w:right w:val="single" w:sz="4" w:space="0" w:color="auto"/>
            </w:tcBorders>
            <w:shd w:val="clear" w:color="auto" w:fill="auto"/>
            <w:noWrap/>
            <w:vAlign w:val="center"/>
            <w:hideMark/>
          </w:tcPr>
          <w:p w14:paraId="44022FD3" w14:textId="77777777" w:rsidR="001536CA" w:rsidRPr="001536CA" w:rsidRDefault="001536CA" w:rsidP="001536CA">
            <w:pPr>
              <w:widowControl/>
              <w:jc w:val="center"/>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w:t>
            </w:r>
          </w:p>
        </w:tc>
        <w:tc>
          <w:tcPr>
            <w:tcW w:w="2760" w:type="dxa"/>
            <w:tcBorders>
              <w:top w:val="nil"/>
              <w:left w:val="nil"/>
              <w:bottom w:val="nil"/>
              <w:right w:val="single" w:sz="4" w:space="0" w:color="auto"/>
            </w:tcBorders>
            <w:shd w:val="clear" w:color="000000" w:fill="FFFFFF"/>
            <w:vAlign w:val="center"/>
            <w:hideMark/>
          </w:tcPr>
          <w:p w14:paraId="22F195AF"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Theo bảng tính, khảo sát giá thực tế</w:t>
            </w:r>
          </w:p>
        </w:tc>
        <w:tc>
          <w:tcPr>
            <w:tcW w:w="2371" w:type="dxa"/>
            <w:tcBorders>
              <w:top w:val="nil"/>
              <w:left w:val="nil"/>
              <w:bottom w:val="single" w:sz="4" w:space="0" w:color="auto"/>
              <w:right w:val="single" w:sz="4" w:space="0" w:color="auto"/>
            </w:tcBorders>
            <w:shd w:val="clear" w:color="auto" w:fill="auto"/>
            <w:noWrap/>
            <w:vAlign w:val="center"/>
            <w:hideMark/>
          </w:tcPr>
          <w:p w14:paraId="290820DC" w14:textId="16C3D8B9"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1.937.755.362 </w:t>
            </w:r>
          </w:p>
        </w:tc>
        <w:tc>
          <w:tcPr>
            <w:tcW w:w="1771" w:type="dxa"/>
            <w:tcBorders>
              <w:top w:val="nil"/>
              <w:left w:val="nil"/>
              <w:bottom w:val="single" w:sz="4" w:space="0" w:color="auto"/>
              <w:right w:val="single" w:sz="4" w:space="0" w:color="auto"/>
            </w:tcBorders>
            <w:shd w:val="clear" w:color="auto" w:fill="auto"/>
            <w:noWrap/>
            <w:vAlign w:val="center"/>
            <w:hideMark/>
          </w:tcPr>
          <w:p w14:paraId="37E159EF" w14:textId="77777777"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189.956.536 </w:t>
            </w:r>
          </w:p>
        </w:tc>
        <w:tc>
          <w:tcPr>
            <w:tcW w:w="1832" w:type="dxa"/>
            <w:tcBorders>
              <w:top w:val="nil"/>
              <w:left w:val="nil"/>
              <w:bottom w:val="single" w:sz="4" w:space="0" w:color="auto"/>
              <w:right w:val="single" w:sz="4" w:space="0" w:color="auto"/>
            </w:tcBorders>
            <w:shd w:val="clear" w:color="auto" w:fill="auto"/>
            <w:noWrap/>
            <w:vAlign w:val="center"/>
            <w:hideMark/>
          </w:tcPr>
          <w:p w14:paraId="5B4400A3" w14:textId="20185FE8"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2.127.711.898 </w:t>
            </w:r>
          </w:p>
        </w:tc>
      </w:tr>
      <w:tr w:rsidR="001536CA" w:rsidRPr="001536CA" w14:paraId="27C10AA5" w14:textId="77777777" w:rsidTr="00D9743D">
        <w:trPr>
          <w:trHeight w:val="1260"/>
        </w:trPr>
        <w:tc>
          <w:tcPr>
            <w:tcW w:w="786" w:type="dxa"/>
            <w:tcBorders>
              <w:top w:val="nil"/>
              <w:left w:val="single" w:sz="4" w:space="0" w:color="auto"/>
              <w:bottom w:val="single" w:sz="4" w:space="0" w:color="auto"/>
              <w:right w:val="single" w:sz="4" w:space="0" w:color="auto"/>
            </w:tcBorders>
            <w:shd w:val="clear" w:color="auto" w:fill="auto"/>
            <w:vAlign w:val="center"/>
            <w:hideMark/>
          </w:tcPr>
          <w:p w14:paraId="5D622BED"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B</w:t>
            </w:r>
          </w:p>
        </w:tc>
        <w:tc>
          <w:tcPr>
            <w:tcW w:w="3088" w:type="dxa"/>
            <w:tcBorders>
              <w:top w:val="nil"/>
              <w:left w:val="nil"/>
              <w:bottom w:val="single" w:sz="4" w:space="0" w:color="auto"/>
              <w:right w:val="single" w:sz="4" w:space="0" w:color="auto"/>
            </w:tcBorders>
            <w:shd w:val="clear" w:color="auto" w:fill="auto"/>
            <w:vAlign w:val="center"/>
            <w:hideMark/>
          </w:tcPr>
          <w:p w14:paraId="1A3C1C8F" w14:textId="77777777" w:rsidR="001536CA" w:rsidRPr="001536CA" w:rsidRDefault="001536CA" w:rsidP="001536CA">
            <w:pPr>
              <w:widowControl/>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Chi phí quản lý dự án</w:t>
            </w:r>
          </w:p>
        </w:tc>
        <w:tc>
          <w:tcPr>
            <w:tcW w:w="1068" w:type="dxa"/>
            <w:tcBorders>
              <w:top w:val="nil"/>
              <w:left w:val="nil"/>
              <w:bottom w:val="single" w:sz="4" w:space="0" w:color="auto"/>
              <w:right w:val="single" w:sz="4" w:space="0" w:color="auto"/>
            </w:tcBorders>
            <w:shd w:val="clear" w:color="auto" w:fill="auto"/>
            <w:vAlign w:val="center"/>
            <w:hideMark/>
          </w:tcPr>
          <w:p w14:paraId="0F205E4A"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*Gtb</w:t>
            </w:r>
          </w:p>
        </w:tc>
        <w:tc>
          <w:tcPr>
            <w:tcW w:w="1420" w:type="dxa"/>
            <w:tcBorders>
              <w:top w:val="nil"/>
              <w:left w:val="nil"/>
              <w:bottom w:val="single" w:sz="4" w:space="0" w:color="auto"/>
              <w:right w:val="single" w:sz="4" w:space="0" w:color="auto"/>
            </w:tcBorders>
            <w:shd w:val="clear" w:color="000000" w:fill="FFFFFF"/>
            <w:vAlign w:val="center"/>
            <w:hideMark/>
          </w:tcPr>
          <w:p w14:paraId="67CDE32B"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2,644</w:t>
            </w:r>
          </w:p>
        </w:tc>
        <w:tc>
          <w:tcPr>
            <w:tcW w:w="2760" w:type="dxa"/>
            <w:tcBorders>
              <w:top w:val="single" w:sz="4" w:space="0" w:color="auto"/>
              <w:left w:val="nil"/>
              <w:bottom w:val="nil"/>
              <w:right w:val="single" w:sz="4" w:space="0" w:color="auto"/>
            </w:tcBorders>
            <w:shd w:val="clear" w:color="auto" w:fill="auto"/>
            <w:vAlign w:val="center"/>
            <w:hideMark/>
          </w:tcPr>
          <w:p w14:paraId="6090E1DA"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Bảng số 1</w:t>
            </w:r>
            <w:r w:rsidRPr="001536CA">
              <w:rPr>
                <w:rFonts w:ascii="Times New Roman" w:eastAsia="Times New Roman" w:hAnsi="Times New Roman" w:cs="Times New Roman"/>
                <w:lang w:val="en-US" w:eastAsia="en-US" w:bidi="ar-SA"/>
              </w:rPr>
              <w:br/>
              <w:t>Quyết định số</w:t>
            </w:r>
            <w:r w:rsidRPr="001536CA">
              <w:rPr>
                <w:rFonts w:ascii="Times New Roman" w:eastAsia="Times New Roman" w:hAnsi="Times New Roman" w:cs="Times New Roman"/>
                <w:lang w:val="en-US" w:eastAsia="en-US" w:bidi="ar-SA"/>
              </w:rPr>
              <w:br/>
              <w:t>1688/QĐ-BTTTT ngày 11/10/2019</w:t>
            </w:r>
          </w:p>
        </w:tc>
        <w:tc>
          <w:tcPr>
            <w:tcW w:w="2371" w:type="dxa"/>
            <w:tcBorders>
              <w:top w:val="nil"/>
              <w:left w:val="nil"/>
              <w:bottom w:val="single" w:sz="4" w:space="0" w:color="auto"/>
              <w:right w:val="single" w:sz="4" w:space="0" w:color="auto"/>
            </w:tcBorders>
            <w:shd w:val="clear" w:color="auto" w:fill="auto"/>
            <w:vAlign w:val="center"/>
            <w:hideMark/>
          </w:tcPr>
          <w:p w14:paraId="3135645A" w14:textId="3703E3AA"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43.036.771 </w:t>
            </w:r>
          </w:p>
        </w:tc>
        <w:tc>
          <w:tcPr>
            <w:tcW w:w="1771" w:type="dxa"/>
            <w:tcBorders>
              <w:top w:val="nil"/>
              <w:left w:val="nil"/>
              <w:bottom w:val="single" w:sz="4" w:space="0" w:color="auto"/>
              <w:right w:val="single" w:sz="4" w:space="0" w:color="auto"/>
            </w:tcBorders>
            <w:shd w:val="clear" w:color="auto" w:fill="auto"/>
            <w:vAlign w:val="center"/>
            <w:hideMark/>
          </w:tcPr>
          <w:p w14:paraId="6857A9B5" w14:textId="2B41CF8B"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4.303.677 </w:t>
            </w:r>
          </w:p>
        </w:tc>
        <w:tc>
          <w:tcPr>
            <w:tcW w:w="1832" w:type="dxa"/>
            <w:tcBorders>
              <w:top w:val="nil"/>
              <w:left w:val="nil"/>
              <w:bottom w:val="single" w:sz="4" w:space="0" w:color="auto"/>
              <w:right w:val="single" w:sz="4" w:space="0" w:color="auto"/>
            </w:tcBorders>
            <w:shd w:val="clear" w:color="auto" w:fill="auto"/>
            <w:vAlign w:val="center"/>
            <w:hideMark/>
          </w:tcPr>
          <w:p w14:paraId="06167CDE" w14:textId="229A179D"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        47.340.448 </w:t>
            </w:r>
          </w:p>
        </w:tc>
      </w:tr>
      <w:tr w:rsidR="001536CA" w:rsidRPr="001536CA" w14:paraId="30B1582F" w14:textId="77777777" w:rsidTr="00D9743D">
        <w:trPr>
          <w:trHeight w:val="480"/>
        </w:trPr>
        <w:tc>
          <w:tcPr>
            <w:tcW w:w="786" w:type="dxa"/>
            <w:tcBorders>
              <w:top w:val="nil"/>
              <w:left w:val="single" w:sz="4" w:space="0" w:color="auto"/>
              <w:bottom w:val="single" w:sz="4" w:space="0" w:color="auto"/>
              <w:right w:val="single" w:sz="4" w:space="0" w:color="auto"/>
            </w:tcBorders>
            <w:shd w:val="clear" w:color="auto" w:fill="auto"/>
            <w:vAlign w:val="center"/>
            <w:hideMark/>
          </w:tcPr>
          <w:p w14:paraId="33C2260C"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C</w:t>
            </w:r>
          </w:p>
        </w:tc>
        <w:tc>
          <w:tcPr>
            <w:tcW w:w="3088" w:type="dxa"/>
            <w:tcBorders>
              <w:top w:val="nil"/>
              <w:left w:val="nil"/>
              <w:bottom w:val="single" w:sz="4" w:space="0" w:color="auto"/>
              <w:right w:val="single" w:sz="4" w:space="0" w:color="auto"/>
            </w:tcBorders>
            <w:shd w:val="clear" w:color="000000" w:fill="FFFFFF"/>
            <w:vAlign w:val="center"/>
            <w:hideMark/>
          </w:tcPr>
          <w:p w14:paraId="3A3A667D" w14:textId="77777777" w:rsidR="001536CA" w:rsidRPr="001536CA" w:rsidRDefault="001536CA" w:rsidP="001536CA">
            <w:pPr>
              <w:widowControl/>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Chi phí tư vấn</w:t>
            </w:r>
          </w:p>
        </w:tc>
        <w:tc>
          <w:tcPr>
            <w:tcW w:w="1068" w:type="dxa"/>
            <w:tcBorders>
              <w:top w:val="nil"/>
              <w:left w:val="nil"/>
              <w:bottom w:val="single" w:sz="4" w:space="0" w:color="auto"/>
              <w:right w:val="single" w:sz="4" w:space="0" w:color="auto"/>
            </w:tcBorders>
            <w:shd w:val="clear" w:color="000000" w:fill="FFFFFF"/>
            <w:vAlign w:val="center"/>
            <w:hideMark/>
          </w:tcPr>
          <w:p w14:paraId="6D7A91DD"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*Gtb</w:t>
            </w:r>
          </w:p>
        </w:tc>
        <w:tc>
          <w:tcPr>
            <w:tcW w:w="1420" w:type="dxa"/>
            <w:tcBorders>
              <w:top w:val="nil"/>
              <w:left w:val="nil"/>
              <w:bottom w:val="single" w:sz="4" w:space="0" w:color="auto"/>
              <w:right w:val="single" w:sz="4" w:space="0" w:color="auto"/>
            </w:tcBorders>
            <w:shd w:val="clear" w:color="000000" w:fill="FFFFFF"/>
            <w:vAlign w:val="center"/>
            <w:hideMark/>
          </w:tcPr>
          <w:p w14:paraId="123ABDEE"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w:t>
            </w:r>
          </w:p>
        </w:tc>
        <w:tc>
          <w:tcPr>
            <w:tcW w:w="2760" w:type="dxa"/>
            <w:tcBorders>
              <w:top w:val="single" w:sz="4" w:space="0" w:color="auto"/>
              <w:left w:val="nil"/>
              <w:bottom w:val="single" w:sz="4" w:space="0" w:color="auto"/>
              <w:right w:val="single" w:sz="4" w:space="0" w:color="auto"/>
            </w:tcBorders>
            <w:shd w:val="clear" w:color="000000" w:fill="FFFFFF"/>
            <w:vAlign w:val="center"/>
            <w:hideMark/>
          </w:tcPr>
          <w:p w14:paraId="729503A3"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w:t>
            </w:r>
          </w:p>
        </w:tc>
        <w:tc>
          <w:tcPr>
            <w:tcW w:w="2371" w:type="dxa"/>
            <w:tcBorders>
              <w:top w:val="nil"/>
              <w:left w:val="nil"/>
              <w:bottom w:val="single" w:sz="4" w:space="0" w:color="auto"/>
              <w:right w:val="single" w:sz="4" w:space="0" w:color="auto"/>
            </w:tcBorders>
            <w:shd w:val="clear" w:color="000000" w:fill="FFFFFF"/>
            <w:vAlign w:val="center"/>
            <w:hideMark/>
          </w:tcPr>
          <w:p w14:paraId="59B97C8C" w14:textId="44F7548F"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59.114.111 </w:t>
            </w:r>
          </w:p>
        </w:tc>
        <w:tc>
          <w:tcPr>
            <w:tcW w:w="1771" w:type="dxa"/>
            <w:tcBorders>
              <w:top w:val="nil"/>
              <w:left w:val="nil"/>
              <w:bottom w:val="single" w:sz="4" w:space="0" w:color="auto"/>
              <w:right w:val="single" w:sz="4" w:space="0" w:color="auto"/>
            </w:tcBorders>
            <w:shd w:val="clear" w:color="000000" w:fill="FFFFFF"/>
            <w:vAlign w:val="center"/>
            <w:hideMark/>
          </w:tcPr>
          <w:p w14:paraId="3BEBFC46" w14:textId="5F73CF15"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5.911.411 </w:t>
            </w:r>
          </w:p>
        </w:tc>
        <w:tc>
          <w:tcPr>
            <w:tcW w:w="1832" w:type="dxa"/>
            <w:tcBorders>
              <w:top w:val="nil"/>
              <w:left w:val="nil"/>
              <w:bottom w:val="single" w:sz="4" w:space="0" w:color="auto"/>
              <w:right w:val="single" w:sz="4" w:space="0" w:color="auto"/>
            </w:tcBorders>
            <w:shd w:val="clear" w:color="000000" w:fill="FFFFFF"/>
            <w:vAlign w:val="center"/>
            <w:hideMark/>
          </w:tcPr>
          <w:p w14:paraId="6739D51B" w14:textId="78DC505C"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65.025.522 </w:t>
            </w:r>
          </w:p>
        </w:tc>
      </w:tr>
      <w:tr w:rsidR="001536CA" w:rsidRPr="001536CA" w14:paraId="677494BC" w14:textId="77777777" w:rsidTr="00D9743D">
        <w:trPr>
          <w:trHeight w:val="1230"/>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1E90C1B7"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1</w:t>
            </w:r>
          </w:p>
        </w:tc>
        <w:tc>
          <w:tcPr>
            <w:tcW w:w="3088" w:type="dxa"/>
            <w:tcBorders>
              <w:top w:val="nil"/>
              <w:left w:val="nil"/>
              <w:bottom w:val="single" w:sz="4" w:space="0" w:color="auto"/>
              <w:right w:val="single" w:sz="4" w:space="0" w:color="auto"/>
            </w:tcBorders>
            <w:shd w:val="clear" w:color="auto" w:fill="auto"/>
            <w:vAlign w:val="center"/>
            <w:hideMark/>
          </w:tcPr>
          <w:p w14:paraId="32645DA0"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Chi phí lập Báo cáo kinh tế kỹ thuật </w:t>
            </w:r>
          </w:p>
        </w:tc>
        <w:tc>
          <w:tcPr>
            <w:tcW w:w="1068" w:type="dxa"/>
            <w:tcBorders>
              <w:top w:val="nil"/>
              <w:left w:val="nil"/>
              <w:bottom w:val="single" w:sz="4" w:space="0" w:color="auto"/>
              <w:right w:val="single" w:sz="4" w:space="0" w:color="auto"/>
            </w:tcBorders>
            <w:shd w:val="clear" w:color="auto" w:fill="auto"/>
            <w:noWrap/>
            <w:vAlign w:val="center"/>
            <w:hideMark/>
          </w:tcPr>
          <w:p w14:paraId="4F689C4A"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w:t>
            </w:r>
          </w:p>
        </w:tc>
        <w:tc>
          <w:tcPr>
            <w:tcW w:w="1420" w:type="dxa"/>
            <w:tcBorders>
              <w:top w:val="nil"/>
              <w:left w:val="nil"/>
              <w:bottom w:val="single" w:sz="4" w:space="0" w:color="auto"/>
              <w:right w:val="single" w:sz="4" w:space="0" w:color="auto"/>
            </w:tcBorders>
            <w:shd w:val="clear" w:color="000000" w:fill="FFFFFF"/>
            <w:vAlign w:val="center"/>
            <w:hideMark/>
          </w:tcPr>
          <w:p w14:paraId="7B40A290"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0,992</w:t>
            </w:r>
          </w:p>
        </w:tc>
        <w:tc>
          <w:tcPr>
            <w:tcW w:w="2760" w:type="dxa"/>
            <w:tcBorders>
              <w:top w:val="nil"/>
              <w:left w:val="nil"/>
              <w:bottom w:val="nil"/>
              <w:right w:val="single" w:sz="4" w:space="0" w:color="auto"/>
            </w:tcBorders>
            <w:shd w:val="clear" w:color="auto" w:fill="auto"/>
            <w:vAlign w:val="center"/>
            <w:hideMark/>
          </w:tcPr>
          <w:p w14:paraId="79A96CCA"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Bảng số 2</w:t>
            </w:r>
            <w:r w:rsidRPr="001536CA">
              <w:rPr>
                <w:rFonts w:ascii="Times New Roman" w:eastAsia="Times New Roman" w:hAnsi="Times New Roman" w:cs="Times New Roman"/>
                <w:color w:val="auto"/>
                <w:lang w:val="en-US" w:eastAsia="en-US" w:bidi="ar-SA"/>
              </w:rPr>
              <w:br/>
              <w:t>Quyết định số</w:t>
            </w:r>
            <w:r w:rsidRPr="001536CA">
              <w:rPr>
                <w:rFonts w:ascii="Times New Roman" w:eastAsia="Times New Roman" w:hAnsi="Times New Roman" w:cs="Times New Roman"/>
                <w:color w:val="auto"/>
                <w:lang w:val="en-US" w:eastAsia="en-US" w:bidi="ar-SA"/>
              </w:rPr>
              <w:br/>
              <w:t>1688/QĐ-BTTTT ngày 11/10/2019</w:t>
            </w:r>
          </w:p>
        </w:tc>
        <w:tc>
          <w:tcPr>
            <w:tcW w:w="2371" w:type="dxa"/>
            <w:tcBorders>
              <w:top w:val="nil"/>
              <w:left w:val="nil"/>
              <w:bottom w:val="single" w:sz="4" w:space="0" w:color="auto"/>
              <w:right w:val="single" w:sz="4" w:space="0" w:color="auto"/>
            </w:tcBorders>
            <w:shd w:val="clear" w:color="auto" w:fill="auto"/>
            <w:vAlign w:val="center"/>
            <w:hideMark/>
          </w:tcPr>
          <w:p w14:paraId="73BF7299" w14:textId="463F218F"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31.717.180 </w:t>
            </w:r>
          </w:p>
        </w:tc>
        <w:tc>
          <w:tcPr>
            <w:tcW w:w="1771" w:type="dxa"/>
            <w:tcBorders>
              <w:top w:val="nil"/>
              <w:left w:val="nil"/>
              <w:bottom w:val="single" w:sz="4" w:space="0" w:color="auto"/>
              <w:right w:val="single" w:sz="4" w:space="0" w:color="auto"/>
            </w:tcBorders>
            <w:shd w:val="clear" w:color="auto" w:fill="auto"/>
            <w:vAlign w:val="center"/>
            <w:hideMark/>
          </w:tcPr>
          <w:p w14:paraId="129C431B" w14:textId="7EF73D4B"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3.171.718 </w:t>
            </w:r>
          </w:p>
        </w:tc>
        <w:tc>
          <w:tcPr>
            <w:tcW w:w="1832" w:type="dxa"/>
            <w:tcBorders>
              <w:top w:val="nil"/>
              <w:left w:val="nil"/>
              <w:bottom w:val="single" w:sz="4" w:space="0" w:color="auto"/>
              <w:right w:val="single" w:sz="4" w:space="0" w:color="auto"/>
            </w:tcBorders>
            <w:shd w:val="clear" w:color="auto" w:fill="auto"/>
            <w:vAlign w:val="center"/>
            <w:hideMark/>
          </w:tcPr>
          <w:p w14:paraId="0FC72F77" w14:textId="6DF757FC"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34.888.898 </w:t>
            </w:r>
          </w:p>
        </w:tc>
      </w:tr>
      <w:tr w:rsidR="001536CA" w:rsidRPr="001536CA" w14:paraId="2D326BB7" w14:textId="77777777" w:rsidTr="00D9743D">
        <w:trPr>
          <w:trHeight w:val="1890"/>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7E7AEC73"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2</w:t>
            </w:r>
          </w:p>
        </w:tc>
        <w:tc>
          <w:tcPr>
            <w:tcW w:w="3088" w:type="dxa"/>
            <w:tcBorders>
              <w:top w:val="nil"/>
              <w:left w:val="nil"/>
              <w:bottom w:val="single" w:sz="4" w:space="0" w:color="auto"/>
              <w:right w:val="single" w:sz="4" w:space="0" w:color="auto"/>
            </w:tcBorders>
            <w:shd w:val="clear" w:color="auto" w:fill="auto"/>
            <w:vAlign w:val="center"/>
            <w:hideMark/>
          </w:tcPr>
          <w:p w14:paraId="4CCDF728" w14:textId="77777777" w:rsidR="001536CA" w:rsidRPr="001536CA" w:rsidRDefault="001536CA" w:rsidP="001536CA">
            <w:pPr>
              <w:widowControl/>
              <w:rPr>
                <w:rFonts w:ascii="Times New Roman" w:eastAsia="Times New Roman" w:hAnsi="Times New Roman" w:cs="Times New Roman"/>
                <w:color w:val="auto"/>
                <w:sz w:val="26"/>
                <w:szCs w:val="26"/>
                <w:lang w:val="en-US" w:eastAsia="en-US" w:bidi="ar-SA"/>
              </w:rPr>
            </w:pPr>
            <w:r w:rsidRPr="001536CA">
              <w:rPr>
                <w:rFonts w:ascii="Times New Roman" w:eastAsia="Times New Roman" w:hAnsi="Times New Roman" w:cs="Times New Roman"/>
                <w:color w:val="auto"/>
                <w:sz w:val="26"/>
                <w:szCs w:val="26"/>
                <w:lang w:val="en-US" w:eastAsia="en-US" w:bidi="ar-SA"/>
              </w:rPr>
              <w:t>Chi phí thẩm tra báo cáo kinh tế kỹ thuật</w:t>
            </w:r>
          </w:p>
        </w:tc>
        <w:tc>
          <w:tcPr>
            <w:tcW w:w="1068" w:type="dxa"/>
            <w:tcBorders>
              <w:top w:val="nil"/>
              <w:left w:val="nil"/>
              <w:bottom w:val="single" w:sz="4" w:space="0" w:color="auto"/>
              <w:right w:val="single" w:sz="4" w:space="0" w:color="auto"/>
            </w:tcBorders>
            <w:shd w:val="clear" w:color="auto" w:fill="auto"/>
            <w:vAlign w:val="center"/>
            <w:hideMark/>
          </w:tcPr>
          <w:p w14:paraId="148F8B48"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w:t>
            </w:r>
          </w:p>
        </w:tc>
        <w:tc>
          <w:tcPr>
            <w:tcW w:w="1420" w:type="dxa"/>
            <w:tcBorders>
              <w:top w:val="nil"/>
              <w:left w:val="nil"/>
              <w:bottom w:val="single" w:sz="4" w:space="0" w:color="auto"/>
              <w:right w:val="single" w:sz="4" w:space="0" w:color="auto"/>
            </w:tcBorders>
            <w:shd w:val="clear" w:color="auto" w:fill="auto"/>
            <w:vAlign w:val="center"/>
            <w:hideMark/>
          </w:tcPr>
          <w:p w14:paraId="61DF0326"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0,087% x 70% + 0,078% x 70% + 0,105% x 40%</w:t>
            </w:r>
          </w:p>
        </w:tc>
        <w:tc>
          <w:tcPr>
            <w:tcW w:w="2760" w:type="dxa"/>
            <w:tcBorders>
              <w:top w:val="single" w:sz="4" w:space="0" w:color="auto"/>
              <w:left w:val="nil"/>
              <w:bottom w:val="nil"/>
              <w:right w:val="single" w:sz="4" w:space="0" w:color="auto"/>
            </w:tcBorders>
            <w:shd w:val="clear" w:color="auto" w:fill="auto"/>
            <w:vAlign w:val="center"/>
            <w:hideMark/>
          </w:tcPr>
          <w:p w14:paraId="4388B946"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Bảng số 4, 5, 6</w:t>
            </w:r>
            <w:r w:rsidRPr="001536CA">
              <w:rPr>
                <w:rFonts w:ascii="Times New Roman" w:eastAsia="Times New Roman" w:hAnsi="Times New Roman" w:cs="Times New Roman"/>
                <w:color w:val="auto"/>
                <w:lang w:val="en-US" w:eastAsia="en-US" w:bidi="ar-SA"/>
              </w:rPr>
              <w:br/>
              <w:t>Quyết định số</w:t>
            </w:r>
            <w:r w:rsidRPr="001536CA">
              <w:rPr>
                <w:rFonts w:ascii="Times New Roman" w:eastAsia="Times New Roman" w:hAnsi="Times New Roman" w:cs="Times New Roman"/>
                <w:color w:val="auto"/>
                <w:lang w:val="en-US" w:eastAsia="en-US" w:bidi="ar-SA"/>
              </w:rPr>
              <w:br/>
              <w:t>1688/QĐ-BTTTT ngày 11/10/2019</w:t>
            </w:r>
            <w:r w:rsidRPr="001536CA">
              <w:rPr>
                <w:rFonts w:ascii="Times New Roman" w:eastAsia="Times New Roman" w:hAnsi="Times New Roman" w:cs="Times New Roman"/>
                <w:color w:val="auto"/>
                <w:lang w:val="en-US" w:eastAsia="en-US" w:bidi="ar-SA"/>
              </w:rPr>
              <w:br/>
              <w:t>(tối thiểu 2.000.000 đ)</w:t>
            </w:r>
          </w:p>
        </w:tc>
        <w:tc>
          <w:tcPr>
            <w:tcW w:w="2371" w:type="dxa"/>
            <w:tcBorders>
              <w:top w:val="nil"/>
              <w:left w:val="nil"/>
              <w:bottom w:val="single" w:sz="4" w:space="0" w:color="000000"/>
              <w:right w:val="single" w:sz="4" w:space="0" w:color="000000"/>
            </w:tcBorders>
            <w:shd w:val="clear" w:color="auto" w:fill="auto"/>
            <w:noWrap/>
            <w:vAlign w:val="center"/>
            <w:hideMark/>
          </w:tcPr>
          <w:p w14:paraId="6F387E8E" w14:textId="2B750704"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6.000.000 </w:t>
            </w:r>
          </w:p>
        </w:tc>
        <w:tc>
          <w:tcPr>
            <w:tcW w:w="1771" w:type="dxa"/>
            <w:tcBorders>
              <w:top w:val="nil"/>
              <w:left w:val="nil"/>
              <w:bottom w:val="single" w:sz="4" w:space="0" w:color="auto"/>
              <w:right w:val="single" w:sz="4" w:space="0" w:color="auto"/>
            </w:tcBorders>
            <w:shd w:val="clear" w:color="auto" w:fill="auto"/>
            <w:noWrap/>
            <w:vAlign w:val="center"/>
            <w:hideMark/>
          </w:tcPr>
          <w:p w14:paraId="655BFC67" w14:textId="439AFF1E" w:rsidR="001536CA" w:rsidRPr="001536CA" w:rsidRDefault="001536CA" w:rsidP="001536CA">
            <w:pPr>
              <w:widowControl/>
              <w:jc w:val="right"/>
              <w:rPr>
                <w:rFonts w:ascii="Times New Roman" w:eastAsia="Times New Roman" w:hAnsi="Times New Roman" w:cs="Times New Roman"/>
                <w:color w:val="auto"/>
                <w:sz w:val="26"/>
                <w:szCs w:val="26"/>
                <w:lang w:val="en-US" w:eastAsia="en-US" w:bidi="ar-SA"/>
              </w:rPr>
            </w:pPr>
            <w:r w:rsidRPr="001536CA">
              <w:rPr>
                <w:rFonts w:ascii="Times New Roman" w:eastAsia="Times New Roman" w:hAnsi="Times New Roman" w:cs="Times New Roman"/>
                <w:color w:val="auto"/>
                <w:sz w:val="26"/>
                <w:szCs w:val="26"/>
                <w:lang w:val="en-US" w:eastAsia="en-US" w:bidi="ar-SA"/>
              </w:rPr>
              <w:t xml:space="preserve">600.000 </w:t>
            </w:r>
          </w:p>
        </w:tc>
        <w:tc>
          <w:tcPr>
            <w:tcW w:w="1832" w:type="dxa"/>
            <w:tcBorders>
              <w:top w:val="nil"/>
              <w:left w:val="nil"/>
              <w:bottom w:val="single" w:sz="4" w:space="0" w:color="auto"/>
              <w:right w:val="single" w:sz="4" w:space="0" w:color="auto"/>
            </w:tcBorders>
            <w:shd w:val="clear" w:color="auto" w:fill="auto"/>
            <w:noWrap/>
            <w:vAlign w:val="center"/>
            <w:hideMark/>
          </w:tcPr>
          <w:p w14:paraId="14EEEE23" w14:textId="2C39F37F" w:rsidR="001536CA" w:rsidRPr="001536CA" w:rsidRDefault="001536CA" w:rsidP="001536CA">
            <w:pPr>
              <w:widowControl/>
              <w:jc w:val="right"/>
              <w:rPr>
                <w:rFonts w:ascii="Times New Roman" w:eastAsia="Times New Roman" w:hAnsi="Times New Roman" w:cs="Times New Roman"/>
                <w:color w:val="auto"/>
                <w:sz w:val="26"/>
                <w:szCs w:val="26"/>
                <w:lang w:val="en-US" w:eastAsia="en-US" w:bidi="ar-SA"/>
              </w:rPr>
            </w:pPr>
            <w:r w:rsidRPr="001536CA">
              <w:rPr>
                <w:rFonts w:ascii="Times New Roman" w:eastAsia="Times New Roman" w:hAnsi="Times New Roman" w:cs="Times New Roman"/>
                <w:color w:val="auto"/>
                <w:sz w:val="26"/>
                <w:szCs w:val="26"/>
                <w:lang w:val="en-US" w:eastAsia="en-US" w:bidi="ar-SA"/>
              </w:rPr>
              <w:t xml:space="preserve">6.600.000 </w:t>
            </w:r>
          </w:p>
        </w:tc>
      </w:tr>
      <w:tr w:rsidR="001536CA" w:rsidRPr="001536CA" w14:paraId="1D70133A" w14:textId="77777777" w:rsidTr="00D9743D">
        <w:trPr>
          <w:trHeight w:val="1575"/>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025B0B66"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lastRenderedPageBreak/>
              <w:t>3</w:t>
            </w:r>
          </w:p>
        </w:tc>
        <w:tc>
          <w:tcPr>
            <w:tcW w:w="3088" w:type="dxa"/>
            <w:tcBorders>
              <w:top w:val="nil"/>
              <w:left w:val="nil"/>
              <w:bottom w:val="single" w:sz="4" w:space="0" w:color="auto"/>
              <w:right w:val="single" w:sz="4" w:space="0" w:color="auto"/>
            </w:tcBorders>
            <w:shd w:val="clear" w:color="auto" w:fill="auto"/>
            <w:vAlign w:val="center"/>
            <w:hideMark/>
          </w:tcPr>
          <w:p w14:paraId="79D0F934"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Chi phí lập hồ sơ mời thầu, đánh giá hồ sơ dự thầu</w:t>
            </w:r>
          </w:p>
        </w:tc>
        <w:tc>
          <w:tcPr>
            <w:tcW w:w="1068" w:type="dxa"/>
            <w:tcBorders>
              <w:top w:val="nil"/>
              <w:left w:val="nil"/>
              <w:bottom w:val="single" w:sz="4" w:space="0" w:color="auto"/>
              <w:right w:val="single" w:sz="4" w:space="0" w:color="auto"/>
            </w:tcBorders>
            <w:shd w:val="clear" w:color="auto" w:fill="auto"/>
            <w:noWrap/>
            <w:vAlign w:val="center"/>
            <w:hideMark/>
          </w:tcPr>
          <w:p w14:paraId="60F54616"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w:t>
            </w:r>
          </w:p>
        </w:tc>
        <w:tc>
          <w:tcPr>
            <w:tcW w:w="1420" w:type="dxa"/>
            <w:tcBorders>
              <w:top w:val="nil"/>
              <w:left w:val="nil"/>
              <w:bottom w:val="single" w:sz="4" w:space="0" w:color="auto"/>
              <w:right w:val="single" w:sz="4" w:space="0" w:color="auto"/>
            </w:tcBorders>
            <w:shd w:val="clear" w:color="000000" w:fill="FFFFFF"/>
            <w:vAlign w:val="center"/>
            <w:hideMark/>
          </w:tcPr>
          <w:p w14:paraId="3C8EB70C"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0,283</w:t>
            </w:r>
          </w:p>
        </w:tc>
        <w:tc>
          <w:tcPr>
            <w:tcW w:w="2760" w:type="dxa"/>
            <w:tcBorders>
              <w:top w:val="single" w:sz="4" w:space="0" w:color="auto"/>
              <w:left w:val="nil"/>
              <w:bottom w:val="nil"/>
              <w:right w:val="single" w:sz="4" w:space="0" w:color="auto"/>
            </w:tcBorders>
            <w:shd w:val="clear" w:color="auto" w:fill="auto"/>
            <w:vAlign w:val="center"/>
            <w:hideMark/>
          </w:tcPr>
          <w:p w14:paraId="4A112744"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Bảng số 8</w:t>
            </w:r>
            <w:r w:rsidRPr="001536CA">
              <w:rPr>
                <w:rFonts w:ascii="Times New Roman" w:eastAsia="Times New Roman" w:hAnsi="Times New Roman" w:cs="Times New Roman"/>
                <w:color w:val="auto"/>
                <w:lang w:val="en-US" w:eastAsia="en-US" w:bidi="ar-SA"/>
              </w:rPr>
              <w:br/>
              <w:t>Quyết định số</w:t>
            </w:r>
            <w:r w:rsidRPr="001536CA">
              <w:rPr>
                <w:rFonts w:ascii="Times New Roman" w:eastAsia="Times New Roman" w:hAnsi="Times New Roman" w:cs="Times New Roman"/>
                <w:color w:val="auto"/>
                <w:lang w:val="en-US" w:eastAsia="en-US" w:bidi="ar-SA"/>
              </w:rPr>
              <w:br/>
              <w:t>1688/QĐ-BTTTT ngày 11/10/2019</w:t>
            </w:r>
            <w:r w:rsidRPr="001536CA">
              <w:rPr>
                <w:rFonts w:ascii="Times New Roman" w:eastAsia="Times New Roman" w:hAnsi="Times New Roman" w:cs="Times New Roman"/>
                <w:color w:val="auto"/>
                <w:lang w:val="en-US" w:eastAsia="en-US" w:bidi="ar-SA"/>
              </w:rPr>
              <w:br/>
              <w:t>(tối thiểu 5.000.000 đ)</w:t>
            </w:r>
          </w:p>
        </w:tc>
        <w:tc>
          <w:tcPr>
            <w:tcW w:w="2371" w:type="dxa"/>
            <w:tcBorders>
              <w:top w:val="nil"/>
              <w:left w:val="nil"/>
              <w:bottom w:val="single" w:sz="4" w:space="0" w:color="auto"/>
              <w:right w:val="single" w:sz="4" w:space="0" w:color="auto"/>
            </w:tcBorders>
            <w:shd w:val="clear" w:color="000000" w:fill="FFFFFF"/>
            <w:noWrap/>
            <w:vAlign w:val="center"/>
            <w:hideMark/>
          </w:tcPr>
          <w:p w14:paraId="0F1C48BA" w14:textId="69E90516"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5.483.848 </w:t>
            </w:r>
          </w:p>
        </w:tc>
        <w:tc>
          <w:tcPr>
            <w:tcW w:w="1771" w:type="dxa"/>
            <w:tcBorders>
              <w:top w:val="nil"/>
              <w:left w:val="nil"/>
              <w:bottom w:val="single" w:sz="4" w:space="0" w:color="auto"/>
              <w:right w:val="single" w:sz="4" w:space="0" w:color="auto"/>
            </w:tcBorders>
            <w:shd w:val="clear" w:color="000000" w:fill="FFFFFF"/>
            <w:vAlign w:val="center"/>
            <w:hideMark/>
          </w:tcPr>
          <w:p w14:paraId="4B1EC60F" w14:textId="7A7EB4BF"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548.385 </w:t>
            </w:r>
          </w:p>
        </w:tc>
        <w:tc>
          <w:tcPr>
            <w:tcW w:w="1832" w:type="dxa"/>
            <w:tcBorders>
              <w:top w:val="nil"/>
              <w:left w:val="nil"/>
              <w:bottom w:val="single" w:sz="4" w:space="0" w:color="auto"/>
              <w:right w:val="single" w:sz="4" w:space="0" w:color="auto"/>
            </w:tcBorders>
            <w:shd w:val="clear" w:color="auto" w:fill="auto"/>
            <w:vAlign w:val="center"/>
            <w:hideMark/>
          </w:tcPr>
          <w:p w14:paraId="76A11A04" w14:textId="4BDD0E69"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6.032.233 </w:t>
            </w:r>
          </w:p>
        </w:tc>
      </w:tr>
      <w:tr w:rsidR="001536CA" w:rsidRPr="001536CA" w14:paraId="56D8F208" w14:textId="77777777" w:rsidTr="00D9743D">
        <w:trPr>
          <w:trHeight w:val="945"/>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6F9E50A3"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4</w:t>
            </w:r>
          </w:p>
        </w:tc>
        <w:tc>
          <w:tcPr>
            <w:tcW w:w="3088" w:type="dxa"/>
            <w:tcBorders>
              <w:top w:val="nil"/>
              <w:left w:val="nil"/>
              <w:bottom w:val="single" w:sz="4" w:space="0" w:color="auto"/>
              <w:right w:val="single" w:sz="4" w:space="0" w:color="auto"/>
            </w:tcBorders>
            <w:shd w:val="clear" w:color="auto" w:fill="auto"/>
            <w:vAlign w:val="center"/>
            <w:hideMark/>
          </w:tcPr>
          <w:p w14:paraId="278882BD"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Chi phí thẩm định hồ sơ mời thầu và kết quả lựa chọn nhà thầu</w:t>
            </w:r>
          </w:p>
        </w:tc>
        <w:tc>
          <w:tcPr>
            <w:tcW w:w="1068" w:type="dxa"/>
            <w:tcBorders>
              <w:top w:val="nil"/>
              <w:left w:val="nil"/>
              <w:bottom w:val="single" w:sz="4" w:space="0" w:color="auto"/>
              <w:right w:val="single" w:sz="4" w:space="0" w:color="auto"/>
            </w:tcBorders>
            <w:shd w:val="clear" w:color="auto" w:fill="auto"/>
            <w:noWrap/>
            <w:vAlign w:val="center"/>
            <w:hideMark/>
          </w:tcPr>
          <w:p w14:paraId="3B0C5A83"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w:t>
            </w:r>
          </w:p>
        </w:tc>
        <w:tc>
          <w:tcPr>
            <w:tcW w:w="1420" w:type="dxa"/>
            <w:tcBorders>
              <w:top w:val="nil"/>
              <w:left w:val="nil"/>
              <w:bottom w:val="single" w:sz="4" w:space="0" w:color="auto"/>
              <w:right w:val="single" w:sz="4" w:space="0" w:color="auto"/>
            </w:tcBorders>
            <w:shd w:val="clear" w:color="000000" w:fill="FFFFFF"/>
            <w:vAlign w:val="center"/>
            <w:hideMark/>
          </w:tcPr>
          <w:p w14:paraId="63F922DD"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0,1</w:t>
            </w:r>
          </w:p>
        </w:tc>
        <w:tc>
          <w:tcPr>
            <w:tcW w:w="2760" w:type="dxa"/>
            <w:tcBorders>
              <w:top w:val="single" w:sz="4" w:space="0" w:color="auto"/>
              <w:left w:val="nil"/>
              <w:bottom w:val="nil"/>
              <w:right w:val="single" w:sz="4" w:space="0" w:color="auto"/>
            </w:tcBorders>
            <w:shd w:val="clear" w:color="auto" w:fill="auto"/>
            <w:vAlign w:val="center"/>
            <w:hideMark/>
          </w:tcPr>
          <w:p w14:paraId="67BB58DE"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Nghị định 63/2014/NĐ-CP ngày 26/6/2014</w:t>
            </w:r>
          </w:p>
        </w:tc>
        <w:tc>
          <w:tcPr>
            <w:tcW w:w="2371" w:type="dxa"/>
            <w:tcBorders>
              <w:top w:val="nil"/>
              <w:left w:val="nil"/>
              <w:bottom w:val="single" w:sz="4" w:space="0" w:color="auto"/>
              <w:right w:val="single" w:sz="4" w:space="0" w:color="auto"/>
            </w:tcBorders>
            <w:shd w:val="clear" w:color="000000" w:fill="FFFFFF"/>
            <w:noWrap/>
            <w:vAlign w:val="center"/>
            <w:hideMark/>
          </w:tcPr>
          <w:p w14:paraId="194D1BA9" w14:textId="14BD9E9E"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2.000.000 </w:t>
            </w:r>
          </w:p>
        </w:tc>
        <w:tc>
          <w:tcPr>
            <w:tcW w:w="1771" w:type="dxa"/>
            <w:tcBorders>
              <w:top w:val="nil"/>
              <w:left w:val="nil"/>
              <w:bottom w:val="single" w:sz="4" w:space="0" w:color="auto"/>
              <w:right w:val="single" w:sz="4" w:space="0" w:color="auto"/>
            </w:tcBorders>
            <w:shd w:val="clear" w:color="000000" w:fill="FFFFFF"/>
            <w:vAlign w:val="center"/>
            <w:hideMark/>
          </w:tcPr>
          <w:p w14:paraId="3E2AE229" w14:textId="497ABF4E"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200.000 </w:t>
            </w:r>
          </w:p>
        </w:tc>
        <w:tc>
          <w:tcPr>
            <w:tcW w:w="1832" w:type="dxa"/>
            <w:tcBorders>
              <w:top w:val="nil"/>
              <w:left w:val="nil"/>
              <w:bottom w:val="single" w:sz="4" w:space="0" w:color="auto"/>
              <w:right w:val="single" w:sz="4" w:space="0" w:color="auto"/>
            </w:tcBorders>
            <w:shd w:val="clear" w:color="auto" w:fill="auto"/>
            <w:vAlign w:val="center"/>
            <w:hideMark/>
          </w:tcPr>
          <w:p w14:paraId="0E33087A" w14:textId="09FD0CB4"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2.200.000 </w:t>
            </w:r>
          </w:p>
        </w:tc>
      </w:tr>
      <w:tr w:rsidR="001536CA" w:rsidRPr="001536CA" w14:paraId="19F8F76E" w14:textId="77777777" w:rsidTr="00D9743D">
        <w:trPr>
          <w:trHeight w:val="1260"/>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5BCA0235"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5</w:t>
            </w:r>
          </w:p>
        </w:tc>
        <w:tc>
          <w:tcPr>
            <w:tcW w:w="3088" w:type="dxa"/>
            <w:tcBorders>
              <w:top w:val="nil"/>
              <w:left w:val="nil"/>
              <w:bottom w:val="single" w:sz="4" w:space="0" w:color="auto"/>
              <w:right w:val="single" w:sz="4" w:space="0" w:color="auto"/>
            </w:tcBorders>
            <w:shd w:val="clear" w:color="auto" w:fill="auto"/>
            <w:vAlign w:val="center"/>
            <w:hideMark/>
          </w:tcPr>
          <w:p w14:paraId="6FC39B45"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Chi phí giám sát lắp đặt thiết bị</w:t>
            </w:r>
          </w:p>
        </w:tc>
        <w:tc>
          <w:tcPr>
            <w:tcW w:w="1068" w:type="dxa"/>
            <w:tcBorders>
              <w:top w:val="nil"/>
              <w:left w:val="nil"/>
              <w:bottom w:val="single" w:sz="4" w:space="0" w:color="auto"/>
              <w:right w:val="single" w:sz="4" w:space="0" w:color="auto"/>
            </w:tcBorders>
            <w:shd w:val="clear" w:color="auto" w:fill="auto"/>
            <w:noWrap/>
            <w:vAlign w:val="center"/>
            <w:hideMark/>
          </w:tcPr>
          <w:p w14:paraId="3E28951C"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w:t>
            </w:r>
          </w:p>
        </w:tc>
        <w:tc>
          <w:tcPr>
            <w:tcW w:w="1420" w:type="dxa"/>
            <w:tcBorders>
              <w:top w:val="nil"/>
              <w:left w:val="nil"/>
              <w:bottom w:val="single" w:sz="4" w:space="0" w:color="auto"/>
              <w:right w:val="single" w:sz="4" w:space="0" w:color="auto"/>
            </w:tcBorders>
            <w:shd w:val="clear" w:color="000000" w:fill="FFFFFF"/>
            <w:vAlign w:val="center"/>
            <w:hideMark/>
          </w:tcPr>
          <w:p w14:paraId="35ED3481"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0,718</w:t>
            </w:r>
          </w:p>
        </w:tc>
        <w:tc>
          <w:tcPr>
            <w:tcW w:w="2760" w:type="dxa"/>
            <w:tcBorders>
              <w:top w:val="single" w:sz="4" w:space="0" w:color="auto"/>
              <w:left w:val="nil"/>
              <w:bottom w:val="nil"/>
              <w:right w:val="single" w:sz="4" w:space="0" w:color="auto"/>
            </w:tcBorders>
            <w:shd w:val="clear" w:color="auto" w:fill="auto"/>
            <w:vAlign w:val="center"/>
            <w:hideMark/>
          </w:tcPr>
          <w:p w14:paraId="680410D4"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Bảng số 9</w:t>
            </w:r>
            <w:r w:rsidRPr="001536CA">
              <w:rPr>
                <w:rFonts w:ascii="Times New Roman" w:eastAsia="Times New Roman" w:hAnsi="Times New Roman" w:cs="Times New Roman"/>
                <w:lang w:val="en-US" w:eastAsia="en-US" w:bidi="ar-SA"/>
              </w:rPr>
              <w:br/>
              <w:t>Quyết định số</w:t>
            </w:r>
            <w:r w:rsidRPr="001536CA">
              <w:rPr>
                <w:rFonts w:ascii="Times New Roman" w:eastAsia="Times New Roman" w:hAnsi="Times New Roman" w:cs="Times New Roman"/>
                <w:lang w:val="en-US" w:eastAsia="en-US" w:bidi="ar-SA"/>
              </w:rPr>
              <w:br/>
              <w:t>1688/QĐ-BTTTT ngày 11/10/2019</w:t>
            </w:r>
          </w:p>
        </w:tc>
        <w:tc>
          <w:tcPr>
            <w:tcW w:w="2371" w:type="dxa"/>
            <w:tcBorders>
              <w:top w:val="nil"/>
              <w:left w:val="nil"/>
              <w:bottom w:val="single" w:sz="4" w:space="0" w:color="auto"/>
              <w:right w:val="single" w:sz="4" w:space="0" w:color="auto"/>
            </w:tcBorders>
            <w:shd w:val="clear" w:color="auto" w:fill="auto"/>
            <w:vAlign w:val="center"/>
            <w:hideMark/>
          </w:tcPr>
          <w:p w14:paraId="7F06784B" w14:textId="2C1452DC"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13.913.083 </w:t>
            </w:r>
          </w:p>
        </w:tc>
        <w:tc>
          <w:tcPr>
            <w:tcW w:w="1771" w:type="dxa"/>
            <w:tcBorders>
              <w:top w:val="nil"/>
              <w:left w:val="nil"/>
              <w:bottom w:val="single" w:sz="4" w:space="0" w:color="auto"/>
              <w:right w:val="single" w:sz="4" w:space="0" w:color="auto"/>
            </w:tcBorders>
            <w:shd w:val="clear" w:color="auto" w:fill="auto"/>
            <w:vAlign w:val="center"/>
            <w:hideMark/>
          </w:tcPr>
          <w:p w14:paraId="3641C8F0" w14:textId="22BB8E33"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1.391.308 </w:t>
            </w:r>
          </w:p>
        </w:tc>
        <w:tc>
          <w:tcPr>
            <w:tcW w:w="1832" w:type="dxa"/>
            <w:tcBorders>
              <w:top w:val="nil"/>
              <w:left w:val="nil"/>
              <w:bottom w:val="single" w:sz="4" w:space="0" w:color="auto"/>
              <w:right w:val="single" w:sz="4" w:space="0" w:color="auto"/>
            </w:tcBorders>
            <w:shd w:val="clear" w:color="auto" w:fill="auto"/>
            <w:vAlign w:val="center"/>
            <w:hideMark/>
          </w:tcPr>
          <w:p w14:paraId="14C6640D" w14:textId="104B10EC"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15.304.391 </w:t>
            </w:r>
          </w:p>
        </w:tc>
      </w:tr>
      <w:tr w:rsidR="001536CA" w:rsidRPr="001536CA" w14:paraId="512CE8BA" w14:textId="77777777" w:rsidTr="00D9743D">
        <w:trPr>
          <w:trHeight w:val="420"/>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7F38ECFB"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D</w:t>
            </w:r>
          </w:p>
        </w:tc>
        <w:tc>
          <w:tcPr>
            <w:tcW w:w="3088" w:type="dxa"/>
            <w:tcBorders>
              <w:top w:val="nil"/>
              <w:left w:val="nil"/>
              <w:bottom w:val="single" w:sz="4" w:space="0" w:color="auto"/>
              <w:right w:val="single" w:sz="4" w:space="0" w:color="auto"/>
            </w:tcBorders>
            <w:shd w:val="clear" w:color="auto" w:fill="auto"/>
            <w:noWrap/>
            <w:vAlign w:val="center"/>
            <w:hideMark/>
          </w:tcPr>
          <w:p w14:paraId="45E857F6" w14:textId="77777777" w:rsidR="001536CA" w:rsidRPr="001536CA" w:rsidRDefault="001536CA" w:rsidP="001536CA">
            <w:pPr>
              <w:widowControl/>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Chi phí khác</w:t>
            </w:r>
          </w:p>
        </w:tc>
        <w:tc>
          <w:tcPr>
            <w:tcW w:w="1068" w:type="dxa"/>
            <w:tcBorders>
              <w:top w:val="nil"/>
              <w:left w:val="nil"/>
              <w:bottom w:val="single" w:sz="4" w:space="0" w:color="auto"/>
              <w:right w:val="single" w:sz="4" w:space="0" w:color="auto"/>
            </w:tcBorders>
            <w:shd w:val="clear" w:color="auto" w:fill="auto"/>
            <w:noWrap/>
            <w:vAlign w:val="center"/>
            <w:hideMark/>
          </w:tcPr>
          <w:p w14:paraId="7D835F17"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w:t>
            </w:r>
          </w:p>
        </w:tc>
        <w:tc>
          <w:tcPr>
            <w:tcW w:w="1420" w:type="dxa"/>
            <w:tcBorders>
              <w:top w:val="nil"/>
              <w:left w:val="nil"/>
              <w:bottom w:val="single" w:sz="4" w:space="0" w:color="auto"/>
              <w:right w:val="single" w:sz="4" w:space="0" w:color="auto"/>
            </w:tcBorders>
            <w:shd w:val="clear" w:color="000000" w:fill="FFFFFF"/>
            <w:vAlign w:val="center"/>
            <w:hideMark/>
          </w:tcPr>
          <w:p w14:paraId="33E3F6AF"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w:t>
            </w:r>
          </w:p>
        </w:tc>
        <w:tc>
          <w:tcPr>
            <w:tcW w:w="2760" w:type="dxa"/>
            <w:tcBorders>
              <w:top w:val="single" w:sz="4" w:space="0" w:color="auto"/>
              <w:left w:val="nil"/>
              <w:bottom w:val="single" w:sz="4" w:space="0" w:color="auto"/>
              <w:right w:val="single" w:sz="4" w:space="0" w:color="auto"/>
            </w:tcBorders>
            <w:shd w:val="clear" w:color="auto" w:fill="auto"/>
            <w:noWrap/>
            <w:vAlign w:val="center"/>
            <w:hideMark/>
          </w:tcPr>
          <w:p w14:paraId="4B7B5ED5" w14:textId="77777777" w:rsidR="001536CA" w:rsidRPr="001536CA" w:rsidRDefault="001536CA" w:rsidP="001536CA">
            <w:pPr>
              <w:widowControl/>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w:t>
            </w:r>
          </w:p>
        </w:tc>
        <w:tc>
          <w:tcPr>
            <w:tcW w:w="2371" w:type="dxa"/>
            <w:tcBorders>
              <w:top w:val="nil"/>
              <w:left w:val="nil"/>
              <w:bottom w:val="single" w:sz="4" w:space="0" w:color="auto"/>
              <w:right w:val="single" w:sz="4" w:space="0" w:color="auto"/>
            </w:tcBorders>
            <w:shd w:val="clear" w:color="auto" w:fill="auto"/>
            <w:noWrap/>
            <w:vAlign w:val="center"/>
            <w:hideMark/>
          </w:tcPr>
          <w:p w14:paraId="56F1E140" w14:textId="05CF66BC"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68.561.507 </w:t>
            </w:r>
          </w:p>
        </w:tc>
        <w:tc>
          <w:tcPr>
            <w:tcW w:w="1771" w:type="dxa"/>
            <w:tcBorders>
              <w:top w:val="nil"/>
              <w:left w:val="nil"/>
              <w:bottom w:val="single" w:sz="4" w:space="0" w:color="auto"/>
              <w:right w:val="single" w:sz="4" w:space="0" w:color="auto"/>
            </w:tcBorders>
            <w:shd w:val="clear" w:color="auto" w:fill="auto"/>
            <w:noWrap/>
            <w:vAlign w:val="center"/>
            <w:hideMark/>
          </w:tcPr>
          <w:p w14:paraId="185B4638" w14:textId="00A4FA71"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6.856.150 </w:t>
            </w:r>
          </w:p>
        </w:tc>
        <w:tc>
          <w:tcPr>
            <w:tcW w:w="1832" w:type="dxa"/>
            <w:tcBorders>
              <w:top w:val="nil"/>
              <w:left w:val="nil"/>
              <w:bottom w:val="single" w:sz="4" w:space="0" w:color="auto"/>
              <w:right w:val="single" w:sz="4" w:space="0" w:color="auto"/>
            </w:tcBorders>
            <w:shd w:val="clear" w:color="auto" w:fill="auto"/>
            <w:noWrap/>
            <w:vAlign w:val="center"/>
            <w:hideMark/>
          </w:tcPr>
          <w:p w14:paraId="00A19063" w14:textId="542860BF" w:rsidR="001536CA" w:rsidRPr="001536CA" w:rsidRDefault="001536CA" w:rsidP="001536CA">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75.417.657 </w:t>
            </w:r>
          </w:p>
        </w:tc>
      </w:tr>
      <w:tr w:rsidR="001536CA" w:rsidRPr="001536CA" w14:paraId="3FA625FA" w14:textId="77777777" w:rsidTr="00D9743D">
        <w:trPr>
          <w:trHeight w:val="630"/>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42E8FB57"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1</w:t>
            </w:r>
          </w:p>
        </w:tc>
        <w:tc>
          <w:tcPr>
            <w:tcW w:w="3088" w:type="dxa"/>
            <w:tcBorders>
              <w:top w:val="nil"/>
              <w:left w:val="nil"/>
              <w:bottom w:val="single" w:sz="4" w:space="0" w:color="auto"/>
              <w:right w:val="single" w:sz="4" w:space="0" w:color="auto"/>
            </w:tcBorders>
            <w:shd w:val="clear" w:color="auto" w:fill="auto"/>
            <w:vAlign w:val="center"/>
            <w:hideMark/>
          </w:tcPr>
          <w:p w14:paraId="7EFF20C1"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Chi phí thẩm định giá</w:t>
            </w:r>
          </w:p>
        </w:tc>
        <w:tc>
          <w:tcPr>
            <w:tcW w:w="1068" w:type="dxa"/>
            <w:tcBorders>
              <w:top w:val="nil"/>
              <w:left w:val="nil"/>
              <w:bottom w:val="single" w:sz="4" w:space="0" w:color="auto"/>
              <w:right w:val="single" w:sz="4" w:space="0" w:color="auto"/>
            </w:tcBorders>
            <w:shd w:val="clear" w:color="auto" w:fill="auto"/>
            <w:noWrap/>
            <w:vAlign w:val="center"/>
            <w:hideMark/>
          </w:tcPr>
          <w:p w14:paraId="1C987863"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 *Gtb </w:t>
            </w:r>
          </w:p>
        </w:tc>
        <w:tc>
          <w:tcPr>
            <w:tcW w:w="1420" w:type="dxa"/>
            <w:tcBorders>
              <w:top w:val="nil"/>
              <w:left w:val="nil"/>
              <w:bottom w:val="single" w:sz="4" w:space="0" w:color="auto"/>
              <w:right w:val="single" w:sz="4" w:space="0" w:color="auto"/>
            </w:tcBorders>
            <w:shd w:val="clear" w:color="auto" w:fill="auto"/>
            <w:vAlign w:val="center"/>
            <w:hideMark/>
          </w:tcPr>
          <w:p w14:paraId="204F3393"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0,746</w:t>
            </w:r>
          </w:p>
        </w:tc>
        <w:tc>
          <w:tcPr>
            <w:tcW w:w="2760" w:type="dxa"/>
            <w:tcBorders>
              <w:top w:val="nil"/>
              <w:left w:val="nil"/>
              <w:bottom w:val="single" w:sz="4" w:space="0" w:color="auto"/>
              <w:right w:val="single" w:sz="4" w:space="0" w:color="auto"/>
            </w:tcBorders>
            <w:shd w:val="clear" w:color="auto" w:fill="auto"/>
            <w:vAlign w:val="center"/>
            <w:hideMark/>
          </w:tcPr>
          <w:p w14:paraId="197A5E6E"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Theo Cty TĐG</w:t>
            </w:r>
          </w:p>
        </w:tc>
        <w:tc>
          <w:tcPr>
            <w:tcW w:w="2371" w:type="dxa"/>
            <w:tcBorders>
              <w:top w:val="nil"/>
              <w:left w:val="nil"/>
              <w:bottom w:val="single" w:sz="4" w:space="0" w:color="auto"/>
              <w:right w:val="single" w:sz="4" w:space="0" w:color="auto"/>
            </w:tcBorders>
            <w:shd w:val="clear" w:color="auto" w:fill="auto"/>
            <w:vAlign w:val="center"/>
            <w:hideMark/>
          </w:tcPr>
          <w:p w14:paraId="06855524" w14:textId="2AD4F1C5"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15.872.731 </w:t>
            </w:r>
          </w:p>
        </w:tc>
        <w:tc>
          <w:tcPr>
            <w:tcW w:w="1771" w:type="dxa"/>
            <w:tcBorders>
              <w:top w:val="nil"/>
              <w:left w:val="nil"/>
              <w:bottom w:val="single" w:sz="4" w:space="0" w:color="auto"/>
              <w:right w:val="single" w:sz="4" w:space="0" w:color="auto"/>
            </w:tcBorders>
            <w:shd w:val="clear" w:color="auto" w:fill="auto"/>
            <w:vAlign w:val="center"/>
            <w:hideMark/>
          </w:tcPr>
          <w:p w14:paraId="441FFBE0" w14:textId="464BE9B5"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1.587.273 </w:t>
            </w:r>
          </w:p>
        </w:tc>
        <w:tc>
          <w:tcPr>
            <w:tcW w:w="1832" w:type="dxa"/>
            <w:tcBorders>
              <w:top w:val="nil"/>
              <w:left w:val="nil"/>
              <w:bottom w:val="single" w:sz="4" w:space="0" w:color="auto"/>
              <w:right w:val="single" w:sz="4" w:space="0" w:color="auto"/>
            </w:tcBorders>
            <w:shd w:val="clear" w:color="auto" w:fill="auto"/>
            <w:vAlign w:val="center"/>
            <w:hideMark/>
          </w:tcPr>
          <w:p w14:paraId="1A0EAA40" w14:textId="6951A81B"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17.460.004 </w:t>
            </w:r>
          </w:p>
        </w:tc>
      </w:tr>
      <w:tr w:rsidR="001536CA" w:rsidRPr="001536CA" w14:paraId="0F9727B6" w14:textId="77777777" w:rsidTr="00D9743D">
        <w:trPr>
          <w:trHeight w:val="945"/>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640BC1A8"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2</w:t>
            </w:r>
          </w:p>
        </w:tc>
        <w:tc>
          <w:tcPr>
            <w:tcW w:w="3088" w:type="dxa"/>
            <w:tcBorders>
              <w:top w:val="nil"/>
              <w:left w:val="nil"/>
              <w:bottom w:val="single" w:sz="4" w:space="0" w:color="auto"/>
              <w:right w:val="single" w:sz="4" w:space="0" w:color="auto"/>
            </w:tcBorders>
            <w:shd w:val="clear" w:color="auto" w:fill="auto"/>
            <w:vAlign w:val="center"/>
            <w:hideMark/>
          </w:tcPr>
          <w:p w14:paraId="32114211"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Chi phí thẩm định dự án</w:t>
            </w:r>
          </w:p>
        </w:tc>
        <w:tc>
          <w:tcPr>
            <w:tcW w:w="1068" w:type="dxa"/>
            <w:tcBorders>
              <w:top w:val="nil"/>
              <w:left w:val="nil"/>
              <w:bottom w:val="single" w:sz="4" w:space="0" w:color="auto"/>
              <w:right w:val="single" w:sz="4" w:space="0" w:color="auto"/>
            </w:tcBorders>
            <w:shd w:val="clear" w:color="auto" w:fill="auto"/>
            <w:noWrap/>
            <w:vAlign w:val="center"/>
            <w:hideMark/>
          </w:tcPr>
          <w:p w14:paraId="5B205F90"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 *TMĐT </w:t>
            </w:r>
          </w:p>
        </w:tc>
        <w:tc>
          <w:tcPr>
            <w:tcW w:w="1420" w:type="dxa"/>
            <w:tcBorders>
              <w:top w:val="nil"/>
              <w:left w:val="nil"/>
              <w:bottom w:val="single" w:sz="4" w:space="0" w:color="auto"/>
              <w:right w:val="single" w:sz="4" w:space="0" w:color="auto"/>
            </w:tcBorders>
            <w:shd w:val="clear" w:color="auto" w:fill="auto"/>
            <w:vAlign w:val="center"/>
            <w:hideMark/>
          </w:tcPr>
          <w:p w14:paraId="03FF0BE8"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0,019</w:t>
            </w:r>
          </w:p>
        </w:tc>
        <w:tc>
          <w:tcPr>
            <w:tcW w:w="2760" w:type="dxa"/>
            <w:tcBorders>
              <w:top w:val="nil"/>
              <w:left w:val="nil"/>
              <w:bottom w:val="nil"/>
              <w:right w:val="single" w:sz="4" w:space="0" w:color="auto"/>
            </w:tcBorders>
            <w:shd w:val="clear" w:color="auto" w:fill="auto"/>
            <w:vAlign w:val="center"/>
            <w:hideMark/>
          </w:tcPr>
          <w:p w14:paraId="6A7868AB" w14:textId="77777777" w:rsidR="001536CA" w:rsidRPr="001536CA" w:rsidRDefault="001536CA" w:rsidP="001536CA">
            <w:pPr>
              <w:widowControl/>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Thông tư số 28/2023/TT-BTC ngày 12/5/2023 của Bộ Tài chính</w:t>
            </w:r>
          </w:p>
        </w:tc>
        <w:tc>
          <w:tcPr>
            <w:tcW w:w="2371" w:type="dxa"/>
            <w:tcBorders>
              <w:top w:val="nil"/>
              <w:left w:val="nil"/>
              <w:bottom w:val="single" w:sz="4" w:space="0" w:color="auto"/>
              <w:right w:val="single" w:sz="4" w:space="0" w:color="auto"/>
            </w:tcBorders>
            <w:shd w:val="clear" w:color="auto" w:fill="auto"/>
            <w:noWrap/>
            <w:vAlign w:val="center"/>
            <w:hideMark/>
          </w:tcPr>
          <w:p w14:paraId="28545A77" w14:textId="7CAB0E76"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43.544.443 </w:t>
            </w:r>
          </w:p>
        </w:tc>
        <w:tc>
          <w:tcPr>
            <w:tcW w:w="1771" w:type="dxa"/>
            <w:tcBorders>
              <w:top w:val="nil"/>
              <w:left w:val="nil"/>
              <w:bottom w:val="single" w:sz="4" w:space="0" w:color="auto"/>
              <w:right w:val="single" w:sz="4" w:space="0" w:color="auto"/>
            </w:tcBorders>
            <w:shd w:val="clear" w:color="auto" w:fill="auto"/>
            <w:vAlign w:val="center"/>
            <w:hideMark/>
          </w:tcPr>
          <w:p w14:paraId="471F41C0" w14:textId="4956D255"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4.354.444 </w:t>
            </w:r>
          </w:p>
        </w:tc>
        <w:tc>
          <w:tcPr>
            <w:tcW w:w="1832" w:type="dxa"/>
            <w:tcBorders>
              <w:top w:val="nil"/>
              <w:left w:val="nil"/>
              <w:bottom w:val="single" w:sz="4" w:space="0" w:color="auto"/>
              <w:right w:val="single" w:sz="4" w:space="0" w:color="auto"/>
            </w:tcBorders>
            <w:shd w:val="clear" w:color="auto" w:fill="auto"/>
            <w:vAlign w:val="center"/>
            <w:hideMark/>
          </w:tcPr>
          <w:p w14:paraId="152A3746" w14:textId="22CFDE53"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47.898.887 </w:t>
            </w:r>
          </w:p>
        </w:tc>
      </w:tr>
      <w:tr w:rsidR="001536CA" w:rsidRPr="001536CA" w14:paraId="347C6AD1" w14:textId="77777777" w:rsidTr="00D9743D">
        <w:trPr>
          <w:trHeight w:val="945"/>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34DB3C32" w14:textId="77777777" w:rsidR="001536CA" w:rsidRPr="001536CA" w:rsidRDefault="001536CA" w:rsidP="001536CA">
            <w:pPr>
              <w:widowControl/>
              <w:jc w:val="center"/>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4</w:t>
            </w:r>
          </w:p>
        </w:tc>
        <w:tc>
          <w:tcPr>
            <w:tcW w:w="3088" w:type="dxa"/>
            <w:tcBorders>
              <w:top w:val="nil"/>
              <w:left w:val="nil"/>
              <w:bottom w:val="single" w:sz="4" w:space="0" w:color="auto"/>
              <w:right w:val="single" w:sz="4" w:space="0" w:color="auto"/>
            </w:tcBorders>
            <w:shd w:val="clear" w:color="auto" w:fill="auto"/>
            <w:vAlign w:val="center"/>
            <w:hideMark/>
          </w:tcPr>
          <w:p w14:paraId="59A12427"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Chi phí thẩm tra, phê duyệt quyết toán dự án hoàn thành (tạm tính)</w:t>
            </w:r>
          </w:p>
        </w:tc>
        <w:tc>
          <w:tcPr>
            <w:tcW w:w="1068" w:type="dxa"/>
            <w:tcBorders>
              <w:top w:val="nil"/>
              <w:left w:val="nil"/>
              <w:bottom w:val="single" w:sz="4" w:space="0" w:color="auto"/>
              <w:right w:val="single" w:sz="4" w:space="0" w:color="auto"/>
            </w:tcBorders>
            <w:shd w:val="clear" w:color="auto" w:fill="auto"/>
            <w:noWrap/>
            <w:vAlign w:val="center"/>
            <w:hideMark/>
          </w:tcPr>
          <w:p w14:paraId="15F4CBC8"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 *TMĐT </w:t>
            </w:r>
          </w:p>
        </w:tc>
        <w:tc>
          <w:tcPr>
            <w:tcW w:w="1420" w:type="dxa"/>
            <w:tcBorders>
              <w:top w:val="nil"/>
              <w:left w:val="nil"/>
              <w:bottom w:val="single" w:sz="4" w:space="0" w:color="auto"/>
              <w:right w:val="single" w:sz="4" w:space="0" w:color="auto"/>
            </w:tcBorders>
            <w:shd w:val="clear" w:color="000000" w:fill="FFFFFF"/>
            <w:vAlign w:val="center"/>
            <w:hideMark/>
          </w:tcPr>
          <w:p w14:paraId="6B3A6270"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70%*0,57</w:t>
            </w:r>
          </w:p>
        </w:tc>
        <w:tc>
          <w:tcPr>
            <w:tcW w:w="2760" w:type="dxa"/>
            <w:tcBorders>
              <w:top w:val="single" w:sz="4" w:space="0" w:color="auto"/>
              <w:left w:val="nil"/>
              <w:bottom w:val="nil"/>
              <w:right w:val="single" w:sz="4" w:space="0" w:color="auto"/>
            </w:tcBorders>
            <w:shd w:val="clear" w:color="auto" w:fill="auto"/>
            <w:vAlign w:val="center"/>
            <w:hideMark/>
          </w:tcPr>
          <w:p w14:paraId="39DF5807"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Nghị định số 99/2021/NĐ-CP ngày 11/11/2021</w:t>
            </w:r>
          </w:p>
        </w:tc>
        <w:tc>
          <w:tcPr>
            <w:tcW w:w="2371" w:type="dxa"/>
            <w:tcBorders>
              <w:top w:val="nil"/>
              <w:left w:val="nil"/>
              <w:bottom w:val="single" w:sz="4" w:space="0" w:color="auto"/>
              <w:right w:val="single" w:sz="4" w:space="0" w:color="auto"/>
            </w:tcBorders>
            <w:shd w:val="clear" w:color="auto" w:fill="auto"/>
            <w:noWrap/>
            <w:vAlign w:val="center"/>
            <w:hideMark/>
          </w:tcPr>
          <w:p w14:paraId="4840C967" w14:textId="1B90C8A8"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9.144.333 </w:t>
            </w:r>
          </w:p>
        </w:tc>
        <w:tc>
          <w:tcPr>
            <w:tcW w:w="1771" w:type="dxa"/>
            <w:tcBorders>
              <w:top w:val="nil"/>
              <w:left w:val="nil"/>
              <w:bottom w:val="single" w:sz="4" w:space="0" w:color="auto"/>
              <w:right w:val="single" w:sz="4" w:space="0" w:color="auto"/>
            </w:tcBorders>
            <w:shd w:val="clear" w:color="auto" w:fill="auto"/>
            <w:vAlign w:val="center"/>
            <w:hideMark/>
          </w:tcPr>
          <w:p w14:paraId="787B4B7B" w14:textId="1C6E98D8"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914.433 </w:t>
            </w:r>
          </w:p>
        </w:tc>
        <w:tc>
          <w:tcPr>
            <w:tcW w:w="1832" w:type="dxa"/>
            <w:tcBorders>
              <w:top w:val="nil"/>
              <w:left w:val="nil"/>
              <w:bottom w:val="single" w:sz="4" w:space="0" w:color="auto"/>
              <w:right w:val="single" w:sz="4" w:space="0" w:color="auto"/>
            </w:tcBorders>
            <w:shd w:val="clear" w:color="auto" w:fill="auto"/>
            <w:vAlign w:val="center"/>
            <w:hideMark/>
          </w:tcPr>
          <w:p w14:paraId="2D0BB06F" w14:textId="59EA58B4"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10.058.766 </w:t>
            </w:r>
          </w:p>
        </w:tc>
      </w:tr>
      <w:tr w:rsidR="001536CA" w:rsidRPr="001536CA" w14:paraId="4F928BFF" w14:textId="77777777" w:rsidTr="00D9743D">
        <w:trPr>
          <w:trHeight w:val="630"/>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14:paraId="241A9B42"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E</w:t>
            </w:r>
          </w:p>
        </w:tc>
        <w:tc>
          <w:tcPr>
            <w:tcW w:w="3088" w:type="dxa"/>
            <w:tcBorders>
              <w:top w:val="nil"/>
              <w:left w:val="nil"/>
              <w:bottom w:val="single" w:sz="4" w:space="0" w:color="auto"/>
              <w:right w:val="single" w:sz="4" w:space="0" w:color="auto"/>
            </w:tcBorders>
            <w:shd w:val="clear" w:color="auto" w:fill="auto"/>
            <w:noWrap/>
            <w:vAlign w:val="center"/>
            <w:hideMark/>
          </w:tcPr>
          <w:p w14:paraId="2BC309D2" w14:textId="77777777" w:rsidR="001536CA" w:rsidRPr="001536CA" w:rsidRDefault="001536CA" w:rsidP="001536CA">
            <w:pPr>
              <w:widowControl/>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Chi phí dự phòng</w:t>
            </w:r>
          </w:p>
        </w:tc>
        <w:tc>
          <w:tcPr>
            <w:tcW w:w="1068" w:type="dxa"/>
            <w:tcBorders>
              <w:top w:val="nil"/>
              <w:left w:val="nil"/>
              <w:bottom w:val="single" w:sz="4" w:space="0" w:color="auto"/>
              <w:right w:val="single" w:sz="4" w:space="0" w:color="auto"/>
            </w:tcBorders>
            <w:shd w:val="clear" w:color="auto" w:fill="auto"/>
            <w:noWrap/>
            <w:vAlign w:val="center"/>
            <w:hideMark/>
          </w:tcPr>
          <w:p w14:paraId="745C84C5"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 *TMĐT </w:t>
            </w:r>
          </w:p>
        </w:tc>
        <w:tc>
          <w:tcPr>
            <w:tcW w:w="1420" w:type="dxa"/>
            <w:tcBorders>
              <w:top w:val="nil"/>
              <w:left w:val="nil"/>
              <w:bottom w:val="single" w:sz="4" w:space="0" w:color="auto"/>
              <w:right w:val="single" w:sz="4" w:space="0" w:color="auto"/>
            </w:tcBorders>
            <w:shd w:val="clear" w:color="000000" w:fill="FFFFFF"/>
            <w:vAlign w:val="center"/>
            <w:hideMark/>
          </w:tcPr>
          <w:p w14:paraId="1C5E5E59" w14:textId="77777777" w:rsidR="001536CA" w:rsidRPr="001536CA" w:rsidRDefault="001536CA" w:rsidP="001536CA">
            <w:pPr>
              <w:widowControl/>
              <w:jc w:val="center"/>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8</w:t>
            </w:r>
          </w:p>
        </w:tc>
        <w:tc>
          <w:tcPr>
            <w:tcW w:w="2760" w:type="dxa"/>
            <w:tcBorders>
              <w:top w:val="single" w:sz="4" w:space="0" w:color="auto"/>
              <w:left w:val="nil"/>
              <w:bottom w:val="nil"/>
              <w:right w:val="single" w:sz="4" w:space="0" w:color="auto"/>
            </w:tcBorders>
            <w:shd w:val="clear" w:color="auto" w:fill="auto"/>
            <w:vAlign w:val="center"/>
            <w:hideMark/>
          </w:tcPr>
          <w:p w14:paraId="6B563BA5" w14:textId="77777777" w:rsidR="001536CA" w:rsidRPr="001536CA" w:rsidRDefault="001536CA" w:rsidP="001536CA">
            <w:pPr>
              <w:widowControl/>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Thông tư số 04/2020/TT-BTTTT ngày 24/02/2020</w:t>
            </w:r>
          </w:p>
        </w:tc>
        <w:tc>
          <w:tcPr>
            <w:tcW w:w="2371" w:type="dxa"/>
            <w:tcBorders>
              <w:top w:val="nil"/>
              <w:left w:val="nil"/>
              <w:bottom w:val="single" w:sz="4" w:space="0" w:color="auto"/>
              <w:right w:val="single" w:sz="4" w:space="0" w:color="auto"/>
            </w:tcBorders>
            <w:shd w:val="clear" w:color="auto" w:fill="auto"/>
            <w:noWrap/>
            <w:vAlign w:val="center"/>
            <w:hideMark/>
          </w:tcPr>
          <w:p w14:paraId="663B1570" w14:textId="0E59E11D" w:rsidR="001536CA" w:rsidRPr="001536CA" w:rsidRDefault="001536CA" w:rsidP="001536CA">
            <w:pPr>
              <w:widowControl/>
              <w:jc w:val="right"/>
              <w:rPr>
                <w:rFonts w:ascii="Times New Roman" w:eastAsia="Times New Roman" w:hAnsi="Times New Roman" w:cs="Times New Roman"/>
                <w:lang w:val="en-US" w:eastAsia="en-US" w:bidi="ar-SA"/>
              </w:rPr>
            </w:pPr>
            <w:r w:rsidRPr="001536CA">
              <w:rPr>
                <w:rFonts w:ascii="Times New Roman" w:eastAsia="Times New Roman" w:hAnsi="Times New Roman" w:cs="Times New Roman"/>
                <w:lang w:val="en-US" w:eastAsia="en-US" w:bidi="ar-SA"/>
              </w:rPr>
              <w:t xml:space="preserve">183.345.022 </w:t>
            </w:r>
          </w:p>
        </w:tc>
        <w:tc>
          <w:tcPr>
            <w:tcW w:w="1771" w:type="dxa"/>
            <w:tcBorders>
              <w:top w:val="nil"/>
              <w:left w:val="nil"/>
              <w:bottom w:val="single" w:sz="4" w:space="0" w:color="auto"/>
              <w:right w:val="single" w:sz="4" w:space="0" w:color="auto"/>
            </w:tcBorders>
            <w:shd w:val="clear" w:color="auto" w:fill="auto"/>
            <w:vAlign w:val="center"/>
            <w:hideMark/>
          </w:tcPr>
          <w:p w14:paraId="03B24421" w14:textId="4D60C6F6"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                     -   </w:t>
            </w:r>
          </w:p>
        </w:tc>
        <w:tc>
          <w:tcPr>
            <w:tcW w:w="1832" w:type="dxa"/>
            <w:tcBorders>
              <w:top w:val="nil"/>
              <w:left w:val="nil"/>
              <w:bottom w:val="single" w:sz="4" w:space="0" w:color="auto"/>
              <w:right w:val="single" w:sz="4" w:space="0" w:color="auto"/>
            </w:tcBorders>
            <w:shd w:val="clear" w:color="auto" w:fill="auto"/>
            <w:vAlign w:val="center"/>
            <w:hideMark/>
          </w:tcPr>
          <w:p w14:paraId="68EC62AE" w14:textId="75B57545" w:rsidR="001536CA" w:rsidRPr="001536CA" w:rsidRDefault="001536CA" w:rsidP="001536CA">
            <w:pPr>
              <w:widowControl/>
              <w:jc w:val="right"/>
              <w:rPr>
                <w:rFonts w:ascii="Times New Roman" w:eastAsia="Times New Roman" w:hAnsi="Times New Roman" w:cs="Times New Roman"/>
                <w:color w:val="auto"/>
                <w:lang w:val="en-US" w:eastAsia="en-US" w:bidi="ar-SA"/>
              </w:rPr>
            </w:pPr>
            <w:r w:rsidRPr="001536CA">
              <w:rPr>
                <w:rFonts w:ascii="Times New Roman" w:eastAsia="Times New Roman" w:hAnsi="Times New Roman" w:cs="Times New Roman"/>
                <w:color w:val="auto"/>
                <w:lang w:val="en-US" w:eastAsia="en-US" w:bidi="ar-SA"/>
              </w:rPr>
              <w:t xml:space="preserve">183.345.022 </w:t>
            </w:r>
          </w:p>
        </w:tc>
      </w:tr>
      <w:tr w:rsidR="001536CA" w:rsidRPr="001536CA" w14:paraId="14C579CE" w14:textId="77777777" w:rsidTr="00D9743D">
        <w:trPr>
          <w:trHeight w:val="375"/>
        </w:trPr>
        <w:tc>
          <w:tcPr>
            <w:tcW w:w="38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186DC"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Tổng mức đầu tư</w:t>
            </w:r>
          </w:p>
        </w:tc>
        <w:tc>
          <w:tcPr>
            <w:tcW w:w="1068" w:type="dxa"/>
            <w:tcBorders>
              <w:top w:val="nil"/>
              <w:left w:val="nil"/>
              <w:bottom w:val="nil"/>
              <w:right w:val="single" w:sz="4" w:space="0" w:color="auto"/>
            </w:tcBorders>
            <w:shd w:val="clear" w:color="auto" w:fill="auto"/>
            <w:noWrap/>
            <w:vAlign w:val="center"/>
            <w:hideMark/>
          </w:tcPr>
          <w:p w14:paraId="6F6F7BDD"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w:t>
            </w:r>
          </w:p>
        </w:tc>
        <w:tc>
          <w:tcPr>
            <w:tcW w:w="4180" w:type="dxa"/>
            <w:gridSpan w:val="2"/>
            <w:tcBorders>
              <w:top w:val="single" w:sz="4" w:space="0" w:color="auto"/>
              <w:left w:val="nil"/>
              <w:bottom w:val="single" w:sz="4" w:space="0" w:color="auto"/>
              <w:right w:val="single" w:sz="4" w:space="0" w:color="000000"/>
            </w:tcBorders>
            <w:shd w:val="clear" w:color="auto" w:fill="auto"/>
            <w:vAlign w:val="center"/>
            <w:hideMark/>
          </w:tcPr>
          <w:p w14:paraId="22EFB43D" w14:textId="77777777" w:rsidR="001536CA" w:rsidRPr="001536CA" w:rsidRDefault="001536CA" w:rsidP="001536CA">
            <w:pPr>
              <w:widowControl/>
              <w:jc w:val="center"/>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A+B+C+D+E</w:t>
            </w:r>
          </w:p>
        </w:tc>
        <w:tc>
          <w:tcPr>
            <w:tcW w:w="2371" w:type="dxa"/>
            <w:tcBorders>
              <w:top w:val="nil"/>
              <w:left w:val="nil"/>
              <w:bottom w:val="nil"/>
              <w:right w:val="single" w:sz="4" w:space="0" w:color="auto"/>
            </w:tcBorders>
            <w:shd w:val="clear" w:color="auto" w:fill="auto"/>
            <w:noWrap/>
            <w:vAlign w:val="center"/>
            <w:hideMark/>
          </w:tcPr>
          <w:p w14:paraId="60E251D0" w14:textId="7879C1F6" w:rsidR="001536CA" w:rsidRPr="001536CA" w:rsidRDefault="001536CA" w:rsidP="00B6771C">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2.291.812.773</w:t>
            </w:r>
          </w:p>
        </w:tc>
        <w:tc>
          <w:tcPr>
            <w:tcW w:w="1771" w:type="dxa"/>
            <w:tcBorders>
              <w:top w:val="nil"/>
              <w:left w:val="nil"/>
              <w:bottom w:val="nil"/>
              <w:right w:val="single" w:sz="4" w:space="0" w:color="auto"/>
            </w:tcBorders>
            <w:shd w:val="clear" w:color="000000" w:fill="FFFFFF"/>
            <w:noWrap/>
            <w:vAlign w:val="center"/>
            <w:hideMark/>
          </w:tcPr>
          <w:p w14:paraId="6569879B" w14:textId="597A85DF" w:rsidR="001536CA" w:rsidRPr="001536CA" w:rsidRDefault="001536CA" w:rsidP="00B6771C">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207.027.774</w:t>
            </w:r>
          </w:p>
        </w:tc>
        <w:tc>
          <w:tcPr>
            <w:tcW w:w="1832" w:type="dxa"/>
            <w:tcBorders>
              <w:top w:val="single" w:sz="4" w:space="0" w:color="auto"/>
              <w:left w:val="nil"/>
              <w:bottom w:val="single" w:sz="4" w:space="0" w:color="auto"/>
              <w:right w:val="single" w:sz="4" w:space="0" w:color="auto"/>
            </w:tcBorders>
            <w:shd w:val="clear" w:color="000000" w:fill="FFFFFF"/>
            <w:noWrap/>
            <w:vAlign w:val="center"/>
            <w:hideMark/>
          </w:tcPr>
          <w:p w14:paraId="1C84267E" w14:textId="4C6EB386" w:rsidR="001536CA" w:rsidRPr="001536CA" w:rsidRDefault="001536CA" w:rsidP="00B6771C">
            <w:pPr>
              <w:widowControl/>
              <w:jc w:val="right"/>
              <w:rPr>
                <w:rFonts w:ascii="Times New Roman" w:eastAsia="Times New Roman" w:hAnsi="Times New Roman" w:cs="Times New Roman"/>
                <w:b/>
                <w:bCs/>
                <w:lang w:val="en-US" w:eastAsia="en-US" w:bidi="ar-SA"/>
              </w:rPr>
            </w:pPr>
            <w:r w:rsidRPr="001536CA">
              <w:rPr>
                <w:rFonts w:ascii="Times New Roman" w:eastAsia="Times New Roman" w:hAnsi="Times New Roman" w:cs="Times New Roman"/>
                <w:b/>
                <w:bCs/>
                <w:lang w:val="en-US" w:eastAsia="en-US" w:bidi="ar-SA"/>
              </w:rPr>
              <w:t xml:space="preserve">2.498.840.547 </w:t>
            </w:r>
          </w:p>
        </w:tc>
      </w:tr>
      <w:tr w:rsidR="00D9743D" w:rsidRPr="001536CA" w14:paraId="523A5D69" w14:textId="77777777" w:rsidTr="00D9743D">
        <w:trPr>
          <w:trHeight w:val="375"/>
        </w:trPr>
        <w:tc>
          <w:tcPr>
            <w:tcW w:w="1326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14554C26" w14:textId="2FA3F1C3" w:rsidR="00D9743D" w:rsidRPr="001536CA" w:rsidRDefault="00D9743D" w:rsidP="00D9743D">
            <w:pPr>
              <w:widowControl/>
              <w:jc w:val="center"/>
              <w:rPr>
                <w:rFonts w:ascii="Times New Roman" w:eastAsia="Times New Roman" w:hAnsi="Times New Roman" w:cs="Times New Roman"/>
                <w:b/>
                <w:bCs/>
                <w:lang w:val="en-US" w:eastAsia="en-US" w:bidi="ar-SA"/>
              </w:rPr>
            </w:pPr>
            <w:r w:rsidRPr="00DA3582">
              <w:rPr>
                <w:rFonts w:ascii="Times New Roman" w:eastAsia="Times New Roman" w:hAnsi="Times New Roman" w:cs="Times New Roman"/>
                <w:b/>
                <w:bCs/>
                <w:color w:val="000000" w:themeColor="text1"/>
                <w:sz w:val="26"/>
                <w:szCs w:val="26"/>
                <w:lang w:val="en-US" w:eastAsia="en-US" w:bidi="ar-SA"/>
              </w:rPr>
              <w:t>Tổng mức đầu tư (làm tròn số)</w:t>
            </w:r>
          </w:p>
        </w:tc>
        <w:tc>
          <w:tcPr>
            <w:tcW w:w="1832" w:type="dxa"/>
            <w:tcBorders>
              <w:top w:val="single" w:sz="4" w:space="0" w:color="auto"/>
              <w:left w:val="nil"/>
              <w:bottom w:val="single" w:sz="4" w:space="0" w:color="auto"/>
              <w:right w:val="single" w:sz="4" w:space="0" w:color="auto"/>
            </w:tcBorders>
            <w:shd w:val="clear" w:color="000000" w:fill="FFFFFF"/>
            <w:noWrap/>
            <w:vAlign w:val="center"/>
          </w:tcPr>
          <w:p w14:paraId="2757112B" w14:textId="77777777" w:rsidR="00D9743D" w:rsidRPr="001536CA" w:rsidRDefault="00D9743D" w:rsidP="001536CA">
            <w:pPr>
              <w:widowControl/>
              <w:jc w:val="right"/>
              <w:rPr>
                <w:rFonts w:ascii="Times New Roman" w:eastAsia="Times New Roman" w:hAnsi="Times New Roman" w:cs="Times New Roman"/>
                <w:b/>
                <w:bCs/>
                <w:lang w:val="en-US" w:eastAsia="en-US" w:bidi="ar-SA"/>
              </w:rPr>
            </w:pPr>
          </w:p>
        </w:tc>
      </w:tr>
    </w:tbl>
    <w:p w14:paraId="236B9858" w14:textId="46CFDED2" w:rsidR="00590440" w:rsidRPr="001B46AB" w:rsidRDefault="00590440" w:rsidP="00F320D0">
      <w:pPr>
        <w:widowControl/>
        <w:tabs>
          <w:tab w:val="left" w:pos="470"/>
          <w:tab w:val="center" w:pos="7286"/>
        </w:tabs>
        <w:spacing w:before="120" w:after="120"/>
        <w:jc w:val="both"/>
        <w:rPr>
          <w:rFonts w:ascii="Times New Roman" w:eastAsia="MS Mincho" w:hAnsi="Times New Roman" w:cs="Times New Roman"/>
          <w:b/>
          <w:bCs/>
          <w:i/>
          <w:color w:val="000000" w:themeColor="text1"/>
          <w:sz w:val="22"/>
          <w:szCs w:val="22"/>
          <w:lang w:eastAsia="en-US" w:bidi="ar-SA"/>
        </w:rPr>
      </w:pPr>
      <w:r w:rsidRPr="001B46AB">
        <w:rPr>
          <w:rFonts w:ascii="Times New Roman" w:eastAsia="MS Mincho" w:hAnsi="Times New Roman" w:cs="Times New Roman"/>
          <w:b/>
          <w:bCs/>
          <w:i/>
          <w:color w:val="000000" w:themeColor="text1"/>
          <w:sz w:val="22"/>
          <w:szCs w:val="22"/>
          <w:lang w:eastAsia="en-US" w:bidi="ar-SA"/>
        </w:rPr>
        <w:t>Ghi chú:</w:t>
      </w:r>
    </w:p>
    <w:p w14:paraId="71C02389" w14:textId="77777777" w:rsidR="00590440" w:rsidRPr="001B46AB" w:rsidRDefault="00590440" w:rsidP="00F320D0">
      <w:pPr>
        <w:widowControl/>
        <w:spacing w:before="120" w:after="120"/>
        <w:ind w:firstLine="993"/>
        <w:jc w:val="both"/>
        <w:rPr>
          <w:rFonts w:ascii="Times New Roman" w:eastAsia="MS Mincho" w:hAnsi="Times New Roman" w:cs="Times New Roman"/>
          <w:iCs/>
          <w:color w:val="000000" w:themeColor="text1"/>
          <w:lang w:eastAsia="en-US" w:bidi="ar-SA"/>
        </w:rPr>
        <w:sectPr w:rsidR="00590440" w:rsidRPr="001B46AB" w:rsidSect="00401C84">
          <w:headerReference w:type="default" r:id="rId7"/>
          <w:footerReference w:type="first" r:id="rId8"/>
          <w:pgSz w:w="16840" w:h="11907" w:orient="landscape"/>
          <w:pgMar w:top="1134" w:right="1134" w:bottom="1134" w:left="1134" w:header="454" w:footer="454" w:gutter="0"/>
          <w:pgNumType w:start="1"/>
          <w:cols w:space="720"/>
          <w:titlePg/>
          <w:docGrid w:linePitch="360"/>
        </w:sectPr>
      </w:pPr>
      <w:r w:rsidRPr="001B46AB">
        <w:rPr>
          <w:rFonts w:ascii="Times New Roman" w:eastAsia="MS Mincho" w:hAnsi="Times New Roman" w:cs="Times New Roman"/>
          <w:iCs/>
          <w:color w:val="000000" w:themeColor="text1"/>
          <w:lang w:eastAsia="en-US" w:bidi="ar-SA"/>
        </w:rPr>
        <w:t>- Chi phí thiết bị tạm tính trên cơ sở tham khảo Báo giá của các nhà cung cấp trên thị trường. Sau khi dự án được phê duyệt, Chủ đầu tư sẽ thực hiện thẩm định giá các chi phí để làm cơ sở xác định giá trị gói thầu theo đúng quy định.</w:t>
      </w:r>
    </w:p>
    <w:p w14:paraId="7320281E" w14:textId="77777777" w:rsidR="00590440" w:rsidRPr="00DA3582" w:rsidRDefault="00590440" w:rsidP="00590440">
      <w:pPr>
        <w:widowControl/>
        <w:spacing w:line="288" w:lineRule="auto"/>
        <w:contextualSpacing/>
        <w:jc w:val="center"/>
        <w:rPr>
          <w:rFonts w:ascii="Times New Roman" w:eastAsia="MS Mincho" w:hAnsi="Times New Roman" w:cs="Times New Roman"/>
          <w:b/>
          <w:color w:val="000000" w:themeColor="text1"/>
          <w:sz w:val="28"/>
          <w:szCs w:val="28"/>
          <w:lang w:eastAsia="en-US" w:bidi="ar-SA"/>
        </w:rPr>
      </w:pPr>
      <w:r w:rsidRPr="00DA3582">
        <w:rPr>
          <w:rFonts w:ascii="Times New Roman" w:eastAsia="MS Mincho" w:hAnsi="Times New Roman" w:cs="Times New Roman"/>
          <w:b/>
          <w:color w:val="000000" w:themeColor="text1"/>
          <w:sz w:val="28"/>
          <w:szCs w:val="28"/>
          <w:lang w:eastAsia="en-US" w:bidi="ar-SA"/>
        </w:rPr>
        <w:lastRenderedPageBreak/>
        <w:t>PHỤ LỤC 02. BẢNG CHI PHÍ THIẾT BỊ</w:t>
      </w:r>
    </w:p>
    <w:p w14:paraId="33AFEFB9" w14:textId="2296BA28" w:rsidR="00590440" w:rsidRPr="00DA3582" w:rsidRDefault="0036141C" w:rsidP="0036141C">
      <w:pPr>
        <w:widowControl/>
        <w:jc w:val="right"/>
        <w:rPr>
          <w:rFonts w:ascii="Times New Roman" w:eastAsia="MS Mincho" w:hAnsi="Times New Roman" w:cs="Times New Roman"/>
          <w:i/>
          <w:color w:val="000000" w:themeColor="text1"/>
          <w:lang w:val="sv-SE" w:eastAsia="en-US" w:bidi="ar-SA"/>
        </w:rPr>
      </w:pPr>
      <w:r w:rsidRPr="00DA3582">
        <w:rPr>
          <w:rFonts w:ascii="Times New Roman" w:eastAsia="MS Mincho" w:hAnsi="Times New Roman" w:cs="Times New Roman"/>
          <w:i/>
          <w:color w:val="000000" w:themeColor="text1"/>
          <w:lang w:val="sv-SE" w:eastAsia="en-US" w:bidi="ar-SA"/>
        </w:rPr>
        <w:t>Đơn vị: đồng</w:t>
      </w:r>
    </w:p>
    <w:tbl>
      <w:tblPr>
        <w:tblW w:w="14753" w:type="dxa"/>
        <w:tblLook w:val="04A0" w:firstRow="1" w:lastRow="0" w:firstColumn="1" w:lastColumn="0" w:noHBand="0" w:noVBand="1"/>
      </w:tblPr>
      <w:tblGrid>
        <w:gridCol w:w="485"/>
        <w:gridCol w:w="7348"/>
        <w:gridCol w:w="840"/>
        <w:gridCol w:w="486"/>
        <w:gridCol w:w="1316"/>
        <w:gridCol w:w="1481"/>
        <w:gridCol w:w="1316"/>
        <w:gridCol w:w="1481"/>
      </w:tblGrid>
      <w:tr w:rsidR="00996FEE" w:rsidRPr="00996FEE" w14:paraId="08B59417" w14:textId="77777777" w:rsidTr="00EA6664">
        <w:trPr>
          <w:trHeight w:val="570"/>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FC34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Stt</w:t>
            </w:r>
          </w:p>
        </w:tc>
        <w:tc>
          <w:tcPr>
            <w:tcW w:w="7348" w:type="dxa"/>
            <w:tcBorders>
              <w:top w:val="single" w:sz="4" w:space="0" w:color="auto"/>
              <w:left w:val="nil"/>
              <w:bottom w:val="single" w:sz="4" w:space="0" w:color="auto"/>
              <w:right w:val="single" w:sz="4" w:space="0" w:color="auto"/>
            </w:tcBorders>
            <w:shd w:val="clear" w:color="auto" w:fill="auto"/>
            <w:vAlign w:val="center"/>
            <w:hideMark/>
          </w:tcPr>
          <w:p w14:paraId="155366C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Đặc tính kỹ thuật</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3B9A3D3A"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Đvt</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72BB39D"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SL</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529643D5"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Đơn giá </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14:paraId="69B52C4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Thành tiền  </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666F865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VAT  </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14:paraId="5F81917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Thành tiền</w:t>
            </w:r>
            <w:r w:rsidRPr="00996FEE">
              <w:rPr>
                <w:rFonts w:ascii="Times New Roman" w:eastAsia="Times New Roman" w:hAnsi="Times New Roman" w:cs="Times New Roman"/>
                <w:b/>
                <w:bCs/>
                <w:color w:val="auto"/>
                <w:sz w:val="22"/>
                <w:szCs w:val="22"/>
                <w:lang w:val="en-US" w:eastAsia="en-US" w:bidi="ar-SA"/>
              </w:rPr>
              <w:br/>
              <w:t xml:space="preserve">sau VAT  </w:t>
            </w:r>
          </w:p>
        </w:tc>
      </w:tr>
      <w:tr w:rsidR="00996FEE" w:rsidRPr="00996FEE" w14:paraId="5F872898" w14:textId="77777777" w:rsidTr="00EA6664">
        <w:trPr>
          <w:trHeight w:val="300"/>
        </w:trPr>
        <w:tc>
          <w:tcPr>
            <w:tcW w:w="485" w:type="dxa"/>
            <w:tcBorders>
              <w:top w:val="nil"/>
              <w:left w:val="single" w:sz="4" w:space="0" w:color="auto"/>
              <w:bottom w:val="single" w:sz="4" w:space="0" w:color="auto"/>
              <w:right w:val="single" w:sz="4" w:space="0" w:color="auto"/>
            </w:tcBorders>
            <w:shd w:val="clear" w:color="000000" w:fill="FFFF00"/>
            <w:vAlign w:val="center"/>
            <w:hideMark/>
          </w:tcPr>
          <w:p w14:paraId="38FEE962"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A</w:t>
            </w:r>
          </w:p>
        </w:tc>
        <w:tc>
          <w:tcPr>
            <w:tcW w:w="7348" w:type="dxa"/>
            <w:tcBorders>
              <w:top w:val="nil"/>
              <w:left w:val="nil"/>
              <w:bottom w:val="single" w:sz="4" w:space="0" w:color="auto"/>
              <w:right w:val="single" w:sz="4" w:space="0" w:color="auto"/>
            </w:tcBorders>
            <w:shd w:val="clear" w:color="000000" w:fill="FFFF00"/>
            <w:vAlign w:val="center"/>
            <w:hideMark/>
          </w:tcPr>
          <w:p w14:paraId="264C22D4"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NÂNG CẤP HẠ TẦNG THIẾT BỊ</w:t>
            </w:r>
          </w:p>
        </w:tc>
        <w:tc>
          <w:tcPr>
            <w:tcW w:w="840" w:type="dxa"/>
            <w:tcBorders>
              <w:top w:val="nil"/>
              <w:left w:val="nil"/>
              <w:bottom w:val="single" w:sz="4" w:space="0" w:color="auto"/>
              <w:right w:val="single" w:sz="4" w:space="0" w:color="auto"/>
            </w:tcBorders>
            <w:shd w:val="clear" w:color="000000" w:fill="FFFF00"/>
            <w:vAlign w:val="center"/>
            <w:hideMark/>
          </w:tcPr>
          <w:p w14:paraId="51E0EAC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00"/>
            <w:vAlign w:val="center"/>
            <w:hideMark/>
          </w:tcPr>
          <w:p w14:paraId="3C9B538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000000" w:fill="FFFF00"/>
            <w:vAlign w:val="center"/>
            <w:hideMark/>
          </w:tcPr>
          <w:p w14:paraId="2DE0DC6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000000" w:fill="FFFF00"/>
            <w:vAlign w:val="center"/>
            <w:hideMark/>
          </w:tcPr>
          <w:p w14:paraId="267349C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000000" w:fill="FFFF00"/>
            <w:vAlign w:val="center"/>
            <w:hideMark/>
          </w:tcPr>
          <w:p w14:paraId="2FE16D1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000000" w:fill="FFFF00"/>
            <w:vAlign w:val="center"/>
            <w:hideMark/>
          </w:tcPr>
          <w:p w14:paraId="7624095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74DCF1D3"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F2D2EE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w:t>
            </w:r>
          </w:p>
        </w:tc>
        <w:tc>
          <w:tcPr>
            <w:tcW w:w="7348" w:type="dxa"/>
            <w:tcBorders>
              <w:top w:val="nil"/>
              <w:left w:val="nil"/>
              <w:bottom w:val="single" w:sz="4" w:space="0" w:color="auto"/>
              <w:right w:val="single" w:sz="4" w:space="0" w:color="auto"/>
            </w:tcBorders>
            <w:shd w:val="clear" w:color="auto" w:fill="auto"/>
            <w:noWrap/>
            <w:vAlign w:val="center"/>
            <w:hideMark/>
          </w:tcPr>
          <w:p w14:paraId="636D2C08"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Máy tính để bàn</w:t>
            </w:r>
            <w:r w:rsidRPr="00996FEE">
              <w:rPr>
                <w:rFonts w:ascii="Times New Roman" w:eastAsia="Times New Roman" w:hAnsi="Times New Roman" w:cs="Times New Roman"/>
                <w:sz w:val="22"/>
                <w:szCs w:val="22"/>
                <w:lang w:val="en-US" w:eastAsia="en-US" w:bidi="ar-SA"/>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6E3F201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Bộ</w:t>
            </w:r>
          </w:p>
        </w:tc>
        <w:tc>
          <w:tcPr>
            <w:tcW w:w="486" w:type="dxa"/>
            <w:tcBorders>
              <w:top w:val="nil"/>
              <w:left w:val="nil"/>
              <w:bottom w:val="single" w:sz="4" w:space="0" w:color="auto"/>
              <w:right w:val="single" w:sz="4" w:space="0" w:color="auto"/>
            </w:tcBorders>
            <w:shd w:val="clear" w:color="000000" w:fill="FFFFFF"/>
            <w:vAlign w:val="center"/>
            <w:hideMark/>
          </w:tcPr>
          <w:p w14:paraId="06C030B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38</w:t>
            </w:r>
          </w:p>
        </w:tc>
        <w:tc>
          <w:tcPr>
            <w:tcW w:w="1316" w:type="dxa"/>
            <w:tcBorders>
              <w:top w:val="nil"/>
              <w:left w:val="nil"/>
              <w:bottom w:val="single" w:sz="4" w:space="0" w:color="auto"/>
              <w:right w:val="single" w:sz="4" w:space="0" w:color="auto"/>
            </w:tcBorders>
            <w:shd w:val="clear" w:color="auto" w:fill="auto"/>
            <w:noWrap/>
            <w:vAlign w:val="center"/>
            <w:hideMark/>
          </w:tcPr>
          <w:p w14:paraId="16197BE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13.636.364</w:t>
            </w:r>
          </w:p>
        </w:tc>
        <w:tc>
          <w:tcPr>
            <w:tcW w:w="1481" w:type="dxa"/>
            <w:tcBorders>
              <w:top w:val="nil"/>
              <w:left w:val="nil"/>
              <w:bottom w:val="single" w:sz="4" w:space="0" w:color="auto"/>
              <w:right w:val="single" w:sz="4" w:space="0" w:color="auto"/>
            </w:tcBorders>
            <w:shd w:val="clear" w:color="auto" w:fill="auto"/>
            <w:vAlign w:val="center"/>
            <w:hideMark/>
          </w:tcPr>
          <w:p w14:paraId="6AB21E55" w14:textId="79B86394"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518.181.832 </w:t>
            </w:r>
          </w:p>
        </w:tc>
        <w:tc>
          <w:tcPr>
            <w:tcW w:w="1316" w:type="dxa"/>
            <w:tcBorders>
              <w:top w:val="nil"/>
              <w:left w:val="nil"/>
              <w:bottom w:val="single" w:sz="4" w:space="0" w:color="auto"/>
              <w:right w:val="single" w:sz="4" w:space="0" w:color="auto"/>
            </w:tcBorders>
            <w:shd w:val="clear" w:color="auto" w:fill="auto"/>
            <w:vAlign w:val="center"/>
            <w:hideMark/>
          </w:tcPr>
          <w:p w14:paraId="4E429A8A" w14:textId="31D10B7E"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51.818.183 </w:t>
            </w:r>
          </w:p>
        </w:tc>
        <w:tc>
          <w:tcPr>
            <w:tcW w:w="1481" w:type="dxa"/>
            <w:tcBorders>
              <w:top w:val="nil"/>
              <w:left w:val="nil"/>
              <w:bottom w:val="single" w:sz="4" w:space="0" w:color="auto"/>
              <w:right w:val="single" w:sz="4" w:space="0" w:color="auto"/>
            </w:tcBorders>
            <w:shd w:val="clear" w:color="auto" w:fill="auto"/>
            <w:vAlign w:val="center"/>
            <w:hideMark/>
          </w:tcPr>
          <w:p w14:paraId="6C2F7D0B" w14:textId="3BB2BBD0"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570.000.015 </w:t>
            </w:r>
          </w:p>
        </w:tc>
      </w:tr>
      <w:tr w:rsidR="00996FEE" w:rsidRPr="00996FEE" w14:paraId="626180F0" w14:textId="77777777" w:rsidTr="00EA6664">
        <w:trPr>
          <w:trHeight w:val="600"/>
        </w:trPr>
        <w:tc>
          <w:tcPr>
            <w:tcW w:w="485" w:type="dxa"/>
            <w:vMerge w:val="restart"/>
            <w:tcBorders>
              <w:top w:val="nil"/>
              <w:left w:val="single" w:sz="4" w:space="0" w:color="auto"/>
              <w:bottom w:val="single" w:sz="4" w:space="0" w:color="auto"/>
              <w:right w:val="single" w:sz="4" w:space="0" w:color="auto"/>
            </w:tcBorders>
            <w:shd w:val="clear" w:color="auto" w:fill="auto"/>
            <w:vAlign w:val="center"/>
            <w:hideMark/>
          </w:tcPr>
          <w:p w14:paraId="5B361BF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000000" w:fill="FFFFFF"/>
            <w:vAlign w:val="center"/>
            <w:hideMark/>
          </w:tcPr>
          <w:p w14:paraId="45DBDDB9"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Máy tính  Sản xuất trên dây chuyền công nghiệp (ISO 9001:2015;ISO 14001 : 2015; ISO 17025 : 2017; QCVN 118:2018)</w:t>
            </w:r>
          </w:p>
        </w:tc>
        <w:tc>
          <w:tcPr>
            <w:tcW w:w="840" w:type="dxa"/>
            <w:tcBorders>
              <w:top w:val="nil"/>
              <w:left w:val="nil"/>
              <w:bottom w:val="single" w:sz="4" w:space="0" w:color="auto"/>
              <w:right w:val="single" w:sz="4" w:space="0" w:color="auto"/>
            </w:tcBorders>
            <w:shd w:val="clear" w:color="auto" w:fill="auto"/>
            <w:vAlign w:val="center"/>
            <w:hideMark/>
          </w:tcPr>
          <w:p w14:paraId="1ED5D9E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D142DC9"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A2D2F7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282D1F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FBD62C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F83E7D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27BE2F1" w14:textId="77777777" w:rsidTr="00EA6664">
        <w:trPr>
          <w:trHeight w:val="4200"/>
        </w:trPr>
        <w:tc>
          <w:tcPr>
            <w:tcW w:w="485" w:type="dxa"/>
            <w:vMerge/>
            <w:tcBorders>
              <w:top w:val="nil"/>
              <w:left w:val="single" w:sz="4" w:space="0" w:color="auto"/>
              <w:bottom w:val="single" w:sz="4" w:space="0" w:color="auto"/>
              <w:right w:val="single" w:sz="4" w:space="0" w:color="auto"/>
            </w:tcBorders>
            <w:vAlign w:val="center"/>
            <w:hideMark/>
          </w:tcPr>
          <w:p w14:paraId="519C579F"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p>
        </w:tc>
        <w:tc>
          <w:tcPr>
            <w:tcW w:w="7348" w:type="dxa"/>
            <w:tcBorders>
              <w:top w:val="nil"/>
              <w:left w:val="nil"/>
              <w:bottom w:val="single" w:sz="4" w:space="0" w:color="auto"/>
              <w:right w:val="single" w:sz="4" w:space="0" w:color="auto"/>
            </w:tcBorders>
            <w:shd w:val="clear" w:color="000000" w:fill="FFFFFF"/>
            <w:vAlign w:val="center"/>
            <w:hideMark/>
          </w:tcPr>
          <w:p w14:paraId="75DA3FD5"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Mainboard: Chipset Intel H610 Express LGA1700 S/p Intel Core i7 + i5 + i3, 6 x DIMM DDR4 3200/3000/2933/2800/2666MHz support Intel(R) XMP, VGA &amp; Sound 08 Channel &amp; 1 x LAN port LANGUARD Gigabit onboard, 3 x PCIe 4.0/3.0 x16 slot, 1 x PCI slot, 1 x Parallel connector, 1 x D-Sub Port, 1 x DVI-D port, 1 xHDMI port, 1 x Display port, 2 x COM (1 x COM port at back panel, 1 x COM connector ), 12 USB (4 x USB 3.1 port(s) (2 at back panel (included 1 Type C), 8 x USB 2.0 (6 port at midboard via 3 x USB connector, 2 x USB 2.0 port at rear panel), 1 x M.2 2280, 2260, 2242 (Gen3 x4 PCIE mode); 4 x SATA 6.0 Gb/s Ports, 1 x SPDIF out connector, 1 x Chassis intrusion header, 1 x TPM header. integrated CSM_Coporate Stable Modelsoftware (đồng bộ thương hiệu)</w:t>
            </w:r>
          </w:p>
        </w:tc>
        <w:tc>
          <w:tcPr>
            <w:tcW w:w="840" w:type="dxa"/>
            <w:tcBorders>
              <w:top w:val="nil"/>
              <w:left w:val="nil"/>
              <w:bottom w:val="single" w:sz="4" w:space="0" w:color="auto"/>
              <w:right w:val="single" w:sz="4" w:space="0" w:color="auto"/>
            </w:tcBorders>
            <w:shd w:val="clear" w:color="auto" w:fill="auto"/>
            <w:vAlign w:val="center"/>
            <w:hideMark/>
          </w:tcPr>
          <w:p w14:paraId="50CFBCB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C88DAA8"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9392EC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1C3862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4FDFFB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F48449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2C1CD43" w14:textId="77777777" w:rsidTr="00EA6664">
        <w:trPr>
          <w:trHeight w:val="1500"/>
        </w:trPr>
        <w:tc>
          <w:tcPr>
            <w:tcW w:w="485" w:type="dxa"/>
            <w:vMerge/>
            <w:tcBorders>
              <w:top w:val="nil"/>
              <w:left w:val="single" w:sz="4" w:space="0" w:color="auto"/>
              <w:bottom w:val="single" w:sz="4" w:space="0" w:color="auto"/>
              <w:right w:val="single" w:sz="4" w:space="0" w:color="auto"/>
            </w:tcBorders>
            <w:vAlign w:val="center"/>
            <w:hideMark/>
          </w:tcPr>
          <w:p w14:paraId="75BE1715"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p>
        </w:tc>
        <w:tc>
          <w:tcPr>
            <w:tcW w:w="7348" w:type="dxa"/>
            <w:tcBorders>
              <w:top w:val="nil"/>
              <w:left w:val="nil"/>
              <w:bottom w:val="single" w:sz="4" w:space="0" w:color="auto"/>
              <w:right w:val="single" w:sz="4" w:space="0" w:color="auto"/>
            </w:tcBorders>
            <w:shd w:val="clear" w:color="000000" w:fill="FFFFFF"/>
            <w:vAlign w:val="center"/>
            <w:hideMark/>
          </w:tcPr>
          <w:p w14:paraId="1888712D"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Chế độ POWER LED hỗ trợ trên mainboard \èn báo hiệu lỗi tích hợp sẵn BÊN NGOÀI máy tính chỉ rõ nguồn gốc của sự cố hoạt động của CPU / VGA / BOOT / Memory mỗi lần khởi động hệ thống (không cần sử dụng bản tra cứu lỗi), qua đó tiết kiệm được thời gian xác định lỗi để khắc phục sự cố dễ dàng hơn,</w:t>
            </w:r>
          </w:p>
        </w:tc>
        <w:tc>
          <w:tcPr>
            <w:tcW w:w="840" w:type="dxa"/>
            <w:tcBorders>
              <w:top w:val="nil"/>
              <w:left w:val="nil"/>
              <w:bottom w:val="single" w:sz="4" w:space="0" w:color="auto"/>
              <w:right w:val="single" w:sz="4" w:space="0" w:color="auto"/>
            </w:tcBorders>
            <w:shd w:val="clear" w:color="auto" w:fill="auto"/>
            <w:vAlign w:val="center"/>
            <w:hideMark/>
          </w:tcPr>
          <w:p w14:paraId="456A783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09341B5"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C4C812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E03FBE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9E2B57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959529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245261DD" w14:textId="77777777" w:rsidTr="00EA6664">
        <w:trPr>
          <w:trHeight w:val="600"/>
        </w:trPr>
        <w:tc>
          <w:tcPr>
            <w:tcW w:w="485" w:type="dxa"/>
            <w:vMerge/>
            <w:tcBorders>
              <w:top w:val="nil"/>
              <w:left w:val="single" w:sz="4" w:space="0" w:color="auto"/>
              <w:bottom w:val="single" w:sz="4" w:space="0" w:color="auto"/>
              <w:right w:val="single" w:sz="4" w:space="0" w:color="auto"/>
            </w:tcBorders>
            <w:vAlign w:val="center"/>
            <w:hideMark/>
          </w:tcPr>
          <w:p w14:paraId="4FEC407B"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p>
        </w:tc>
        <w:tc>
          <w:tcPr>
            <w:tcW w:w="7348" w:type="dxa"/>
            <w:tcBorders>
              <w:top w:val="nil"/>
              <w:left w:val="nil"/>
              <w:bottom w:val="single" w:sz="4" w:space="0" w:color="auto"/>
              <w:right w:val="single" w:sz="4" w:space="0" w:color="auto"/>
            </w:tcBorders>
            <w:shd w:val="clear" w:color="000000" w:fill="FFFFFF"/>
            <w:vAlign w:val="center"/>
            <w:hideMark/>
          </w:tcPr>
          <w:p w14:paraId="357290EA"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Bộ xử lý trung tâm: Intel® Core™ i5-12400 2.5GHz, Bộ nhớ đệm 18M, lên đến 4,40 GHz</w:t>
            </w:r>
          </w:p>
        </w:tc>
        <w:tc>
          <w:tcPr>
            <w:tcW w:w="840" w:type="dxa"/>
            <w:tcBorders>
              <w:top w:val="nil"/>
              <w:left w:val="nil"/>
              <w:bottom w:val="single" w:sz="4" w:space="0" w:color="auto"/>
              <w:right w:val="single" w:sz="4" w:space="0" w:color="auto"/>
            </w:tcBorders>
            <w:shd w:val="clear" w:color="auto" w:fill="auto"/>
            <w:vAlign w:val="center"/>
            <w:hideMark/>
          </w:tcPr>
          <w:p w14:paraId="072E3FDF"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454FFD8"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BE7ACE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1E1E76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278069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1A14EA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5D9FA616" w14:textId="77777777" w:rsidTr="00EA6664">
        <w:trPr>
          <w:trHeight w:val="300"/>
        </w:trPr>
        <w:tc>
          <w:tcPr>
            <w:tcW w:w="485" w:type="dxa"/>
            <w:vMerge/>
            <w:tcBorders>
              <w:top w:val="nil"/>
              <w:left w:val="single" w:sz="4" w:space="0" w:color="auto"/>
              <w:bottom w:val="single" w:sz="4" w:space="0" w:color="auto"/>
              <w:right w:val="single" w:sz="4" w:space="0" w:color="auto"/>
            </w:tcBorders>
            <w:vAlign w:val="center"/>
            <w:hideMark/>
          </w:tcPr>
          <w:p w14:paraId="078119EE"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p>
        </w:tc>
        <w:tc>
          <w:tcPr>
            <w:tcW w:w="7348" w:type="dxa"/>
            <w:tcBorders>
              <w:top w:val="nil"/>
              <w:left w:val="nil"/>
              <w:bottom w:val="single" w:sz="4" w:space="0" w:color="auto"/>
              <w:right w:val="single" w:sz="4" w:space="0" w:color="auto"/>
            </w:tcBorders>
            <w:shd w:val="clear" w:color="auto" w:fill="auto"/>
            <w:vAlign w:val="center"/>
            <w:hideMark/>
          </w:tcPr>
          <w:p w14:paraId="7ECC78BD"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xml:space="preserve">- Bộ nhớ Ram: DDR4 8GB bus 2666MHz </w:t>
            </w:r>
          </w:p>
        </w:tc>
        <w:tc>
          <w:tcPr>
            <w:tcW w:w="840" w:type="dxa"/>
            <w:tcBorders>
              <w:top w:val="nil"/>
              <w:left w:val="nil"/>
              <w:bottom w:val="single" w:sz="4" w:space="0" w:color="auto"/>
              <w:right w:val="single" w:sz="4" w:space="0" w:color="auto"/>
            </w:tcBorders>
            <w:shd w:val="clear" w:color="auto" w:fill="auto"/>
            <w:vAlign w:val="center"/>
            <w:hideMark/>
          </w:tcPr>
          <w:p w14:paraId="0540F8D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89709E0"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562B1F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6511CA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0C6068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7F5D95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10F6B425" w14:textId="77777777" w:rsidTr="00EA6664">
        <w:trPr>
          <w:trHeight w:val="300"/>
        </w:trPr>
        <w:tc>
          <w:tcPr>
            <w:tcW w:w="485" w:type="dxa"/>
            <w:vMerge/>
            <w:tcBorders>
              <w:top w:val="nil"/>
              <w:left w:val="single" w:sz="4" w:space="0" w:color="auto"/>
              <w:bottom w:val="single" w:sz="4" w:space="0" w:color="auto"/>
              <w:right w:val="single" w:sz="4" w:space="0" w:color="auto"/>
            </w:tcBorders>
            <w:vAlign w:val="center"/>
            <w:hideMark/>
          </w:tcPr>
          <w:p w14:paraId="50B37EC5"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p>
        </w:tc>
        <w:tc>
          <w:tcPr>
            <w:tcW w:w="7348" w:type="dxa"/>
            <w:tcBorders>
              <w:top w:val="nil"/>
              <w:left w:val="nil"/>
              <w:bottom w:val="single" w:sz="4" w:space="0" w:color="auto"/>
              <w:right w:val="single" w:sz="4" w:space="0" w:color="auto"/>
            </w:tcBorders>
            <w:shd w:val="clear" w:color="auto" w:fill="auto"/>
            <w:vAlign w:val="center"/>
            <w:hideMark/>
          </w:tcPr>
          <w:p w14:paraId="1113312C"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xml:space="preserve">- Ổ cứng: 256GB M2 VNMe </w:t>
            </w:r>
          </w:p>
        </w:tc>
        <w:tc>
          <w:tcPr>
            <w:tcW w:w="840" w:type="dxa"/>
            <w:tcBorders>
              <w:top w:val="nil"/>
              <w:left w:val="nil"/>
              <w:bottom w:val="single" w:sz="4" w:space="0" w:color="auto"/>
              <w:right w:val="single" w:sz="4" w:space="0" w:color="auto"/>
            </w:tcBorders>
            <w:shd w:val="clear" w:color="auto" w:fill="auto"/>
            <w:vAlign w:val="center"/>
            <w:hideMark/>
          </w:tcPr>
          <w:p w14:paraId="2852242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241A45D"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B4B667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6A6C59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6F7DE7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E1E718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36983DAB" w14:textId="77777777" w:rsidTr="00EA6664">
        <w:trPr>
          <w:trHeight w:val="1500"/>
        </w:trPr>
        <w:tc>
          <w:tcPr>
            <w:tcW w:w="485" w:type="dxa"/>
            <w:vMerge/>
            <w:tcBorders>
              <w:top w:val="nil"/>
              <w:left w:val="single" w:sz="4" w:space="0" w:color="auto"/>
              <w:bottom w:val="single" w:sz="4" w:space="0" w:color="auto"/>
              <w:right w:val="single" w:sz="4" w:space="0" w:color="auto"/>
            </w:tcBorders>
            <w:vAlign w:val="center"/>
            <w:hideMark/>
          </w:tcPr>
          <w:p w14:paraId="6369B054"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p>
        </w:tc>
        <w:tc>
          <w:tcPr>
            <w:tcW w:w="7348" w:type="dxa"/>
            <w:tcBorders>
              <w:top w:val="nil"/>
              <w:left w:val="nil"/>
              <w:bottom w:val="single" w:sz="4" w:space="0" w:color="auto"/>
              <w:right w:val="single" w:sz="4" w:space="0" w:color="auto"/>
            </w:tcBorders>
            <w:shd w:val="clear" w:color="000000" w:fill="FFFFFF"/>
            <w:vAlign w:val="center"/>
            <w:hideMark/>
          </w:tcPr>
          <w:p w14:paraId="689E6BE4"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Màn hình: LCD  21.5" LED (Kích thước: 21.5"; Độ phân giải: 1920 x 1080 (Full HD); Thời gian đáp ứng: 7ms; Tỷ lệ tương phản: 3.000:1; Góc nhìn: 178°/178°; Độ sáng: 200cd/m2; Số màu hiển thị: 16.7M;  Tỉ lệ khung hình: 16:9 Wide; Cổng kết nối VGA)  (Đồng bộ với thương hiệu máy tính).</w:t>
            </w:r>
          </w:p>
        </w:tc>
        <w:tc>
          <w:tcPr>
            <w:tcW w:w="840" w:type="dxa"/>
            <w:tcBorders>
              <w:top w:val="nil"/>
              <w:left w:val="nil"/>
              <w:bottom w:val="single" w:sz="4" w:space="0" w:color="auto"/>
              <w:right w:val="single" w:sz="4" w:space="0" w:color="auto"/>
            </w:tcBorders>
            <w:shd w:val="clear" w:color="auto" w:fill="auto"/>
            <w:vAlign w:val="center"/>
            <w:hideMark/>
          </w:tcPr>
          <w:p w14:paraId="209E00D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892167C"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775749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00724D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D1C3CD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F56F8E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687FD4BC" w14:textId="77777777" w:rsidTr="00EA6664">
        <w:trPr>
          <w:trHeight w:val="600"/>
        </w:trPr>
        <w:tc>
          <w:tcPr>
            <w:tcW w:w="485" w:type="dxa"/>
            <w:vMerge/>
            <w:tcBorders>
              <w:top w:val="nil"/>
              <w:left w:val="single" w:sz="4" w:space="0" w:color="auto"/>
              <w:bottom w:val="single" w:sz="4" w:space="0" w:color="auto"/>
              <w:right w:val="single" w:sz="4" w:space="0" w:color="auto"/>
            </w:tcBorders>
            <w:vAlign w:val="center"/>
            <w:hideMark/>
          </w:tcPr>
          <w:p w14:paraId="09828AFD"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p>
        </w:tc>
        <w:tc>
          <w:tcPr>
            <w:tcW w:w="7348" w:type="dxa"/>
            <w:tcBorders>
              <w:top w:val="nil"/>
              <w:left w:val="nil"/>
              <w:bottom w:val="single" w:sz="4" w:space="0" w:color="auto"/>
              <w:right w:val="single" w:sz="4" w:space="0" w:color="auto"/>
            </w:tcBorders>
            <w:shd w:val="clear" w:color="auto" w:fill="auto"/>
            <w:vAlign w:val="center"/>
            <w:hideMark/>
          </w:tcPr>
          <w:p w14:paraId="701AB26C"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xml:space="preserve"> - Thùng máy: mATX front USB With PSU 450W (Đồng bộ với thương hiệu máy tính).</w:t>
            </w:r>
          </w:p>
        </w:tc>
        <w:tc>
          <w:tcPr>
            <w:tcW w:w="840" w:type="dxa"/>
            <w:tcBorders>
              <w:top w:val="nil"/>
              <w:left w:val="nil"/>
              <w:bottom w:val="single" w:sz="4" w:space="0" w:color="auto"/>
              <w:right w:val="single" w:sz="4" w:space="0" w:color="auto"/>
            </w:tcBorders>
            <w:shd w:val="clear" w:color="auto" w:fill="auto"/>
            <w:vAlign w:val="center"/>
            <w:hideMark/>
          </w:tcPr>
          <w:p w14:paraId="4B3BC102"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E685998"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441FD5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2A0429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926F10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5FA259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4BA54C95" w14:textId="77777777" w:rsidTr="00EA6664">
        <w:trPr>
          <w:trHeight w:val="300"/>
        </w:trPr>
        <w:tc>
          <w:tcPr>
            <w:tcW w:w="485" w:type="dxa"/>
            <w:vMerge/>
            <w:tcBorders>
              <w:top w:val="nil"/>
              <w:left w:val="single" w:sz="4" w:space="0" w:color="auto"/>
              <w:bottom w:val="single" w:sz="4" w:space="0" w:color="auto"/>
              <w:right w:val="single" w:sz="4" w:space="0" w:color="auto"/>
            </w:tcBorders>
            <w:vAlign w:val="center"/>
            <w:hideMark/>
          </w:tcPr>
          <w:p w14:paraId="0B111ED2"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p>
        </w:tc>
        <w:tc>
          <w:tcPr>
            <w:tcW w:w="7348" w:type="dxa"/>
            <w:tcBorders>
              <w:top w:val="nil"/>
              <w:left w:val="nil"/>
              <w:bottom w:val="single" w:sz="4" w:space="0" w:color="auto"/>
              <w:right w:val="single" w:sz="4" w:space="0" w:color="auto"/>
            </w:tcBorders>
            <w:shd w:val="clear" w:color="auto" w:fill="auto"/>
            <w:vAlign w:val="center"/>
            <w:hideMark/>
          </w:tcPr>
          <w:p w14:paraId="2AD80EB2"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Chuột: Optical  (Đồng bộ với thương hiệu máy tính).</w:t>
            </w:r>
          </w:p>
        </w:tc>
        <w:tc>
          <w:tcPr>
            <w:tcW w:w="840" w:type="dxa"/>
            <w:tcBorders>
              <w:top w:val="nil"/>
              <w:left w:val="nil"/>
              <w:bottom w:val="single" w:sz="4" w:space="0" w:color="auto"/>
              <w:right w:val="single" w:sz="4" w:space="0" w:color="auto"/>
            </w:tcBorders>
            <w:shd w:val="clear" w:color="auto" w:fill="auto"/>
            <w:vAlign w:val="center"/>
            <w:hideMark/>
          </w:tcPr>
          <w:p w14:paraId="3DB8832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A8D3E3F"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799DC1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49E2D9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347A04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DDD3E2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1610174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1F77CCB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1F65BFB"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Bàn phím: Standard (Đồng bộ với thương hiệu máy tính).</w:t>
            </w:r>
          </w:p>
        </w:tc>
        <w:tc>
          <w:tcPr>
            <w:tcW w:w="840" w:type="dxa"/>
            <w:tcBorders>
              <w:top w:val="nil"/>
              <w:left w:val="nil"/>
              <w:bottom w:val="single" w:sz="4" w:space="0" w:color="auto"/>
              <w:right w:val="single" w:sz="4" w:space="0" w:color="auto"/>
            </w:tcBorders>
            <w:shd w:val="clear" w:color="auto" w:fill="auto"/>
            <w:vAlign w:val="center"/>
            <w:hideMark/>
          </w:tcPr>
          <w:p w14:paraId="7333868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ABD84F3"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3A21AE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CEE9B0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8BD711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6A7951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37209759" w14:textId="77777777" w:rsidTr="00EA6664">
        <w:trPr>
          <w:trHeight w:val="57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25A035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2</w:t>
            </w:r>
          </w:p>
        </w:tc>
        <w:tc>
          <w:tcPr>
            <w:tcW w:w="7348" w:type="dxa"/>
            <w:tcBorders>
              <w:top w:val="nil"/>
              <w:left w:val="nil"/>
              <w:bottom w:val="single" w:sz="4" w:space="0" w:color="auto"/>
              <w:right w:val="single" w:sz="4" w:space="0" w:color="auto"/>
            </w:tcBorders>
            <w:shd w:val="clear" w:color="auto" w:fill="auto"/>
            <w:vAlign w:val="center"/>
            <w:hideMark/>
          </w:tcPr>
          <w:p w14:paraId="523F06CF"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Ram (bộ nhớ) 8Gb ddr4 bus 2666 MHz (gắn để cải thiện tốc độ máy cũ 2020)</w:t>
            </w:r>
          </w:p>
        </w:tc>
        <w:tc>
          <w:tcPr>
            <w:tcW w:w="840" w:type="dxa"/>
            <w:tcBorders>
              <w:top w:val="nil"/>
              <w:left w:val="nil"/>
              <w:bottom w:val="single" w:sz="4" w:space="0" w:color="auto"/>
              <w:right w:val="single" w:sz="4" w:space="0" w:color="auto"/>
            </w:tcBorders>
            <w:shd w:val="clear" w:color="auto" w:fill="auto"/>
            <w:vAlign w:val="center"/>
            <w:hideMark/>
          </w:tcPr>
          <w:p w14:paraId="56F503C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Thanh</w:t>
            </w:r>
          </w:p>
        </w:tc>
        <w:tc>
          <w:tcPr>
            <w:tcW w:w="486" w:type="dxa"/>
            <w:tcBorders>
              <w:top w:val="nil"/>
              <w:left w:val="nil"/>
              <w:bottom w:val="single" w:sz="4" w:space="0" w:color="auto"/>
              <w:right w:val="single" w:sz="4" w:space="0" w:color="auto"/>
            </w:tcBorders>
            <w:shd w:val="clear" w:color="auto" w:fill="auto"/>
            <w:vAlign w:val="center"/>
            <w:hideMark/>
          </w:tcPr>
          <w:p w14:paraId="109DB159"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56</w:t>
            </w:r>
          </w:p>
        </w:tc>
        <w:tc>
          <w:tcPr>
            <w:tcW w:w="1316" w:type="dxa"/>
            <w:tcBorders>
              <w:top w:val="nil"/>
              <w:left w:val="nil"/>
              <w:bottom w:val="single" w:sz="4" w:space="0" w:color="auto"/>
              <w:right w:val="single" w:sz="4" w:space="0" w:color="auto"/>
            </w:tcBorders>
            <w:shd w:val="clear" w:color="auto" w:fill="auto"/>
            <w:vAlign w:val="center"/>
            <w:hideMark/>
          </w:tcPr>
          <w:p w14:paraId="0CA9599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680.000</w:t>
            </w:r>
          </w:p>
        </w:tc>
        <w:tc>
          <w:tcPr>
            <w:tcW w:w="1481" w:type="dxa"/>
            <w:tcBorders>
              <w:top w:val="nil"/>
              <w:left w:val="nil"/>
              <w:bottom w:val="single" w:sz="4" w:space="0" w:color="auto"/>
              <w:right w:val="single" w:sz="4" w:space="0" w:color="auto"/>
            </w:tcBorders>
            <w:shd w:val="clear" w:color="auto" w:fill="auto"/>
            <w:vAlign w:val="center"/>
            <w:hideMark/>
          </w:tcPr>
          <w:p w14:paraId="57DE7016" w14:textId="1D3772B8"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38.080.000 </w:t>
            </w:r>
          </w:p>
        </w:tc>
        <w:tc>
          <w:tcPr>
            <w:tcW w:w="1316" w:type="dxa"/>
            <w:tcBorders>
              <w:top w:val="nil"/>
              <w:left w:val="nil"/>
              <w:bottom w:val="single" w:sz="4" w:space="0" w:color="auto"/>
              <w:right w:val="single" w:sz="4" w:space="0" w:color="auto"/>
            </w:tcBorders>
            <w:shd w:val="clear" w:color="auto" w:fill="auto"/>
            <w:vAlign w:val="center"/>
            <w:hideMark/>
          </w:tcPr>
          <w:p w14:paraId="0B7ED65C" w14:textId="7393F19B"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3.808.000 </w:t>
            </w:r>
          </w:p>
        </w:tc>
        <w:tc>
          <w:tcPr>
            <w:tcW w:w="1481" w:type="dxa"/>
            <w:tcBorders>
              <w:top w:val="nil"/>
              <w:left w:val="nil"/>
              <w:bottom w:val="single" w:sz="4" w:space="0" w:color="auto"/>
              <w:right w:val="single" w:sz="4" w:space="0" w:color="auto"/>
            </w:tcBorders>
            <w:shd w:val="clear" w:color="auto" w:fill="auto"/>
            <w:vAlign w:val="center"/>
            <w:hideMark/>
          </w:tcPr>
          <w:p w14:paraId="1BF23D26" w14:textId="0DA8BBC0"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41.888.000 </w:t>
            </w:r>
          </w:p>
        </w:tc>
      </w:tr>
      <w:tr w:rsidR="00996FEE" w:rsidRPr="00996FEE" w14:paraId="31A3BF2B"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85B022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3</w:t>
            </w:r>
          </w:p>
        </w:tc>
        <w:tc>
          <w:tcPr>
            <w:tcW w:w="7348" w:type="dxa"/>
            <w:tcBorders>
              <w:top w:val="nil"/>
              <w:left w:val="nil"/>
              <w:bottom w:val="single" w:sz="4" w:space="0" w:color="auto"/>
              <w:right w:val="single" w:sz="4" w:space="0" w:color="auto"/>
            </w:tcBorders>
            <w:shd w:val="clear" w:color="auto" w:fill="auto"/>
            <w:noWrap/>
            <w:vAlign w:val="center"/>
            <w:hideMark/>
          </w:tcPr>
          <w:p w14:paraId="566F782D"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Ổ cứng SSD 2.5 240GB (Nâng cấp cho các máy hiện hữu)</w:t>
            </w:r>
          </w:p>
        </w:tc>
        <w:tc>
          <w:tcPr>
            <w:tcW w:w="840" w:type="dxa"/>
            <w:tcBorders>
              <w:top w:val="nil"/>
              <w:left w:val="nil"/>
              <w:bottom w:val="single" w:sz="4" w:space="0" w:color="auto"/>
              <w:right w:val="single" w:sz="4" w:space="0" w:color="auto"/>
            </w:tcBorders>
            <w:shd w:val="clear" w:color="auto" w:fill="auto"/>
            <w:vAlign w:val="center"/>
            <w:hideMark/>
          </w:tcPr>
          <w:p w14:paraId="0D622BB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Cái</w:t>
            </w:r>
          </w:p>
        </w:tc>
        <w:tc>
          <w:tcPr>
            <w:tcW w:w="486" w:type="dxa"/>
            <w:tcBorders>
              <w:top w:val="nil"/>
              <w:left w:val="nil"/>
              <w:bottom w:val="single" w:sz="4" w:space="0" w:color="auto"/>
              <w:right w:val="single" w:sz="4" w:space="0" w:color="auto"/>
            </w:tcBorders>
            <w:shd w:val="clear" w:color="000000" w:fill="FFFFFF"/>
            <w:vAlign w:val="center"/>
            <w:hideMark/>
          </w:tcPr>
          <w:p w14:paraId="0A32FAD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20</w:t>
            </w:r>
          </w:p>
        </w:tc>
        <w:tc>
          <w:tcPr>
            <w:tcW w:w="1316" w:type="dxa"/>
            <w:tcBorders>
              <w:top w:val="nil"/>
              <w:left w:val="nil"/>
              <w:bottom w:val="single" w:sz="4" w:space="0" w:color="auto"/>
              <w:right w:val="single" w:sz="4" w:space="0" w:color="auto"/>
            </w:tcBorders>
            <w:shd w:val="clear" w:color="auto" w:fill="auto"/>
            <w:vAlign w:val="center"/>
            <w:hideMark/>
          </w:tcPr>
          <w:p w14:paraId="60CF011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800.000</w:t>
            </w:r>
          </w:p>
        </w:tc>
        <w:tc>
          <w:tcPr>
            <w:tcW w:w="1481" w:type="dxa"/>
            <w:tcBorders>
              <w:top w:val="nil"/>
              <w:left w:val="nil"/>
              <w:bottom w:val="single" w:sz="4" w:space="0" w:color="auto"/>
              <w:right w:val="single" w:sz="4" w:space="0" w:color="auto"/>
            </w:tcBorders>
            <w:shd w:val="clear" w:color="auto" w:fill="auto"/>
            <w:vAlign w:val="center"/>
            <w:hideMark/>
          </w:tcPr>
          <w:p w14:paraId="006AE060" w14:textId="7338B8A2"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16.000.000 </w:t>
            </w:r>
          </w:p>
        </w:tc>
        <w:tc>
          <w:tcPr>
            <w:tcW w:w="1316" w:type="dxa"/>
            <w:tcBorders>
              <w:top w:val="nil"/>
              <w:left w:val="nil"/>
              <w:bottom w:val="single" w:sz="4" w:space="0" w:color="auto"/>
              <w:right w:val="single" w:sz="4" w:space="0" w:color="auto"/>
            </w:tcBorders>
            <w:shd w:val="clear" w:color="auto" w:fill="auto"/>
            <w:vAlign w:val="center"/>
            <w:hideMark/>
          </w:tcPr>
          <w:p w14:paraId="1F2E7BBF" w14:textId="62101D1B"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1.600.000 </w:t>
            </w:r>
          </w:p>
        </w:tc>
        <w:tc>
          <w:tcPr>
            <w:tcW w:w="1481" w:type="dxa"/>
            <w:tcBorders>
              <w:top w:val="nil"/>
              <w:left w:val="nil"/>
              <w:bottom w:val="single" w:sz="4" w:space="0" w:color="auto"/>
              <w:right w:val="single" w:sz="4" w:space="0" w:color="auto"/>
            </w:tcBorders>
            <w:shd w:val="clear" w:color="auto" w:fill="auto"/>
            <w:vAlign w:val="center"/>
            <w:hideMark/>
          </w:tcPr>
          <w:p w14:paraId="554E230E" w14:textId="1F397133"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17.600.000 </w:t>
            </w:r>
          </w:p>
        </w:tc>
      </w:tr>
      <w:tr w:rsidR="00996FEE" w:rsidRPr="00996FEE" w14:paraId="2649D7F8" w14:textId="77777777" w:rsidTr="00EA6664">
        <w:trPr>
          <w:trHeight w:val="300"/>
        </w:trPr>
        <w:tc>
          <w:tcPr>
            <w:tcW w:w="485" w:type="dxa"/>
            <w:vMerge w:val="restart"/>
            <w:tcBorders>
              <w:top w:val="nil"/>
              <w:left w:val="single" w:sz="4" w:space="0" w:color="auto"/>
              <w:bottom w:val="single" w:sz="4" w:space="0" w:color="auto"/>
              <w:right w:val="single" w:sz="4" w:space="0" w:color="auto"/>
            </w:tcBorders>
            <w:shd w:val="clear" w:color="auto" w:fill="auto"/>
            <w:vAlign w:val="center"/>
            <w:hideMark/>
          </w:tcPr>
          <w:p w14:paraId="71E9A62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B97A4E5"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Chuẩn kết nối: SATA 3 (6Gb/s)</w:t>
            </w:r>
          </w:p>
        </w:tc>
        <w:tc>
          <w:tcPr>
            <w:tcW w:w="840" w:type="dxa"/>
            <w:tcBorders>
              <w:top w:val="nil"/>
              <w:left w:val="nil"/>
              <w:bottom w:val="single" w:sz="4" w:space="0" w:color="auto"/>
              <w:right w:val="single" w:sz="4" w:space="0" w:color="auto"/>
            </w:tcBorders>
            <w:shd w:val="clear" w:color="auto" w:fill="auto"/>
            <w:vAlign w:val="center"/>
            <w:hideMark/>
          </w:tcPr>
          <w:p w14:paraId="739DBBBB"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537ED4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D963F1E"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8002D94"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9E14BC6"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3324CFEF"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316E8CB5" w14:textId="77777777" w:rsidTr="00EA6664">
        <w:trPr>
          <w:trHeight w:val="300"/>
        </w:trPr>
        <w:tc>
          <w:tcPr>
            <w:tcW w:w="485" w:type="dxa"/>
            <w:vMerge/>
            <w:tcBorders>
              <w:top w:val="nil"/>
              <w:left w:val="single" w:sz="4" w:space="0" w:color="auto"/>
              <w:bottom w:val="single" w:sz="4" w:space="0" w:color="auto"/>
              <w:right w:val="single" w:sz="4" w:space="0" w:color="auto"/>
            </w:tcBorders>
            <w:vAlign w:val="center"/>
            <w:hideMark/>
          </w:tcPr>
          <w:p w14:paraId="79EF1E41"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p>
        </w:tc>
        <w:tc>
          <w:tcPr>
            <w:tcW w:w="7348" w:type="dxa"/>
            <w:tcBorders>
              <w:top w:val="nil"/>
              <w:left w:val="nil"/>
              <w:bottom w:val="single" w:sz="4" w:space="0" w:color="auto"/>
              <w:right w:val="single" w:sz="4" w:space="0" w:color="auto"/>
            </w:tcBorders>
            <w:shd w:val="clear" w:color="auto" w:fill="auto"/>
            <w:vAlign w:val="center"/>
            <w:hideMark/>
          </w:tcPr>
          <w:p w14:paraId="6568A9A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Dung lượng lưu trữ: </w:t>
            </w:r>
            <w:r w:rsidRPr="00996FEE">
              <w:rPr>
                <w:rFonts w:ascii="Times New Roman" w:eastAsia="Times New Roman" w:hAnsi="Times New Roman" w:cs="Times New Roman"/>
                <w:b/>
                <w:bCs/>
                <w:sz w:val="22"/>
                <w:szCs w:val="22"/>
                <w:lang w:val="en-US" w:eastAsia="en-US" w:bidi="ar-SA"/>
              </w:rPr>
              <w:t>240GB</w:t>
            </w:r>
          </w:p>
        </w:tc>
        <w:tc>
          <w:tcPr>
            <w:tcW w:w="840" w:type="dxa"/>
            <w:tcBorders>
              <w:top w:val="nil"/>
              <w:left w:val="nil"/>
              <w:bottom w:val="single" w:sz="4" w:space="0" w:color="auto"/>
              <w:right w:val="single" w:sz="4" w:space="0" w:color="auto"/>
            </w:tcBorders>
            <w:shd w:val="clear" w:color="auto" w:fill="auto"/>
            <w:vAlign w:val="center"/>
            <w:hideMark/>
          </w:tcPr>
          <w:p w14:paraId="7B419095"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D549C5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1FD9063"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7991251"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6605391"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0872A69D"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4F67BDA2" w14:textId="77777777" w:rsidTr="00EA6664">
        <w:trPr>
          <w:trHeight w:val="300"/>
        </w:trPr>
        <w:tc>
          <w:tcPr>
            <w:tcW w:w="485" w:type="dxa"/>
            <w:vMerge/>
            <w:tcBorders>
              <w:top w:val="nil"/>
              <w:left w:val="single" w:sz="4" w:space="0" w:color="auto"/>
              <w:bottom w:val="single" w:sz="4" w:space="0" w:color="auto"/>
              <w:right w:val="single" w:sz="4" w:space="0" w:color="auto"/>
            </w:tcBorders>
            <w:vAlign w:val="center"/>
            <w:hideMark/>
          </w:tcPr>
          <w:p w14:paraId="7918D404"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p>
        </w:tc>
        <w:tc>
          <w:tcPr>
            <w:tcW w:w="7348" w:type="dxa"/>
            <w:tcBorders>
              <w:top w:val="nil"/>
              <w:left w:val="nil"/>
              <w:bottom w:val="single" w:sz="4" w:space="0" w:color="auto"/>
              <w:right w:val="single" w:sz="4" w:space="0" w:color="auto"/>
            </w:tcBorders>
            <w:shd w:val="clear" w:color="auto" w:fill="auto"/>
            <w:vAlign w:val="center"/>
            <w:hideMark/>
          </w:tcPr>
          <w:p w14:paraId="488A9C9B"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Kích thước / Loại: 2.5 inch</w:t>
            </w:r>
          </w:p>
        </w:tc>
        <w:tc>
          <w:tcPr>
            <w:tcW w:w="840" w:type="dxa"/>
            <w:tcBorders>
              <w:top w:val="nil"/>
              <w:left w:val="nil"/>
              <w:bottom w:val="single" w:sz="4" w:space="0" w:color="auto"/>
              <w:right w:val="single" w:sz="4" w:space="0" w:color="auto"/>
            </w:tcBorders>
            <w:shd w:val="clear" w:color="auto" w:fill="auto"/>
            <w:vAlign w:val="center"/>
            <w:hideMark/>
          </w:tcPr>
          <w:p w14:paraId="08A6C998"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1907330"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D9F96F0"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E6E25E5"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2B083B8"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38B9EA8C"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15FFA1D9" w14:textId="77777777" w:rsidTr="00EA6664">
        <w:trPr>
          <w:trHeight w:val="300"/>
        </w:trPr>
        <w:tc>
          <w:tcPr>
            <w:tcW w:w="485" w:type="dxa"/>
            <w:vMerge/>
            <w:tcBorders>
              <w:top w:val="nil"/>
              <w:left w:val="single" w:sz="4" w:space="0" w:color="auto"/>
              <w:bottom w:val="single" w:sz="4" w:space="0" w:color="auto"/>
              <w:right w:val="single" w:sz="4" w:space="0" w:color="auto"/>
            </w:tcBorders>
            <w:vAlign w:val="center"/>
            <w:hideMark/>
          </w:tcPr>
          <w:p w14:paraId="59E2DDFF"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p>
        </w:tc>
        <w:tc>
          <w:tcPr>
            <w:tcW w:w="7348" w:type="dxa"/>
            <w:tcBorders>
              <w:top w:val="nil"/>
              <w:left w:val="nil"/>
              <w:bottom w:val="single" w:sz="4" w:space="0" w:color="auto"/>
              <w:right w:val="single" w:sz="4" w:space="0" w:color="auto"/>
            </w:tcBorders>
            <w:shd w:val="clear" w:color="auto" w:fill="auto"/>
            <w:vAlign w:val="center"/>
            <w:hideMark/>
          </w:tcPr>
          <w:p w14:paraId="6F6B59EC"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Hiệu năng</w:t>
            </w:r>
          </w:p>
        </w:tc>
        <w:tc>
          <w:tcPr>
            <w:tcW w:w="840" w:type="dxa"/>
            <w:tcBorders>
              <w:top w:val="nil"/>
              <w:left w:val="nil"/>
              <w:bottom w:val="single" w:sz="4" w:space="0" w:color="auto"/>
              <w:right w:val="single" w:sz="4" w:space="0" w:color="auto"/>
            </w:tcBorders>
            <w:shd w:val="clear" w:color="auto" w:fill="auto"/>
            <w:vAlign w:val="center"/>
            <w:hideMark/>
          </w:tcPr>
          <w:p w14:paraId="0465AE38"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BD95B02"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C852C32"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BFD7D83"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6C4F476"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5CE345F5"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28F1728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0AF0AD2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E2F177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Tốc độ chuẩn kết nối: 6 Gb/s</w:t>
            </w:r>
          </w:p>
        </w:tc>
        <w:tc>
          <w:tcPr>
            <w:tcW w:w="840" w:type="dxa"/>
            <w:tcBorders>
              <w:top w:val="nil"/>
              <w:left w:val="nil"/>
              <w:bottom w:val="single" w:sz="4" w:space="0" w:color="auto"/>
              <w:right w:val="single" w:sz="4" w:space="0" w:color="auto"/>
            </w:tcBorders>
            <w:shd w:val="clear" w:color="auto" w:fill="auto"/>
            <w:vAlign w:val="center"/>
            <w:hideMark/>
          </w:tcPr>
          <w:p w14:paraId="7FA424D1"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725580A"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EAF6A0C"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A843636"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D208603"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63C21D78"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1F2A684A"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1C2F75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F977FB9"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Tốc độ đọc dữ liệu: 545 MB/s</w:t>
            </w:r>
          </w:p>
        </w:tc>
        <w:tc>
          <w:tcPr>
            <w:tcW w:w="840" w:type="dxa"/>
            <w:tcBorders>
              <w:top w:val="nil"/>
              <w:left w:val="nil"/>
              <w:bottom w:val="single" w:sz="4" w:space="0" w:color="auto"/>
              <w:right w:val="single" w:sz="4" w:space="0" w:color="auto"/>
            </w:tcBorders>
            <w:shd w:val="clear" w:color="auto" w:fill="auto"/>
            <w:vAlign w:val="center"/>
            <w:hideMark/>
          </w:tcPr>
          <w:p w14:paraId="320BC21C"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8228737"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FA9F0B2"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5839A7B"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4CA34E7"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1C5C620E"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2FA747E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8EF910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99AE76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Độ bền MTBF: lên tới 1 triệu giờ</w:t>
            </w:r>
          </w:p>
        </w:tc>
        <w:tc>
          <w:tcPr>
            <w:tcW w:w="840" w:type="dxa"/>
            <w:tcBorders>
              <w:top w:val="nil"/>
              <w:left w:val="nil"/>
              <w:bottom w:val="single" w:sz="4" w:space="0" w:color="auto"/>
              <w:right w:val="single" w:sz="4" w:space="0" w:color="auto"/>
            </w:tcBorders>
            <w:shd w:val="clear" w:color="auto" w:fill="auto"/>
            <w:vAlign w:val="center"/>
            <w:hideMark/>
          </w:tcPr>
          <w:p w14:paraId="26ACF114"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3A953B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1FEAB2B"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1F94FDC"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4799074"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16A76A57"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00D79146" w14:textId="77777777" w:rsidTr="00EA6664">
        <w:trPr>
          <w:trHeight w:val="57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F7F0B0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4</w:t>
            </w:r>
          </w:p>
        </w:tc>
        <w:tc>
          <w:tcPr>
            <w:tcW w:w="7348" w:type="dxa"/>
            <w:tcBorders>
              <w:top w:val="nil"/>
              <w:left w:val="nil"/>
              <w:bottom w:val="single" w:sz="4" w:space="0" w:color="auto"/>
              <w:right w:val="single" w:sz="4" w:space="0" w:color="auto"/>
            </w:tcBorders>
            <w:shd w:val="clear" w:color="auto" w:fill="auto"/>
            <w:vAlign w:val="center"/>
            <w:hideMark/>
          </w:tcPr>
          <w:p w14:paraId="07D76477"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Ổ cứng SSD 2.5 1TB (Nâng cấp cho các laptop cũ với ổ HDD truy xuất chậm)</w:t>
            </w:r>
          </w:p>
        </w:tc>
        <w:tc>
          <w:tcPr>
            <w:tcW w:w="840" w:type="dxa"/>
            <w:tcBorders>
              <w:top w:val="nil"/>
              <w:left w:val="nil"/>
              <w:bottom w:val="single" w:sz="4" w:space="0" w:color="auto"/>
              <w:right w:val="single" w:sz="4" w:space="0" w:color="auto"/>
            </w:tcBorders>
            <w:shd w:val="clear" w:color="auto" w:fill="auto"/>
            <w:vAlign w:val="center"/>
            <w:hideMark/>
          </w:tcPr>
          <w:p w14:paraId="6D35D6E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cái</w:t>
            </w:r>
          </w:p>
        </w:tc>
        <w:tc>
          <w:tcPr>
            <w:tcW w:w="486" w:type="dxa"/>
            <w:tcBorders>
              <w:top w:val="nil"/>
              <w:left w:val="nil"/>
              <w:bottom w:val="single" w:sz="4" w:space="0" w:color="auto"/>
              <w:right w:val="single" w:sz="4" w:space="0" w:color="auto"/>
            </w:tcBorders>
            <w:shd w:val="clear" w:color="auto" w:fill="auto"/>
            <w:vAlign w:val="center"/>
            <w:hideMark/>
          </w:tcPr>
          <w:p w14:paraId="4583876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4</w:t>
            </w:r>
          </w:p>
        </w:tc>
        <w:tc>
          <w:tcPr>
            <w:tcW w:w="1316" w:type="dxa"/>
            <w:tcBorders>
              <w:top w:val="nil"/>
              <w:left w:val="nil"/>
              <w:bottom w:val="single" w:sz="4" w:space="0" w:color="auto"/>
              <w:right w:val="single" w:sz="4" w:space="0" w:color="auto"/>
            </w:tcBorders>
            <w:shd w:val="clear" w:color="auto" w:fill="auto"/>
            <w:noWrap/>
            <w:vAlign w:val="center"/>
            <w:hideMark/>
          </w:tcPr>
          <w:p w14:paraId="61ED9E7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2.550.000</w:t>
            </w:r>
          </w:p>
        </w:tc>
        <w:tc>
          <w:tcPr>
            <w:tcW w:w="1481" w:type="dxa"/>
            <w:tcBorders>
              <w:top w:val="nil"/>
              <w:left w:val="nil"/>
              <w:bottom w:val="single" w:sz="4" w:space="0" w:color="auto"/>
              <w:right w:val="single" w:sz="4" w:space="0" w:color="auto"/>
            </w:tcBorders>
            <w:shd w:val="clear" w:color="auto" w:fill="auto"/>
            <w:vAlign w:val="center"/>
            <w:hideMark/>
          </w:tcPr>
          <w:p w14:paraId="73E5B364" w14:textId="5CF14304"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10.200.000 </w:t>
            </w:r>
          </w:p>
        </w:tc>
        <w:tc>
          <w:tcPr>
            <w:tcW w:w="1316" w:type="dxa"/>
            <w:tcBorders>
              <w:top w:val="nil"/>
              <w:left w:val="nil"/>
              <w:bottom w:val="single" w:sz="4" w:space="0" w:color="auto"/>
              <w:right w:val="single" w:sz="4" w:space="0" w:color="auto"/>
            </w:tcBorders>
            <w:shd w:val="clear" w:color="auto" w:fill="auto"/>
            <w:vAlign w:val="center"/>
            <w:hideMark/>
          </w:tcPr>
          <w:p w14:paraId="4E1FF3F2" w14:textId="2EA4D1F0"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1.020.000 </w:t>
            </w:r>
          </w:p>
        </w:tc>
        <w:tc>
          <w:tcPr>
            <w:tcW w:w="1481" w:type="dxa"/>
            <w:tcBorders>
              <w:top w:val="nil"/>
              <w:left w:val="nil"/>
              <w:bottom w:val="single" w:sz="4" w:space="0" w:color="auto"/>
              <w:right w:val="single" w:sz="4" w:space="0" w:color="auto"/>
            </w:tcBorders>
            <w:shd w:val="clear" w:color="auto" w:fill="auto"/>
            <w:vAlign w:val="center"/>
            <w:hideMark/>
          </w:tcPr>
          <w:p w14:paraId="3ADE650E" w14:textId="0416A3BB"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11.220.000 </w:t>
            </w:r>
          </w:p>
        </w:tc>
      </w:tr>
      <w:tr w:rsidR="00996FEE" w:rsidRPr="00996FEE" w14:paraId="114A0CA8"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8ECCCF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F803C2E"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Chuẩn kết nối: SATA 3 (6Gb/s)</w:t>
            </w:r>
          </w:p>
        </w:tc>
        <w:tc>
          <w:tcPr>
            <w:tcW w:w="840" w:type="dxa"/>
            <w:tcBorders>
              <w:top w:val="nil"/>
              <w:left w:val="nil"/>
              <w:bottom w:val="single" w:sz="4" w:space="0" w:color="auto"/>
              <w:right w:val="single" w:sz="4" w:space="0" w:color="auto"/>
            </w:tcBorders>
            <w:shd w:val="clear" w:color="auto" w:fill="auto"/>
            <w:vAlign w:val="center"/>
            <w:hideMark/>
          </w:tcPr>
          <w:p w14:paraId="5591A034"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EBBCF85"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614F8FC"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DA0A2F4"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6984873"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2B204D81"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1741FA0A"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0D444B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A5E4AA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Dung lượng lưu trữ: </w:t>
            </w:r>
            <w:r w:rsidRPr="00996FEE">
              <w:rPr>
                <w:rFonts w:ascii="Times New Roman" w:eastAsia="Times New Roman" w:hAnsi="Times New Roman" w:cs="Times New Roman"/>
                <w:b/>
                <w:bCs/>
                <w:sz w:val="22"/>
                <w:szCs w:val="22"/>
                <w:lang w:val="en-US" w:eastAsia="en-US" w:bidi="ar-SA"/>
              </w:rPr>
              <w:t>1TB</w:t>
            </w:r>
          </w:p>
        </w:tc>
        <w:tc>
          <w:tcPr>
            <w:tcW w:w="840" w:type="dxa"/>
            <w:tcBorders>
              <w:top w:val="nil"/>
              <w:left w:val="nil"/>
              <w:bottom w:val="single" w:sz="4" w:space="0" w:color="auto"/>
              <w:right w:val="single" w:sz="4" w:space="0" w:color="auto"/>
            </w:tcBorders>
            <w:shd w:val="clear" w:color="auto" w:fill="auto"/>
            <w:vAlign w:val="center"/>
            <w:hideMark/>
          </w:tcPr>
          <w:p w14:paraId="1E6388EB"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B88707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C4E8D6B"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C943124"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C2E01E0"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0C0AD960"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4BB23CC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922140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B66DB1D"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Kích thước / Loại: 2.5 inch</w:t>
            </w:r>
          </w:p>
        </w:tc>
        <w:tc>
          <w:tcPr>
            <w:tcW w:w="840" w:type="dxa"/>
            <w:tcBorders>
              <w:top w:val="nil"/>
              <w:left w:val="nil"/>
              <w:bottom w:val="single" w:sz="4" w:space="0" w:color="auto"/>
              <w:right w:val="single" w:sz="4" w:space="0" w:color="auto"/>
            </w:tcBorders>
            <w:shd w:val="clear" w:color="auto" w:fill="auto"/>
            <w:vAlign w:val="center"/>
            <w:hideMark/>
          </w:tcPr>
          <w:p w14:paraId="03F08C1B"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E3B8D7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DB028FE"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A21424F"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8F9A6B8"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0C7DA867"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68602F9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FD365F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5</w:t>
            </w:r>
          </w:p>
        </w:tc>
        <w:tc>
          <w:tcPr>
            <w:tcW w:w="7348" w:type="dxa"/>
            <w:tcBorders>
              <w:top w:val="nil"/>
              <w:left w:val="nil"/>
              <w:bottom w:val="single" w:sz="4" w:space="0" w:color="auto"/>
              <w:right w:val="single" w:sz="4" w:space="0" w:color="auto"/>
            </w:tcBorders>
            <w:shd w:val="clear" w:color="auto" w:fill="auto"/>
            <w:vAlign w:val="center"/>
            <w:hideMark/>
          </w:tcPr>
          <w:p w14:paraId="3BFB278B"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Bản quyền Phần mềm diệt vi-rút máy trạm</w:t>
            </w:r>
          </w:p>
        </w:tc>
        <w:tc>
          <w:tcPr>
            <w:tcW w:w="840" w:type="dxa"/>
            <w:tcBorders>
              <w:top w:val="nil"/>
              <w:left w:val="nil"/>
              <w:bottom w:val="single" w:sz="4" w:space="0" w:color="auto"/>
              <w:right w:val="single" w:sz="4" w:space="0" w:color="auto"/>
            </w:tcBorders>
            <w:shd w:val="clear" w:color="auto" w:fill="auto"/>
            <w:vAlign w:val="center"/>
            <w:hideMark/>
          </w:tcPr>
          <w:p w14:paraId="2D28DA8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Bản</w:t>
            </w:r>
          </w:p>
        </w:tc>
        <w:tc>
          <w:tcPr>
            <w:tcW w:w="486" w:type="dxa"/>
            <w:tcBorders>
              <w:top w:val="nil"/>
              <w:left w:val="nil"/>
              <w:bottom w:val="single" w:sz="4" w:space="0" w:color="auto"/>
              <w:right w:val="single" w:sz="4" w:space="0" w:color="auto"/>
            </w:tcBorders>
            <w:shd w:val="clear" w:color="000000" w:fill="FFFFFF"/>
            <w:noWrap/>
            <w:vAlign w:val="center"/>
            <w:hideMark/>
          </w:tcPr>
          <w:p w14:paraId="135487D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57</w:t>
            </w:r>
          </w:p>
        </w:tc>
        <w:tc>
          <w:tcPr>
            <w:tcW w:w="1316" w:type="dxa"/>
            <w:tcBorders>
              <w:top w:val="nil"/>
              <w:left w:val="nil"/>
              <w:bottom w:val="single" w:sz="4" w:space="0" w:color="auto"/>
              <w:right w:val="single" w:sz="4" w:space="0" w:color="auto"/>
            </w:tcBorders>
            <w:shd w:val="clear" w:color="auto" w:fill="auto"/>
            <w:noWrap/>
            <w:vAlign w:val="center"/>
            <w:hideMark/>
          </w:tcPr>
          <w:p w14:paraId="2CEC4DA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670.000</w:t>
            </w:r>
          </w:p>
        </w:tc>
        <w:tc>
          <w:tcPr>
            <w:tcW w:w="1481" w:type="dxa"/>
            <w:tcBorders>
              <w:top w:val="nil"/>
              <w:left w:val="nil"/>
              <w:bottom w:val="single" w:sz="4" w:space="0" w:color="auto"/>
              <w:right w:val="single" w:sz="4" w:space="0" w:color="auto"/>
            </w:tcBorders>
            <w:shd w:val="clear" w:color="auto" w:fill="auto"/>
            <w:vAlign w:val="center"/>
            <w:hideMark/>
          </w:tcPr>
          <w:p w14:paraId="006BAD87" w14:textId="4C144AB6"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38.190.000 </w:t>
            </w:r>
          </w:p>
        </w:tc>
        <w:tc>
          <w:tcPr>
            <w:tcW w:w="1316" w:type="dxa"/>
            <w:tcBorders>
              <w:top w:val="nil"/>
              <w:left w:val="nil"/>
              <w:bottom w:val="single" w:sz="4" w:space="0" w:color="auto"/>
              <w:right w:val="single" w:sz="4" w:space="0" w:color="auto"/>
            </w:tcBorders>
            <w:shd w:val="clear" w:color="auto" w:fill="auto"/>
            <w:vAlign w:val="center"/>
            <w:hideMark/>
          </w:tcPr>
          <w:p w14:paraId="3DECCDD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   </w:t>
            </w:r>
          </w:p>
        </w:tc>
        <w:tc>
          <w:tcPr>
            <w:tcW w:w="1481" w:type="dxa"/>
            <w:tcBorders>
              <w:top w:val="nil"/>
              <w:left w:val="nil"/>
              <w:bottom w:val="single" w:sz="4" w:space="0" w:color="auto"/>
              <w:right w:val="single" w:sz="4" w:space="0" w:color="auto"/>
            </w:tcBorders>
            <w:shd w:val="clear" w:color="auto" w:fill="auto"/>
            <w:vAlign w:val="center"/>
            <w:hideMark/>
          </w:tcPr>
          <w:p w14:paraId="40A08020" w14:textId="4183160A"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38.190.000 </w:t>
            </w:r>
          </w:p>
        </w:tc>
      </w:tr>
      <w:tr w:rsidR="00996FEE" w:rsidRPr="00996FEE" w14:paraId="58951C1C"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D0E267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2E5A98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Phần mềm trong vòng 1 năm</w:t>
            </w:r>
          </w:p>
        </w:tc>
        <w:tc>
          <w:tcPr>
            <w:tcW w:w="840" w:type="dxa"/>
            <w:tcBorders>
              <w:top w:val="nil"/>
              <w:left w:val="nil"/>
              <w:bottom w:val="single" w:sz="4" w:space="0" w:color="auto"/>
              <w:right w:val="single" w:sz="4" w:space="0" w:color="auto"/>
            </w:tcBorders>
            <w:shd w:val="clear" w:color="auto" w:fill="auto"/>
            <w:vAlign w:val="center"/>
            <w:hideMark/>
          </w:tcPr>
          <w:p w14:paraId="2FA63A4D"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71758AB"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5B1508A"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E6BB5B8"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52729C9"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7A7AEAF8"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4D7A3B7C"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B644D4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1F5F80A"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vệ máy trạm (Anti Malware + Firewall)</w:t>
            </w:r>
          </w:p>
        </w:tc>
        <w:tc>
          <w:tcPr>
            <w:tcW w:w="840" w:type="dxa"/>
            <w:tcBorders>
              <w:top w:val="nil"/>
              <w:left w:val="nil"/>
              <w:bottom w:val="single" w:sz="4" w:space="0" w:color="auto"/>
              <w:right w:val="single" w:sz="4" w:space="0" w:color="auto"/>
            </w:tcBorders>
            <w:shd w:val="clear" w:color="auto" w:fill="auto"/>
            <w:vAlign w:val="center"/>
            <w:hideMark/>
          </w:tcPr>
          <w:p w14:paraId="54393754"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320C64FD"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08B15BA"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2CD55EB"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A65C793"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5DA63CE0"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73B12D4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548E34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84415D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Quản trị tập trung (KSC)</w:t>
            </w:r>
          </w:p>
        </w:tc>
        <w:tc>
          <w:tcPr>
            <w:tcW w:w="840" w:type="dxa"/>
            <w:tcBorders>
              <w:top w:val="nil"/>
              <w:left w:val="nil"/>
              <w:bottom w:val="single" w:sz="4" w:space="0" w:color="auto"/>
              <w:right w:val="single" w:sz="4" w:space="0" w:color="auto"/>
            </w:tcBorders>
            <w:shd w:val="clear" w:color="auto" w:fill="auto"/>
            <w:vAlign w:val="center"/>
            <w:hideMark/>
          </w:tcPr>
          <w:p w14:paraId="2706233C"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318277A2"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5345C96"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4D0E56B"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CFE2EB0"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0E51D04F"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1B38FEE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F23010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CEBCD67"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vệ Smartphone và Tablet</w:t>
            </w:r>
          </w:p>
        </w:tc>
        <w:tc>
          <w:tcPr>
            <w:tcW w:w="840" w:type="dxa"/>
            <w:tcBorders>
              <w:top w:val="nil"/>
              <w:left w:val="nil"/>
              <w:bottom w:val="single" w:sz="4" w:space="0" w:color="auto"/>
              <w:right w:val="single" w:sz="4" w:space="0" w:color="auto"/>
            </w:tcBorders>
            <w:shd w:val="clear" w:color="auto" w:fill="auto"/>
            <w:vAlign w:val="center"/>
            <w:hideMark/>
          </w:tcPr>
          <w:p w14:paraId="6D33AA21"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7212994A"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E8F9BE6"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65CB5AC"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DB26FA2"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21718646"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40F3EA06"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497A4B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lastRenderedPageBreak/>
              <w:t> </w:t>
            </w:r>
          </w:p>
        </w:tc>
        <w:tc>
          <w:tcPr>
            <w:tcW w:w="7348" w:type="dxa"/>
            <w:tcBorders>
              <w:top w:val="nil"/>
              <w:left w:val="nil"/>
              <w:bottom w:val="single" w:sz="4" w:space="0" w:color="auto"/>
              <w:right w:val="single" w:sz="4" w:space="0" w:color="auto"/>
            </w:tcBorders>
            <w:shd w:val="clear" w:color="auto" w:fill="auto"/>
            <w:vAlign w:val="center"/>
            <w:hideMark/>
          </w:tcPr>
          <w:p w14:paraId="78977857"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vệ các hệ điều hành máy chủ</w:t>
            </w:r>
          </w:p>
        </w:tc>
        <w:tc>
          <w:tcPr>
            <w:tcW w:w="840" w:type="dxa"/>
            <w:tcBorders>
              <w:top w:val="nil"/>
              <w:left w:val="nil"/>
              <w:bottom w:val="single" w:sz="4" w:space="0" w:color="auto"/>
              <w:right w:val="single" w:sz="4" w:space="0" w:color="auto"/>
            </w:tcBorders>
            <w:shd w:val="clear" w:color="auto" w:fill="auto"/>
            <w:vAlign w:val="center"/>
            <w:hideMark/>
          </w:tcPr>
          <w:p w14:paraId="65F09CB6"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5AB8DCBD"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0F92AB6"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1E838BE"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4D5CCCE"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491EE2E9"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4BD8986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865B8CD"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16F7B6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Quản trị người dùng (Endpoint Control)</w:t>
            </w:r>
          </w:p>
        </w:tc>
        <w:tc>
          <w:tcPr>
            <w:tcW w:w="840" w:type="dxa"/>
            <w:tcBorders>
              <w:top w:val="nil"/>
              <w:left w:val="nil"/>
              <w:bottom w:val="single" w:sz="4" w:space="0" w:color="auto"/>
              <w:right w:val="single" w:sz="4" w:space="0" w:color="auto"/>
            </w:tcBorders>
            <w:shd w:val="clear" w:color="auto" w:fill="auto"/>
            <w:vAlign w:val="center"/>
            <w:hideMark/>
          </w:tcPr>
          <w:p w14:paraId="4CDDB33F" w14:textId="77777777" w:rsidR="00996FEE" w:rsidRPr="00996FEE" w:rsidRDefault="00996FEE" w:rsidP="00996FEE">
            <w:pPr>
              <w:widowControl/>
              <w:jc w:val="center"/>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703264C1" w14:textId="77777777" w:rsidR="00996FEE" w:rsidRPr="00996FEE" w:rsidRDefault="00996FEE" w:rsidP="00996FEE">
            <w:pPr>
              <w:widowControl/>
              <w:jc w:val="center"/>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8503D64"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9501A25"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107B7BD"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10208D47"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r>
      <w:tr w:rsidR="00996FEE" w:rsidRPr="00996FEE" w14:paraId="54D2CE3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F5CCAA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5D6DA22"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Quản lý ứng dụng</w:t>
            </w:r>
          </w:p>
        </w:tc>
        <w:tc>
          <w:tcPr>
            <w:tcW w:w="840" w:type="dxa"/>
            <w:tcBorders>
              <w:top w:val="nil"/>
              <w:left w:val="nil"/>
              <w:bottom w:val="single" w:sz="4" w:space="0" w:color="auto"/>
              <w:right w:val="single" w:sz="4" w:space="0" w:color="auto"/>
            </w:tcBorders>
            <w:shd w:val="clear" w:color="auto" w:fill="auto"/>
            <w:vAlign w:val="center"/>
            <w:hideMark/>
          </w:tcPr>
          <w:p w14:paraId="0E7B1B0D" w14:textId="77777777" w:rsidR="00996FEE" w:rsidRPr="00996FEE" w:rsidRDefault="00996FEE" w:rsidP="00996FEE">
            <w:pPr>
              <w:widowControl/>
              <w:jc w:val="center"/>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23C98D41" w14:textId="77777777" w:rsidR="00996FEE" w:rsidRPr="00996FEE" w:rsidRDefault="00996FEE" w:rsidP="00996FEE">
            <w:pPr>
              <w:widowControl/>
              <w:jc w:val="center"/>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63CADB0"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0DFFFD1"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C65EEB0"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3D828FC8"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r>
      <w:tr w:rsidR="00996FEE" w:rsidRPr="00996FEE" w14:paraId="4EE03CBA"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63CDBCF"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7C95BE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Quản lý thiết bị </w:t>
            </w:r>
          </w:p>
        </w:tc>
        <w:tc>
          <w:tcPr>
            <w:tcW w:w="840" w:type="dxa"/>
            <w:tcBorders>
              <w:top w:val="nil"/>
              <w:left w:val="nil"/>
              <w:bottom w:val="single" w:sz="4" w:space="0" w:color="auto"/>
              <w:right w:val="single" w:sz="4" w:space="0" w:color="auto"/>
            </w:tcBorders>
            <w:shd w:val="clear" w:color="auto" w:fill="auto"/>
            <w:vAlign w:val="center"/>
            <w:hideMark/>
          </w:tcPr>
          <w:p w14:paraId="62D7A69A"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noWrap/>
            <w:vAlign w:val="center"/>
            <w:hideMark/>
          </w:tcPr>
          <w:p w14:paraId="061F3B3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72E60B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941939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3C6ECF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17E21B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2A0F99E1" w14:textId="77777777" w:rsidTr="00EA6664">
        <w:trPr>
          <w:trHeight w:val="300"/>
        </w:trPr>
        <w:tc>
          <w:tcPr>
            <w:tcW w:w="485" w:type="dxa"/>
            <w:vMerge w:val="restart"/>
            <w:tcBorders>
              <w:top w:val="nil"/>
              <w:left w:val="single" w:sz="4" w:space="0" w:color="auto"/>
              <w:bottom w:val="single" w:sz="4" w:space="0" w:color="auto"/>
              <w:right w:val="single" w:sz="4" w:space="0" w:color="auto"/>
            </w:tcBorders>
            <w:shd w:val="clear" w:color="auto" w:fill="auto"/>
            <w:vAlign w:val="center"/>
            <w:hideMark/>
          </w:tcPr>
          <w:p w14:paraId="0B867DD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1968BE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Quản lý web </w:t>
            </w:r>
          </w:p>
        </w:tc>
        <w:tc>
          <w:tcPr>
            <w:tcW w:w="840" w:type="dxa"/>
            <w:tcBorders>
              <w:top w:val="nil"/>
              <w:left w:val="nil"/>
              <w:bottom w:val="single" w:sz="4" w:space="0" w:color="auto"/>
              <w:right w:val="single" w:sz="4" w:space="0" w:color="auto"/>
            </w:tcBorders>
            <w:shd w:val="clear" w:color="auto" w:fill="auto"/>
            <w:vAlign w:val="center"/>
            <w:hideMark/>
          </w:tcPr>
          <w:p w14:paraId="47810A5C" w14:textId="77777777" w:rsidR="00996FEE" w:rsidRPr="00996FEE" w:rsidRDefault="00996FEE" w:rsidP="00996FEE">
            <w:pPr>
              <w:widowControl/>
              <w:jc w:val="center"/>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C773A2C"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4FF8027"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8E42DAA"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4B88FE7"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37754CC9"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r>
      <w:tr w:rsidR="00996FEE" w:rsidRPr="00996FEE" w14:paraId="61172819" w14:textId="77777777" w:rsidTr="00EA6664">
        <w:trPr>
          <w:trHeight w:val="300"/>
        </w:trPr>
        <w:tc>
          <w:tcPr>
            <w:tcW w:w="485" w:type="dxa"/>
            <w:vMerge/>
            <w:tcBorders>
              <w:top w:val="nil"/>
              <w:left w:val="single" w:sz="4" w:space="0" w:color="auto"/>
              <w:bottom w:val="single" w:sz="4" w:space="0" w:color="auto"/>
              <w:right w:val="single" w:sz="4" w:space="0" w:color="auto"/>
            </w:tcBorders>
            <w:vAlign w:val="center"/>
            <w:hideMark/>
          </w:tcPr>
          <w:p w14:paraId="338F24EE"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p>
        </w:tc>
        <w:tc>
          <w:tcPr>
            <w:tcW w:w="7348" w:type="dxa"/>
            <w:tcBorders>
              <w:top w:val="nil"/>
              <w:left w:val="nil"/>
              <w:bottom w:val="single" w:sz="4" w:space="0" w:color="auto"/>
              <w:right w:val="single" w:sz="4" w:space="0" w:color="auto"/>
            </w:tcBorders>
            <w:shd w:val="clear" w:color="auto" w:fill="auto"/>
            <w:vAlign w:val="center"/>
            <w:hideMark/>
          </w:tcPr>
          <w:p w14:paraId="15889049"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hành, bảo trì, hỗ trợ kỹ thuật tận nơi sử dụng</w:t>
            </w:r>
          </w:p>
        </w:tc>
        <w:tc>
          <w:tcPr>
            <w:tcW w:w="840" w:type="dxa"/>
            <w:tcBorders>
              <w:top w:val="nil"/>
              <w:left w:val="nil"/>
              <w:bottom w:val="single" w:sz="4" w:space="0" w:color="auto"/>
              <w:right w:val="single" w:sz="4" w:space="0" w:color="auto"/>
            </w:tcBorders>
            <w:shd w:val="clear" w:color="auto" w:fill="auto"/>
            <w:vAlign w:val="center"/>
            <w:hideMark/>
          </w:tcPr>
          <w:p w14:paraId="3314017C" w14:textId="77777777" w:rsidR="00996FEE" w:rsidRPr="00996FEE" w:rsidRDefault="00996FEE" w:rsidP="00996FEE">
            <w:pPr>
              <w:widowControl/>
              <w:jc w:val="center"/>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189B808"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B65D769"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D059C14"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B41894C"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4C3D273D"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r>
      <w:tr w:rsidR="00996FEE" w:rsidRPr="00996FEE" w14:paraId="3218A6CE"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06A383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6</w:t>
            </w:r>
          </w:p>
        </w:tc>
        <w:tc>
          <w:tcPr>
            <w:tcW w:w="7348" w:type="dxa"/>
            <w:tcBorders>
              <w:top w:val="nil"/>
              <w:left w:val="nil"/>
              <w:bottom w:val="single" w:sz="4" w:space="0" w:color="auto"/>
              <w:right w:val="single" w:sz="4" w:space="0" w:color="auto"/>
            </w:tcBorders>
            <w:shd w:val="clear" w:color="auto" w:fill="auto"/>
            <w:noWrap/>
            <w:vAlign w:val="center"/>
            <w:hideMark/>
          </w:tcPr>
          <w:p w14:paraId="15FBC730"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Máy in</w:t>
            </w:r>
          </w:p>
        </w:tc>
        <w:tc>
          <w:tcPr>
            <w:tcW w:w="840" w:type="dxa"/>
            <w:tcBorders>
              <w:top w:val="nil"/>
              <w:left w:val="nil"/>
              <w:bottom w:val="single" w:sz="4" w:space="0" w:color="auto"/>
              <w:right w:val="single" w:sz="4" w:space="0" w:color="auto"/>
            </w:tcBorders>
            <w:shd w:val="clear" w:color="auto" w:fill="auto"/>
            <w:vAlign w:val="center"/>
            <w:hideMark/>
          </w:tcPr>
          <w:p w14:paraId="7715462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Cái</w:t>
            </w:r>
          </w:p>
        </w:tc>
        <w:tc>
          <w:tcPr>
            <w:tcW w:w="486" w:type="dxa"/>
            <w:tcBorders>
              <w:top w:val="nil"/>
              <w:left w:val="nil"/>
              <w:bottom w:val="single" w:sz="4" w:space="0" w:color="auto"/>
              <w:right w:val="single" w:sz="4" w:space="0" w:color="auto"/>
            </w:tcBorders>
            <w:shd w:val="clear" w:color="000000" w:fill="FFFFFF"/>
            <w:vAlign w:val="center"/>
            <w:hideMark/>
          </w:tcPr>
          <w:p w14:paraId="0631AF4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4</w:t>
            </w:r>
          </w:p>
        </w:tc>
        <w:tc>
          <w:tcPr>
            <w:tcW w:w="1316" w:type="dxa"/>
            <w:tcBorders>
              <w:top w:val="nil"/>
              <w:left w:val="nil"/>
              <w:bottom w:val="single" w:sz="4" w:space="0" w:color="auto"/>
              <w:right w:val="single" w:sz="4" w:space="0" w:color="auto"/>
            </w:tcBorders>
            <w:shd w:val="clear" w:color="auto" w:fill="auto"/>
            <w:vAlign w:val="center"/>
            <w:hideMark/>
          </w:tcPr>
          <w:p w14:paraId="3B1DC73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9.400.000</w:t>
            </w:r>
          </w:p>
        </w:tc>
        <w:tc>
          <w:tcPr>
            <w:tcW w:w="1481" w:type="dxa"/>
            <w:tcBorders>
              <w:top w:val="nil"/>
              <w:left w:val="nil"/>
              <w:bottom w:val="single" w:sz="4" w:space="0" w:color="auto"/>
              <w:right w:val="single" w:sz="4" w:space="0" w:color="auto"/>
            </w:tcBorders>
            <w:shd w:val="clear" w:color="auto" w:fill="auto"/>
            <w:vAlign w:val="center"/>
            <w:hideMark/>
          </w:tcPr>
          <w:p w14:paraId="006FE744" w14:textId="09F0FBD1"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37.600.000 </w:t>
            </w:r>
          </w:p>
        </w:tc>
        <w:tc>
          <w:tcPr>
            <w:tcW w:w="1316" w:type="dxa"/>
            <w:tcBorders>
              <w:top w:val="nil"/>
              <w:left w:val="nil"/>
              <w:bottom w:val="single" w:sz="4" w:space="0" w:color="auto"/>
              <w:right w:val="single" w:sz="4" w:space="0" w:color="auto"/>
            </w:tcBorders>
            <w:shd w:val="clear" w:color="auto" w:fill="auto"/>
            <w:vAlign w:val="center"/>
            <w:hideMark/>
          </w:tcPr>
          <w:p w14:paraId="6007D938" w14:textId="7CF9330D"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3.760.000 </w:t>
            </w:r>
          </w:p>
        </w:tc>
        <w:tc>
          <w:tcPr>
            <w:tcW w:w="1481" w:type="dxa"/>
            <w:tcBorders>
              <w:top w:val="nil"/>
              <w:left w:val="nil"/>
              <w:bottom w:val="single" w:sz="4" w:space="0" w:color="auto"/>
              <w:right w:val="single" w:sz="4" w:space="0" w:color="auto"/>
            </w:tcBorders>
            <w:shd w:val="clear" w:color="auto" w:fill="auto"/>
            <w:vAlign w:val="center"/>
            <w:hideMark/>
          </w:tcPr>
          <w:p w14:paraId="2825180E" w14:textId="7F28676A"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41.360.000 </w:t>
            </w:r>
          </w:p>
        </w:tc>
      </w:tr>
      <w:tr w:rsidR="00996FEE" w:rsidRPr="00996FEE" w14:paraId="5A8614B5"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6C3FEE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815F9F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Máy in laser khổ giấy A4 ( loại phục vụ in giấy bìa cứng, giấy phép)</w:t>
            </w:r>
          </w:p>
        </w:tc>
        <w:tc>
          <w:tcPr>
            <w:tcW w:w="840" w:type="dxa"/>
            <w:tcBorders>
              <w:top w:val="nil"/>
              <w:left w:val="nil"/>
              <w:bottom w:val="single" w:sz="4" w:space="0" w:color="auto"/>
              <w:right w:val="single" w:sz="4" w:space="0" w:color="auto"/>
            </w:tcBorders>
            <w:shd w:val="clear" w:color="auto" w:fill="auto"/>
            <w:vAlign w:val="center"/>
            <w:hideMark/>
          </w:tcPr>
          <w:p w14:paraId="5E237F3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2D4AFA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462B25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960A14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B18DDD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402626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A6EA5A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64D5574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782B58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Độ phân giải: Fine Lines (1200 x 1200 dpi)</w:t>
            </w:r>
          </w:p>
        </w:tc>
        <w:tc>
          <w:tcPr>
            <w:tcW w:w="840" w:type="dxa"/>
            <w:tcBorders>
              <w:top w:val="nil"/>
              <w:left w:val="nil"/>
              <w:bottom w:val="single" w:sz="4" w:space="0" w:color="auto"/>
              <w:right w:val="single" w:sz="4" w:space="0" w:color="auto"/>
            </w:tcBorders>
            <w:shd w:val="clear" w:color="auto" w:fill="auto"/>
            <w:vAlign w:val="center"/>
            <w:hideMark/>
          </w:tcPr>
          <w:p w14:paraId="1C7B01B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35FDA51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EB44F5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6553FA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F77011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370D38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58090D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1D69EF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19D1749"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Tốc độ: 40 trang/phút</w:t>
            </w:r>
          </w:p>
        </w:tc>
        <w:tc>
          <w:tcPr>
            <w:tcW w:w="840" w:type="dxa"/>
            <w:tcBorders>
              <w:top w:val="nil"/>
              <w:left w:val="nil"/>
              <w:bottom w:val="single" w:sz="4" w:space="0" w:color="auto"/>
              <w:right w:val="single" w:sz="4" w:space="0" w:color="auto"/>
            </w:tcBorders>
            <w:shd w:val="clear" w:color="auto" w:fill="auto"/>
            <w:vAlign w:val="center"/>
            <w:hideMark/>
          </w:tcPr>
          <w:p w14:paraId="6293362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4490EF2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732759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5D703D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4BA457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907A63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BB40C4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040F0B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65FF600"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Bộ nhớ: 256MB</w:t>
            </w:r>
          </w:p>
        </w:tc>
        <w:tc>
          <w:tcPr>
            <w:tcW w:w="840" w:type="dxa"/>
            <w:tcBorders>
              <w:top w:val="nil"/>
              <w:left w:val="nil"/>
              <w:bottom w:val="single" w:sz="4" w:space="0" w:color="auto"/>
              <w:right w:val="single" w:sz="4" w:space="0" w:color="auto"/>
            </w:tcBorders>
            <w:shd w:val="clear" w:color="auto" w:fill="auto"/>
            <w:vAlign w:val="center"/>
            <w:hideMark/>
          </w:tcPr>
          <w:p w14:paraId="2A6D1D2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3704B2D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A4CDE9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204C29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BAAE6D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667805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173FCF5"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546BEB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60ED5DD"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Tốc độ vi xử lý: 1200Mhz</w:t>
            </w:r>
          </w:p>
        </w:tc>
        <w:tc>
          <w:tcPr>
            <w:tcW w:w="840" w:type="dxa"/>
            <w:tcBorders>
              <w:top w:val="nil"/>
              <w:left w:val="nil"/>
              <w:bottom w:val="single" w:sz="4" w:space="0" w:color="auto"/>
              <w:right w:val="single" w:sz="4" w:space="0" w:color="auto"/>
            </w:tcBorders>
            <w:shd w:val="clear" w:color="auto" w:fill="auto"/>
            <w:vAlign w:val="center"/>
            <w:hideMark/>
          </w:tcPr>
          <w:p w14:paraId="022F23E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65820E1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96478A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E74A04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B351A2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F38647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2C44A1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9BC0BE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E21B95E"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Chức năng in 02 mặt tự động</w:t>
            </w:r>
          </w:p>
        </w:tc>
        <w:tc>
          <w:tcPr>
            <w:tcW w:w="840" w:type="dxa"/>
            <w:tcBorders>
              <w:top w:val="nil"/>
              <w:left w:val="nil"/>
              <w:bottom w:val="single" w:sz="4" w:space="0" w:color="auto"/>
              <w:right w:val="single" w:sz="4" w:space="0" w:color="auto"/>
            </w:tcBorders>
            <w:shd w:val="clear" w:color="auto" w:fill="auto"/>
            <w:vAlign w:val="center"/>
            <w:hideMark/>
          </w:tcPr>
          <w:p w14:paraId="4ED12F2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4A0BBDF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F84A1A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E3A381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A87B66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36E8A8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7B66A9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F5BE67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3A467D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Chức năng in qua mạng</w:t>
            </w:r>
          </w:p>
        </w:tc>
        <w:tc>
          <w:tcPr>
            <w:tcW w:w="840" w:type="dxa"/>
            <w:tcBorders>
              <w:top w:val="nil"/>
              <w:left w:val="nil"/>
              <w:bottom w:val="single" w:sz="4" w:space="0" w:color="auto"/>
              <w:right w:val="single" w:sz="4" w:space="0" w:color="auto"/>
            </w:tcBorders>
            <w:shd w:val="clear" w:color="auto" w:fill="auto"/>
            <w:vAlign w:val="center"/>
            <w:hideMark/>
          </w:tcPr>
          <w:p w14:paraId="152FF44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6BBB0D7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200D85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5774A8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C740D1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B2724A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A5E5587" w14:textId="77777777" w:rsidTr="00EA6664">
        <w:trPr>
          <w:trHeight w:val="9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2C24251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1AF64C9"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Kết nối: 1 USB 2.0 tốc độ cao; 1 USB chủ ở phía sau; 1 x 10/ 100/ 1000BASE-T; Wi-Fi 802.11b/g/n/2.4/5 GHZ + Bluetooth; 802.3az(EE)</w:t>
            </w:r>
          </w:p>
        </w:tc>
        <w:tc>
          <w:tcPr>
            <w:tcW w:w="840" w:type="dxa"/>
            <w:tcBorders>
              <w:top w:val="nil"/>
              <w:left w:val="nil"/>
              <w:bottom w:val="single" w:sz="4" w:space="0" w:color="auto"/>
              <w:right w:val="single" w:sz="4" w:space="0" w:color="auto"/>
            </w:tcBorders>
            <w:shd w:val="clear" w:color="auto" w:fill="auto"/>
            <w:vAlign w:val="center"/>
            <w:hideMark/>
          </w:tcPr>
          <w:p w14:paraId="40BA117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3D3BEC2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EDF655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B3EA36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D0F6B2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38D9A1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3EA19B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2003F3B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2A9548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Hiển thị: Màn hình đồ họa LCD có đèn nền 2 dòng</w:t>
            </w:r>
          </w:p>
        </w:tc>
        <w:tc>
          <w:tcPr>
            <w:tcW w:w="840" w:type="dxa"/>
            <w:tcBorders>
              <w:top w:val="nil"/>
              <w:left w:val="nil"/>
              <w:bottom w:val="single" w:sz="4" w:space="0" w:color="auto"/>
              <w:right w:val="single" w:sz="4" w:space="0" w:color="auto"/>
            </w:tcBorders>
            <w:shd w:val="clear" w:color="auto" w:fill="auto"/>
            <w:vAlign w:val="center"/>
            <w:hideMark/>
          </w:tcPr>
          <w:p w14:paraId="451C767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6FFA832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885948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79EFB1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913A6A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1ED33D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E97D6C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6E9692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374F28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Công suất: 80.000 trang/tháng</w:t>
            </w:r>
          </w:p>
        </w:tc>
        <w:tc>
          <w:tcPr>
            <w:tcW w:w="840" w:type="dxa"/>
            <w:tcBorders>
              <w:top w:val="nil"/>
              <w:left w:val="nil"/>
              <w:bottom w:val="single" w:sz="4" w:space="0" w:color="auto"/>
              <w:right w:val="single" w:sz="4" w:space="0" w:color="auto"/>
            </w:tcBorders>
            <w:shd w:val="clear" w:color="auto" w:fill="auto"/>
            <w:vAlign w:val="center"/>
            <w:hideMark/>
          </w:tcPr>
          <w:p w14:paraId="6889501A"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76D2E9A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45AC7AC"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9AACBDA"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85B5725" w14:textId="77777777" w:rsidR="00996FEE" w:rsidRPr="00996FEE" w:rsidRDefault="00996FEE" w:rsidP="00996FEE">
            <w:pPr>
              <w:widowControl/>
              <w:jc w:val="right"/>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532ADE1D"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r>
      <w:tr w:rsidR="00996FEE" w:rsidRPr="00996FEE" w14:paraId="2A623482" w14:textId="77777777" w:rsidTr="00EA6664">
        <w:trPr>
          <w:trHeight w:val="57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12184F4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9A5A08B"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 Kèm theo 01 hộp mực thay thế chính hãng 3.050 trang theo tiêu chuẩn nhà sản xuất</w:t>
            </w:r>
          </w:p>
        </w:tc>
        <w:tc>
          <w:tcPr>
            <w:tcW w:w="840" w:type="dxa"/>
            <w:tcBorders>
              <w:top w:val="nil"/>
              <w:left w:val="nil"/>
              <w:bottom w:val="single" w:sz="4" w:space="0" w:color="auto"/>
              <w:right w:val="single" w:sz="4" w:space="0" w:color="auto"/>
            </w:tcBorders>
            <w:shd w:val="clear" w:color="auto" w:fill="auto"/>
            <w:vAlign w:val="center"/>
            <w:hideMark/>
          </w:tcPr>
          <w:p w14:paraId="720CE13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7328EA52"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3B2490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9A7263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C71118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noWrap/>
            <w:vAlign w:val="bottom"/>
            <w:hideMark/>
          </w:tcPr>
          <w:p w14:paraId="28BB095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9B15CE2"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4853A4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7</w:t>
            </w:r>
          </w:p>
        </w:tc>
        <w:tc>
          <w:tcPr>
            <w:tcW w:w="7348" w:type="dxa"/>
            <w:tcBorders>
              <w:top w:val="nil"/>
              <w:left w:val="nil"/>
              <w:bottom w:val="single" w:sz="4" w:space="0" w:color="auto"/>
              <w:right w:val="single" w:sz="4" w:space="0" w:color="auto"/>
            </w:tcBorders>
            <w:shd w:val="clear" w:color="auto" w:fill="auto"/>
            <w:noWrap/>
            <w:vAlign w:val="center"/>
            <w:hideMark/>
          </w:tcPr>
          <w:p w14:paraId="561910C7"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Máy in di động để phục vụ công tác đi thẩm tra </w:t>
            </w:r>
          </w:p>
        </w:tc>
        <w:tc>
          <w:tcPr>
            <w:tcW w:w="840" w:type="dxa"/>
            <w:tcBorders>
              <w:top w:val="nil"/>
              <w:left w:val="nil"/>
              <w:bottom w:val="single" w:sz="4" w:space="0" w:color="auto"/>
              <w:right w:val="single" w:sz="4" w:space="0" w:color="auto"/>
            </w:tcBorders>
            <w:shd w:val="clear" w:color="auto" w:fill="auto"/>
            <w:vAlign w:val="center"/>
            <w:hideMark/>
          </w:tcPr>
          <w:p w14:paraId="1AA5867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Cái</w:t>
            </w:r>
          </w:p>
        </w:tc>
        <w:tc>
          <w:tcPr>
            <w:tcW w:w="486" w:type="dxa"/>
            <w:tcBorders>
              <w:top w:val="nil"/>
              <w:left w:val="nil"/>
              <w:bottom w:val="single" w:sz="4" w:space="0" w:color="auto"/>
              <w:right w:val="single" w:sz="4" w:space="0" w:color="auto"/>
            </w:tcBorders>
            <w:shd w:val="clear" w:color="000000" w:fill="FFFFFF"/>
            <w:vAlign w:val="center"/>
            <w:hideMark/>
          </w:tcPr>
          <w:p w14:paraId="5B24A42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w:t>
            </w:r>
          </w:p>
        </w:tc>
        <w:tc>
          <w:tcPr>
            <w:tcW w:w="1316" w:type="dxa"/>
            <w:tcBorders>
              <w:top w:val="nil"/>
              <w:left w:val="nil"/>
              <w:bottom w:val="single" w:sz="4" w:space="0" w:color="auto"/>
              <w:right w:val="single" w:sz="4" w:space="0" w:color="auto"/>
            </w:tcBorders>
            <w:shd w:val="clear" w:color="auto" w:fill="auto"/>
            <w:vAlign w:val="center"/>
            <w:hideMark/>
          </w:tcPr>
          <w:p w14:paraId="27BB327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9.400.000</w:t>
            </w:r>
          </w:p>
        </w:tc>
        <w:tc>
          <w:tcPr>
            <w:tcW w:w="1481" w:type="dxa"/>
            <w:tcBorders>
              <w:top w:val="nil"/>
              <w:left w:val="nil"/>
              <w:bottom w:val="single" w:sz="4" w:space="0" w:color="auto"/>
              <w:right w:val="single" w:sz="4" w:space="0" w:color="auto"/>
            </w:tcBorders>
            <w:shd w:val="clear" w:color="auto" w:fill="auto"/>
            <w:vAlign w:val="center"/>
            <w:hideMark/>
          </w:tcPr>
          <w:p w14:paraId="538C743F" w14:textId="28C21996"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9.400.000 </w:t>
            </w:r>
          </w:p>
        </w:tc>
        <w:tc>
          <w:tcPr>
            <w:tcW w:w="1316" w:type="dxa"/>
            <w:tcBorders>
              <w:top w:val="nil"/>
              <w:left w:val="nil"/>
              <w:bottom w:val="single" w:sz="4" w:space="0" w:color="auto"/>
              <w:right w:val="single" w:sz="4" w:space="0" w:color="auto"/>
            </w:tcBorders>
            <w:shd w:val="clear" w:color="auto" w:fill="auto"/>
            <w:vAlign w:val="center"/>
            <w:hideMark/>
          </w:tcPr>
          <w:p w14:paraId="4E546D60" w14:textId="395C63B6"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940.000 </w:t>
            </w:r>
          </w:p>
        </w:tc>
        <w:tc>
          <w:tcPr>
            <w:tcW w:w="1481" w:type="dxa"/>
            <w:tcBorders>
              <w:top w:val="nil"/>
              <w:left w:val="nil"/>
              <w:bottom w:val="single" w:sz="4" w:space="0" w:color="auto"/>
              <w:right w:val="single" w:sz="4" w:space="0" w:color="auto"/>
            </w:tcBorders>
            <w:shd w:val="clear" w:color="auto" w:fill="auto"/>
            <w:vAlign w:val="center"/>
            <w:hideMark/>
          </w:tcPr>
          <w:p w14:paraId="17F4E993" w14:textId="286A1D40"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10.340.000 </w:t>
            </w:r>
          </w:p>
        </w:tc>
      </w:tr>
      <w:tr w:rsidR="00996FEE" w:rsidRPr="00996FEE" w14:paraId="1F2BC6F5"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445119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8C065E9"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Máy in laser khổ giấy A4</w:t>
            </w:r>
          </w:p>
        </w:tc>
        <w:tc>
          <w:tcPr>
            <w:tcW w:w="840" w:type="dxa"/>
            <w:tcBorders>
              <w:top w:val="nil"/>
              <w:left w:val="nil"/>
              <w:bottom w:val="single" w:sz="4" w:space="0" w:color="auto"/>
              <w:right w:val="single" w:sz="4" w:space="0" w:color="auto"/>
            </w:tcBorders>
            <w:shd w:val="clear" w:color="auto" w:fill="auto"/>
            <w:vAlign w:val="center"/>
            <w:hideMark/>
          </w:tcPr>
          <w:p w14:paraId="48125AE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033575A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4EE800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CB32F0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1208BF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8A5795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329153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6D7C771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AF2E37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Độ phân giải: Fine Lines (1200 x 1200 dpi)</w:t>
            </w:r>
          </w:p>
        </w:tc>
        <w:tc>
          <w:tcPr>
            <w:tcW w:w="840" w:type="dxa"/>
            <w:tcBorders>
              <w:top w:val="nil"/>
              <w:left w:val="nil"/>
              <w:bottom w:val="single" w:sz="4" w:space="0" w:color="auto"/>
              <w:right w:val="single" w:sz="4" w:space="0" w:color="auto"/>
            </w:tcBorders>
            <w:shd w:val="clear" w:color="auto" w:fill="auto"/>
            <w:vAlign w:val="center"/>
            <w:hideMark/>
          </w:tcPr>
          <w:p w14:paraId="330D01C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50B10C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49087E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7BB67D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B8A72C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962ECF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7EAF73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A20EC1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C0E6F9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Tốc độ: 40 trang/phút</w:t>
            </w:r>
          </w:p>
        </w:tc>
        <w:tc>
          <w:tcPr>
            <w:tcW w:w="840" w:type="dxa"/>
            <w:tcBorders>
              <w:top w:val="nil"/>
              <w:left w:val="nil"/>
              <w:bottom w:val="single" w:sz="4" w:space="0" w:color="auto"/>
              <w:right w:val="single" w:sz="4" w:space="0" w:color="auto"/>
            </w:tcBorders>
            <w:shd w:val="clear" w:color="auto" w:fill="auto"/>
            <w:vAlign w:val="center"/>
            <w:hideMark/>
          </w:tcPr>
          <w:p w14:paraId="50DC055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23C6B76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9768C2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3EAEA8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6338E9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2F1F90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C133BE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C1A5D2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A759F0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Bộ nhớ: 256MB</w:t>
            </w:r>
          </w:p>
        </w:tc>
        <w:tc>
          <w:tcPr>
            <w:tcW w:w="840" w:type="dxa"/>
            <w:tcBorders>
              <w:top w:val="nil"/>
              <w:left w:val="nil"/>
              <w:bottom w:val="single" w:sz="4" w:space="0" w:color="auto"/>
              <w:right w:val="single" w:sz="4" w:space="0" w:color="auto"/>
            </w:tcBorders>
            <w:shd w:val="clear" w:color="auto" w:fill="auto"/>
            <w:vAlign w:val="center"/>
            <w:hideMark/>
          </w:tcPr>
          <w:p w14:paraId="2D61B56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8798B5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9E418D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E99064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F93CC4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40FC55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6DBF14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8EDF2D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B893D54"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Tốc độ vi xử lý: 1200Mhz</w:t>
            </w:r>
          </w:p>
        </w:tc>
        <w:tc>
          <w:tcPr>
            <w:tcW w:w="840" w:type="dxa"/>
            <w:tcBorders>
              <w:top w:val="nil"/>
              <w:left w:val="nil"/>
              <w:bottom w:val="single" w:sz="4" w:space="0" w:color="auto"/>
              <w:right w:val="single" w:sz="4" w:space="0" w:color="auto"/>
            </w:tcBorders>
            <w:shd w:val="clear" w:color="auto" w:fill="auto"/>
            <w:vAlign w:val="center"/>
            <w:hideMark/>
          </w:tcPr>
          <w:p w14:paraId="7B028D9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2BFEBE0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6CD339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940026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7A973F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AD20A2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578F6A2"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EC30CD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BD0D08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Chức năng in 02 mặt tự động</w:t>
            </w:r>
          </w:p>
        </w:tc>
        <w:tc>
          <w:tcPr>
            <w:tcW w:w="840" w:type="dxa"/>
            <w:tcBorders>
              <w:top w:val="nil"/>
              <w:left w:val="nil"/>
              <w:bottom w:val="single" w:sz="4" w:space="0" w:color="auto"/>
              <w:right w:val="single" w:sz="4" w:space="0" w:color="auto"/>
            </w:tcBorders>
            <w:shd w:val="clear" w:color="auto" w:fill="auto"/>
            <w:vAlign w:val="center"/>
            <w:hideMark/>
          </w:tcPr>
          <w:p w14:paraId="74DD846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712CE1F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1E6BC3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BD070C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684B0A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B7AEA3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0A0D3B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C9A81D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lastRenderedPageBreak/>
              <w:t> </w:t>
            </w:r>
          </w:p>
        </w:tc>
        <w:tc>
          <w:tcPr>
            <w:tcW w:w="7348" w:type="dxa"/>
            <w:tcBorders>
              <w:top w:val="nil"/>
              <w:left w:val="nil"/>
              <w:bottom w:val="single" w:sz="4" w:space="0" w:color="auto"/>
              <w:right w:val="single" w:sz="4" w:space="0" w:color="auto"/>
            </w:tcBorders>
            <w:shd w:val="clear" w:color="auto" w:fill="auto"/>
            <w:vAlign w:val="center"/>
            <w:hideMark/>
          </w:tcPr>
          <w:p w14:paraId="6E73D88A"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Chức năng in qua mạng</w:t>
            </w:r>
          </w:p>
        </w:tc>
        <w:tc>
          <w:tcPr>
            <w:tcW w:w="840" w:type="dxa"/>
            <w:tcBorders>
              <w:top w:val="nil"/>
              <w:left w:val="nil"/>
              <w:bottom w:val="single" w:sz="4" w:space="0" w:color="auto"/>
              <w:right w:val="single" w:sz="4" w:space="0" w:color="auto"/>
            </w:tcBorders>
            <w:shd w:val="clear" w:color="auto" w:fill="auto"/>
            <w:vAlign w:val="center"/>
            <w:hideMark/>
          </w:tcPr>
          <w:p w14:paraId="6D47124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5A9425A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07529A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9CB7EB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EC8781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BB4C2C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E526E20" w14:textId="77777777" w:rsidTr="00EA6664">
        <w:trPr>
          <w:trHeight w:val="9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4E6C65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45477B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Kết nối: 1 USB 2.0 tốc độ cao; 1 USB chủ ở phía sau; 1 x 10/ 100/ 1000BASE-T; Wi-Fi 802.11b/g/n/2.4/5 GHZ + Bluetooth; 802.3az(EE)</w:t>
            </w:r>
          </w:p>
        </w:tc>
        <w:tc>
          <w:tcPr>
            <w:tcW w:w="840" w:type="dxa"/>
            <w:tcBorders>
              <w:top w:val="nil"/>
              <w:left w:val="nil"/>
              <w:bottom w:val="single" w:sz="4" w:space="0" w:color="auto"/>
              <w:right w:val="single" w:sz="4" w:space="0" w:color="auto"/>
            </w:tcBorders>
            <w:shd w:val="clear" w:color="auto" w:fill="auto"/>
            <w:vAlign w:val="center"/>
            <w:hideMark/>
          </w:tcPr>
          <w:p w14:paraId="5781551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7AB04C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6E294C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D71FA9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8A684E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746B31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0887E9C"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B578E8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902AC4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Hiển thị: Màn hình đồ họa LCD có đèn nền 2 dòng</w:t>
            </w:r>
          </w:p>
        </w:tc>
        <w:tc>
          <w:tcPr>
            <w:tcW w:w="840" w:type="dxa"/>
            <w:tcBorders>
              <w:top w:val="nil"/>
              <w:left w:val="nil"/>
              <w:bottom w:val="single" w:sz="4" w:space="0" w:color="auto"/>
              <w:right w:val="single" w:sz="4" w:space="0" w:color="auto"/>
            </w:tcBorders>
            <w:shd w:val="clear" w:color="auto" w:fill="auto"/>
            <w:vAlign w:val="center"/>
            <w:hideMark/>
          </w:tcPr>
          <w:p w14:paraId="7697E93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3CDB09D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A15911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86BEF3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FC5760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54E1BA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E6EC08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F6DFA7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92D9DBD"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Công suất: 80.000 trang/tháng</w:t>
            </w:r>
          </w:p>
        </w:tc>
        <w:tc>
          <w:tcPr>
            <w:tcW w:w="840" w:type="dxa"/>
            <w:tcBorders>
              <w:top w:val="nil"/>
              <w:left w:val="nil"/>
              <w:bottom w:val="single" w:sz="4" w:space="0" w:color="auto"/>
              <w:right w:val="single" w:sz="4" w:space="0" w:color="auto"/>
            </w:tcBorders>
            <w:shd w:val="clear" w:color="auto" w:fill="auto"/>
            <w:vAlign w:val="center"/>
            <w:hideMark/>
          </w:tcPr>
          <w:p w14:paraId="7609299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588D35B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C5349D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24456B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2C0226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FF53E9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AEDA4A3" w14:textId="77777777" w:rsidTr="00EA6664">
        <w:trPr>
          <w:trHeight w:val="57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9DDED0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1DB7039"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 Kèm theo 01 hộp mực thay thế chính hãng 3.050 trang theo tiêu chuẩn nhà sản xuất</w:t>
            </w:r>
          </w:p>
        </w:tc>
        <w:tc>
          <w:tcPr>
            <w:tcW w:w="840" w:type="dxa"/>
            <w:tcBorders>
              <w:top w:val="nil"/>
              <w:left w:val="nil"/>
              <w:bottom w:val="single" w:sz="4" w:space="0" w:color="auto"/>
              <w:right w:val="single" w:sz="4" w:space="0" w:color="auto"/>
            </w:tcBorders>
            <w:shd w:val="clear" w:color="auto" w:fill="auto"/>
            <w:vAlign w:val="center"/>
            <w:hideMark/>
          </w:tcPr>
          <w:p w14:paraId="3A6D218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07AB5A2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3AE99E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C52356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8D7F3D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FB2016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66ADD7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9D1ECB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8</w:t>
            </w:r>
          </w:p>
        </w:tc>
        <w:tc>
          <w:tcPr>
            <w:tcW w:w="7348" w:type="dxa"/>
            <w:tcBorders>
              <w:top w:val="nil"/>
              <w:left w:val="nil"/>
              <w:bottom w:val="single" w:sz="4" w:space="0" w:color="auto"/>
              <w:right w:val="single" w:sz="4" w:space="0" w:color="auto"/>
            </w:tcBorders>
            <w:shd w:val="clear" w:color="auto" w:fill="auto"/>
            <w:vAlign w:val="center"/>
            <w:hideMark/>
          </w:tcPr>
          <w:p w14:paraId="4573DB50"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Thiết bị phát sóng wifi </w:t>
            </w:r>
          </w:p>
        </w:tc>
        <w:tc>
          <w:tcPr>
            <w:tcW w:w="840" w:type="dxa"/>
            <w:tcBorders>
              <w:top w:val="nil"/>
              <w:left w:val="nil"/>
              <w:bottom w:val="single" w:sz="4" w:space="0" w:color="auto"/>
              <w:right w:val="single" w:sz="4" w:space="0" w:color="auto"/>
            </w:tcBorders>
            <w:shd w:val="clear" w:color="auto" w:fill="auto"/>
            <w:vAlign w:val="center"/>
            <w:hideMark/>
          </w:tcPr>
          <w:p w14:paraId="08B15EF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Bộ</w:t>
            </w:r>
          </w:p>
        </w:tc>
        <w:tc>
          <w:tcPr>
            <w:tcW w:w="486" w:type="dxa"/>
            <w:tcBorders>
              <w:top w:val="nil"/>
              <w:left w:val="nil"/>
              <w:bottom w:val="single" w:sz="4" w:space="0" w:color="auto"/>
              <w:right w:val="single" w:sz="4" w:space="0" w:color="auto"/>
            </w:tcBorders>
            <w:shd w:val="clear" w:color="auto" w:fill="auto"/>
            <w:vAlign w:val="center"/>
            <w:hideMark/>
          </w:tcPr>
          <w:p w14:paraId="1793CC9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12</w:t>
            </w:r>
          </w:p>
        </w:tc>
        <w:tc>
          <w:tcPr>
            <w:tcW w:w="1316" w:type="dxa"/>
            <w:tcBorders>
              <w:top w:val="nil"/>
              <w:left w:val="nil"/>
              <w:bottom w:val="single" w:sz="4" w:space="0" w:color="auto"/>
              <w:right w:val="single" w:sz="4" w:space="0" w:color="auto"/>
            </w:tcBorders>
            <w:shd w:val="clear" w:color="auto" w:fill="auto"/>
            <w:noWrap/>
            <w:vAlign w:val="center"/>
            <w:hideMark/>
          </w:tcPr>
          <w:p w14:paraId="1C1DA26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12.000.000</w:t>
            </w:r>
          </w:p>
        </w:tc>
        <w:tc>
          <w:tcPr>
            <w:tcW w:w="1481" w:type="dxa"/>
            <w:tcBorders>
              <w:top w:val="nil"/>
              <w:left w:val="nil"/>
              <w:bottom w:val="single" w:sz="4" w:space="0" w:color="auto"/>
              <w:right w:val="single" w:sz="4" w:space="0" w:color="auto"/>
            </w:tcBorders>
            <w:shd w:val="clear" w:color="auto" w:fill="auto"/>
            <w:vAlign w:val="center"/>
            <w:hideMark/>
          </w:tcPr>
          <w:p w14:paraId="37EC8E41" w14:textId="1E4336BC"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144.000.000 </w:t>
            </w:r>
          </w:p>
        </w:tc>
        <w:tc>
          <w:tcPr>
            <w:tcW w:w="1316" w:type="dxa"/>
            <w:tcBorders>
              <w:top w:val="nil"/>
              <w:left w:val="nil"/>
              <w:bottom w:val="single" w:sz="4" w:space="0" w:color="auto"/>
              <w:right w:val="single" w:sz="4" w:space="0" w:color="auto"/>
            </w:tcBorders>
            <w:shd w:val="clear" w:color="auto" w:fill="auto"/>
            <w:vAlign w:val="center"/>
            <w:hideMark/>
          </w:tcPr>
          <w:p w14:paraId="091A33FA" w14:textId="13977EF9"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14.400.000 </w:t>
            </w:r>
          </w:p>
        </w:tc>
        <w:tc>
          <w:tcPr>
            <w:tcW w:w="1481" w:type="dxa"/>
            <w:tcBorders>
              <w:top w:val="nil"/>
              <w:left w:val="nil"/>
              <w:bottom w:val="single" w:sz="4" w:space="0" w:color="auto"/>
              <w:right w:val="single" w:sz="4" w:space="0" w:color="auto"/>
            </w:tcBorders>
            <w:shd w:val="clear" w:color="auto" w:fill="auto"/>
            <w:vAlign w:val="center"/>
            <w:hideMark/>
          </w:tcPr>
          <w:p w14:paraId="4D48A190" w14:textId="35EEE489"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158.400.000 </w:t>
            </w:r>
          </w:p>
        </w:tc>
      </w:tr>
      <w:tr w:rsidR="00996FEE" w:rsidRPr="00996FEE" w14:paraId="30B31351"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CBE008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0264795"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xml:space="preserve">- Thương hiệu: Ruijie </w:t>
            </w:r>
          </w:p>
        </w:tc>
        <w:tc>
          <w:tcPr>
            <w:tcW w:w="840" w:type="dxa"/>
            <w:tcBorders>
              <w:top w:val="nil"/>
              <w:left w:val="nil"/>
              <w:bottom w:val="single" w:sz="4" w:space="0" w:color="auto"/>
              <w:right w:val="single" w:sz="4" w:space="0" w:color="auto"/>
            </w:tcBorders>
            <w:shd w:val="clear" w:color="auto" w:fill="auto"/>
            <w:vAlign w:val="center"/>
            <w:hideMark/>
          </w:tcPr>
          <w:p w14:paraId="7794D633"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23EA4FC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F033279"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8B43A1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525D1E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6F1AE2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9715E3D"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0F8DBB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612251E"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Model: RG-AP840-I</w:t>
            </w:r>
          </w:p>
        </w:tc>
        <w:tc>
          <w:tcPr>
            <w:tcW w:w="840" w:type="dxa"/>
            <w:tcBorders>
              <w:top w:val="nil"/>
              <w:left w:val="nil"/>
              <w:bottom w:val="single" w:sz="4" w:space="0" w:color="auto"/>
              <w:right w:val="single" w:sz="4" w:space="0" w:color="auto"/>
            </w:tcBorders>
            <w:shd w:val="clear" w:color="auto" w:fill="auto"/>
            <w:vAlign w:val="center"/>
            <w:hideMark/>
          </w:tcPr>
          <w:p w14:paraId="4126D2BB"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096F19D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63E1E27"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8176CA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5AF014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5D0E1C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4278505"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D391BA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2E7D408" w14:textId="77777777" w:rsidR="00996FEE" w:rsidRPr="00996FEE" w:rsidRDefault="00996FEE" w:rsidP="00996FEE">
            <w:pPr>
              <w:widowControl/>
              <w:rPr>
                <w:rFonts w:ascii="Times New Roman" w:eastAsia="Times New Roman" w:hAnsi="Times New Roman" w:cs="Times New Roman"/>
                <w:b/>
                <w:bCs/>
                <w:i/>
                <w:iCs/>
                <w:color w:val="auto"/>
                <w:lang w:val="en-US" w:eastAsia="en-US" w:bidi="ar-SA"/>
              </w:rPr>
            </w:pPr>
            <w:r w:rsidRPr="00996FEE">
              <w:rPr>
                <w:rFonts w:ascii="Times New Roman" w:eastAsia="Times New Roman" w:hAnsi="Times New Roman" w:cs="Times New Roman"/>
                <w:b/>
                <w:bCs/>
                <w:i/>
                <w:iCs/>
                <w:color w:val="auto"/>
                <w:lang w:val="en-US" w:eastAsia="en-US" w:bidi="ar-SA"/>
              </w:rPr>
              <w:t>*Thông số kỹ thuật:</w:t>
            </w:r>
          </w:p>
        </w:tc>
        <w:tc>
          <w:tcPr>
            <w:tcW w:w="840" w:type="dxa"/>
            <w:tcBorders>
              <w:top w:val="nil"/>
              <w:left w:val="nil"/>
              <w:bottom w:val="single" w:sz="4" w:space="0" w:color="auto"/>
              <w:right w:val="single" w:sz="4" w:space="0" w:color="auto"/>
            </w:tcBorders>
            <w:shd w:val="clear" w:color="auto" w:fill="auto"/>
            <w:vAlign w:val="center"/>
            <w:hideMark/>
          </w:tcPr>
          <w:p w14:paraId="62BDE715"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2A5708F7"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7FFBAA1"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8A7969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049127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E5669D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73348EC"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0B26ECE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F5B3CD2"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Thiết bị Access point WiFi6, ốp trần, lắp đặt trên tường</w:t>
            </w:r>
          </w:p>
        </w:tc>
        <w:tc>
          <w:tcPr>
            <w:tcW w:w="840" w:type="dxa"/>
            <w:tcBorders>
              <w:top w:val="nil"/>
              <w:left w:val="nil"/>
              <w:bottom w:val="single" w:sz="4" w:space="0" w:color="auto"/>
              <w:right w:val="single" w:sz="4" w:space="0" w:color="auto"/>
            </w:tcBorders>
            <w:shd w:val="clear" w:color="auto" w:fill="auto"/>
            <w:vAlign w:val="center"/>
            <w:hideMark/>
          </w:tcPr>
          <w:p w14:paraId="1A393B81"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20AC770B"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35F96CC"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528D39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A4B477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502604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545D54A" w14:textId="77777777" w:rsidTr="00EA6664">
        <w:trPr>
          <w:trHeight w:val="63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5815F1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F2B1CDA"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Tốc độ lên đến 5.2Gbps, chuẩn  802.11ax và 802.11a/b/g/n/ac</w:t>
            </w:r>
          </w:p>
        </w:tc>
        <w:tc>
          <w:tcPr>
            <w:tcW w:w="840" w:type="dxa"/>
            <w:tcBorders>
              <w:top w:val="nil"/>
              <w:left w:val="nil"/>
              <w:bottom w:val="single" w:sz="4" w:space="0" w:color="auto"/>
              <w:right w:val="single" w:sz="4" w:space="0" w:color="auto"/>
            </w:tcBorders>
            <w:shd w:val="clear" w:color="auto" w:fill="auto"/>
            <w:vAlign w:val="center"/>
            <w:hideMark/>
          </w:tcPr>
          <w:p w14:paraId="23FEA2F3"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7ABE1040"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8826E7E"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ED5D2B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C022C8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A73BDD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CF91305"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31453F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DE633FF"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2 băng tần:</w:t>
            </w:r>
          </w:p>
        </w:tc>
        <w:tc>
          <w:tcPr>
            <w:tcW w:w="840" w:type="dxa"/>
            <w:tcBorders>
              <w:top w:val="nil"/>
              <w:left w:val="nil"/>
              <w:bottom w:val="single" w:sz="4" w:space="0" w:color="auto"/>
              <w:right w:val="single" w:sz="4" w:space="0" w:color="auto"/>
            </w:tcBorders>
            <w:shd w:val="clear" w:color="auto" w:fill="auto"/>
            <w:vAlign w:val="center"/>
            <w:hideMark/>
          </w:tcPr>
          <w:p w14:paraId="0365B4DA"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6FD7C25E"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34892AC"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22FBA8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C12E7E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C56E76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442AA4C"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A5B792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2440BA2"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+ 802.11b/g/n: 2.4GHz to 2.483GHz 2x2 MIMO</w:t>
            </w:r>
          </w:p>
        </w:tc>
        <w:tc>
          <w:tcPr>
            <w:tcW w:w="840" w:type="dxa"/>
            <w:tcBorders>
              <w:top w:val="nil"/>
              <w:left w:val="nil"/>
              <w:bottom w:val="single" w:sz="4" w:space="0" w:color="auto"/>
              <w:right w:val="single" w:sz="4" w:space="0" w:color="auto"/>
            </w:tcBorders>
            <w:shd w:val="clear" w:color="auto" w:fill="auto"/>
            <w:vAlign w:val="center"/>
            <w:hideMark/>
          </w:tcPr>
          <w:p w14:paraId="677F3BB6"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722AA9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7F7CEF5"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8CB4DE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A78093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A0606E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60FA914" w14:textId="77777777" w:rsidTr="00EA6664">
        <w:trPr>
          <w:trHeight w:val="63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C8C072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2FBC321"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+ 802.11a/n/ac: 5.150GHz to 5.350GHz, 5.47GHz to 5.725GHz, 5.725GHz to 5.850GHz 4x4 MIMO</w:t>
            </w:r>
          </w:p>
        </w:tc>
        <w:tc>
          <w:tcPr>
            <w:tcW w:w="840" w:type="dxa"/>
            <w:tcBorders>
              <w:top w:val="nil"/>
              <w:left w:val="nil"/>
              <w:bottom w:val="single" w:sz="4" w:space="0" w:color="auto"/>
              <w:right w:val="single" w:sz="4" w:space="0" w:color="auto"/>
            </w:tcBorders>
            <w:shd w:val="clear" w:color="auto" w:fill="auto"/>
            <w:vAlign w:val="center"/>
            <w:hideMark/>
          </w:tcPr>
          <w:p w14:paraId="1F799FFB"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7FB359B"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B44317C"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22B220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BC591C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57574D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6D0BE12" w14:textId="77777777" w:rsidTr="00EA6664">
        <w:trPr>
          <w:trHeight w:val="94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1D649B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4D6EF70"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- 3 cổng 10/100/1000 Ethernet: LAN1 hỗ trợ PoE IN, LAN3 hỗ trợ LAN&amp; module mở rộng IoT với PoE OUT | Nguồn 802.3at PoE+ &lt;25.4W</w:t>
            </w:r>
          </w:p>
        </w:tc>
        <w:tc>
          <w:tcPr>
            <w:tcW w:w="840" w:type="dxa"/>
            <w:tcBorders>
              <w:top w:val="nil"/>
              <w:left w:val="nil"/>
              <w:bottom w:val="single" w:sz="4" w:space="0" w:color="auto"/>
              <w:right w:val="single" w:sz="4" w:space="0" w:color="auto"/>
            </w:tcBorders>
            <w:shd w:val="clear" w:color="auto" w:fill="auto"/>
            <w:vAlign w:val="center"/>
            <w:hideMark/>
          </w:tcPr>
          <w:p w14:paraId="44AC5C20"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2357198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F7C45EF"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D93CA8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9CC60D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0AB4DB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7D81FA2"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1187D8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39548DE"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Tích hợp với BLE</w:t>
            </w:r>
          </w:p>
        </w:tc>
        <w:tc>
          <w:tcPr>
            <w:tcW w:w="840" w:type="dxa"/>
            <w:tcBorders>
              <w:top w:val="nil"/>
              <w:left w:val="nil"/>
              <w:bottom w:val="single" w:sz="4" w:space="0" w:color="auto"/>
              <w:right w:val="single" w:sz="4" w:space="0" w:color="auto"/>
            </w:tcBorders>
            <w:shd w:val="clear" w:color="auto" w:fill="auto"/>
            <w:vAlign w:val="center"/>
            <w:hideMark/>
          </w:tcPr>
          <w:p w14:paraId="61191A6E"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B17C72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A3EF64E"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C7C0CD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E0478C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C9A55B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CBE8634" w14:textId="77777777" w:rsidTr="00EA6664">
        <w:trPr>
          <w:trHeight w:val="63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94259D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17EBFEB"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dịch vụ Ruijie Cloud miễn phí giúp cấu hình tư xa cực kỳ đơn giản</w:t>
            </w:r>
          </w:p>
        </w:tc>
        <w:tc>
          <w:tcPr>
            <w:tcW w:w="840" w:type="dxa"/>
            <w:tcBorders>
              <w:top w:val="nil"/>
              <w:left w:val="nil"/>
              <w:bottom w:val="single" w:sz="4" w:space="0" w:color="auto"/>
              <w:right w:val="single" w:sz="4" w:space="0" w:color="auto"/>
            </w:tcBorders>
            <w:shd w:val="clear" w:color="auto" w:fill="auto"/>
            <w:vAlign w:val="center"/>
            <w:hideMark/>
          </w:tcPr>
          <w:p w14:paraId="7695503E"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59344B5E"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63C294B"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D08FB6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CA1CAD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5EEFF2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2E58686"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42F645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9292336"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tối đa 1024 người dùng | 32 BSSID</w:t>
            </w:r>
          </w:p>
        </w:tc>
        <w:tc>
          <w:tcPr>
            <w:tcW w:w="840" w:type="dxa"/>
            <w:tcBorders>
              <w:top w:val="nil"/>
              <w:left w:val="nil"/>
              <w:bottom w:val="single" w:sz="4" w:space="0" w:color="auto"/>
              <w:right w:val="single" w:sz="4" w:space="0" w:color="auto"/>
            </w:tcBorders>
            <w:shd w:val="clear" w:color="auto" w:fill="auto"/>
            <w:vAlign w:val="center"/>
            <w:hideMark/>
          </w:tcPr>
          <w:p w14:paraId="6A38C500"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EEA90E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7C5CA15"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9E64B2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2DD70C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43D68A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FC9E04A" w14:textId="77777777" w:rsidTr="00EA6664">
        <w:trPr>
          <w:trHeight w:val="63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A6675B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7BE6EFC"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tính năng cân bằng tải thông minh dựa vào số lượng người dùng và lưu lượng</w:t>
            </w:r>
          </w:p>
        </w:tc>
        <w:tc>
          <w:tcPr>
            <w:tcW w:w="840" w:type="dxa"/>
            <w:tcBorders>
              <w:top w:val="nil"/>
              <w:left w:val="nil"/>
              <w:bottom w:val="single" w:sz="4" w:space="0" w:color="auto"/>
              <w:right w:val="single" w:sz="4" w:space="0" w:color="auto"/>
            </w:tcBorders>
            <w:shd w:val="clear" w:color="auto" w:fill="auto"/>
            <w:vAlign w:val="center"/>
            <w:hideMark/>
          </w:tcPr>
          <w:p w14:paraId="2FB475F1"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391D617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730CD93"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64B54D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302D78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F12656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20BD269" w14:textId="77777777" w:rsidTr="00EA6664">
        <w:trPr>
          <w:trHeight w:val="63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EAE3A9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lastRenderedPageBreak/>
              <w:t> </w:t>
            </w:r>
          </w:p>
        </w:tc>
        <w:tc>
          <w:tcPr>
            <w:tcW w:w="7348" w:type="dxa"/>
            <w:tcBorders>
              <w:top w:val="nil"/>
              <w:left w:val="nil"/>
              <w:bottom w:val="single" w:sz="4" w:space="0" w:color="auto"/>
              <w:right w:val="single" w:sz="4" w:space="0" w:color="auto"/>
            </w:tcBorders>
            <w:shd w:val="clear" w:color="auto" w:fill="auto"/>
            <w:vAlign w:val="center"/>
            <w:hideMark/>
          </w:tcPr>
          <w:p w14:paraId="0D0BA109"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tính năng tạo Voucher cho người dùng (phù hợp cho giải pháp cho thuê wifi khu nhà trọ/ký túc xá)</w:t>
            </w:r>
          </w:p>
        </w:tc>
        <w:tc>
          <w:tcPr>
            <w:tcW w:w="840" w:type="dxa"/>
            <w:tcBorders>
              <w:top w:val="nil"/>
              <w:left w:val="nil"/>
              <w:bottom w:val="single" w:sz="4" w:space="0" w:color="auto"/>
              <w:right w:val="single" w:sz="4" w:space="0" w:color="auto"/>
            </w:tcBorders>
            <w:shd w:val="clear" w:color="auto" w:fill="auto"/>
            <w:vAlign w:val="center"/>
            <w:hideMark/>
          </w:tcPr>
          <w:p w14:paraId="122D7D63"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762FEB65"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76676E2"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0EB72E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3A2CCC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7959F4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11DA4C3" w14:textId="77777777" w:rsidTr="00EA6664">
        <w:trPr>
          <w:trHeight w:val="94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A93F6C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96E70E8"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tính năng PPSK giúp phân quyền đăng ký wifi cho 1 số thiết bị xác định trước (Yêu cầu kết hợp với bộ controller để sử dụng tính năng).</w:t>
            </w:r>
          </w:p>
        </w:tc>
        <w:tc>
          <w:tcPr>
            <w:tcW w:w="840" w:type="dxa"/>
            <w:tcBorders>
              <w:top w:val="nil"/>
              <w:left w:val="nil"/>
              <w:bottom w:val="single" w:sz="4" w:space="0" w:color="auto"/>
              <w:right w:val="single" w:sz="4" w:space="0" w:color="auto"/>
            </w:tcBorders>
            <w:shd w:val="clear" w:color="auto" w:fill="auto"/>
            <w:vAlign w:val="center"/>
            <w:hideMark/>
          </w:tcPr>
          <w:p w14:paraId="3CEE34A5"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96678E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B392364"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A0F754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E12858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79A2F8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17A9FF3" w14:textId="77777777" w:rsidTr="00EA6664">
        <w:trPr>
          <w:trHeight w:val="63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9467D1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039DAA8"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các tính năng WIFI marketing (Tự tạo trang chào, logo, link dẫn tới trang đích, Facebook...)</w:t>
            </w:r>
          </w:p>
        </w:tc>
        <w:tc>
          <w:tcPr>
            <w:tcW w:w="840" w:type="dxa"/>
            <w:tcBorders>
              <w:top w:val="nil"/>
              <w:left w:val="nil"/>
              <w:bottom w:val="single" w:sz="4" w:space="0" w:color="auto"/>
              <w:right w:val="single" w:sz="4" w:space="0" w:color="auto"/>
            </w:tcBorders>
            <w:shd w:val="clear" w:color="auto" w:fill="auto"/>
            <w:vAlign w:val="center"/>
            <w:hideMark/>
          </w:tcPr>
          <w:p w14:paraId="2686502D"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09BE8C7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E1F7AF5"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8BCFF0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590199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432873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5CBE72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8570BF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9</w:t>
            </w:r>
          </w:p>
        </w:tc>
        <w:tc>
          <w:tcPr>
            <w:tcW w:w="7348" w:type="dxa"/>
            <w:tcBorders>
              <w:top w:val="nil"/>
              <w:left w:val="nil"/>
              <w:bottom w:val="single" w:sz="4" w:space="0" w:color="auto"/>
              <w:right w:val="single" w:sz="4" w:space="0" w:color="auto"/>
            </w:tcBorders>
            <w:shd w:val="clear" w:color="auto" w:fill="auto"/>
            <w:vAlign w:val="center"/>
            <w:hideMark/>
          </w:tcPr>
          <w:p w14:paraId="4E73B32A"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Thiết bị định tuyến và cân bằng tải</w:t>
            </w:r>
          </w:p>
        </w:tc>
        <w:tc>
          <w:tcPr>
            <w:tcW w:w="840" w:type="dxa"/>
            <w:tcBorders>
              <w:top w:val="nil"/>
              <w:left w:val="nil"/>
              <w:bottom w:val="single" w:sz="4" w:space="0" w:color="auto"/>
              <w:right w:val="single" w:sz="4" w:space="0" w:color="auto"/>
            </w:tcBorders>
            <w:shd w:val="clear" w:color="auto" w:fill="auto"/>
            <w:vAlign w:val="center"/>
            <w:hideMark/>
          </w:tcPr>
          <w:p w14:paraId="47AD2C5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Bộ</w:t>
            </w:r>
          </w:p>
        </w:tc>
        <w:tc>
          <w:tcPr>
            <w:tcW w:w="486" w:type="dxa"/>
            <w:tcBorders>
              <w:top w:val="nil"/>
              <w:left w:val="nil"/>
              <w:bottom w:val="single" w:sz="4" w:space="0" w:color="auto"/>
              <w:right w:val="single" w:sz="4" w:space="0" w:color="auto"/>
            </w:tcBorders>
            <w:shd w:val="clear" w:color="auto" w:fill="auto"/>
            <w:vAlign w:val="center"/>
            <w:hideMark/>
          </w:tcPr>
          <w:p w14:paraId="598A2C5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2</w:t>
            </w:r>
          </w:p>
        </w:tc>
        <w:tc>
          <w:tcPr>
            <w:tcW w:w="1316" w:type="dxa"/>
            <w:tcBorders>
              <w:top w:val="nil"/>
              <w:left w:val="nil"/>
              <w:bottom w:val="single" w:sz="4" w:space="0" w:color="auto"/>
              <w:right w:val="single" w:sz="4" w:space="0" w:color="auto"/>
            </w:tcBorders>
            <w:shd w:val="clear" w:color="auto" w:fill="auto"/>
            <w:noWrap/>
            <w:vAlign w:val="center"/>
            <w:hideMark/>
          </w:tcPr>
          <w:p w14:paraId="24D4DF2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20.100.000</w:t>
            </w:r>
          </w:p>
        </w:tc>
        <w:tc>
          <w:tcPr>
            <w:tcW w:w="1481" w:type="dxa"/>
            <w:tcBorders>
              <w:top w:val="nil"/>
              <w:left w:val="nil"/>
              <w:bottom w:val="single" w:sz="4" w:space="0" w:color="auto"/>
              <w:right w:val="single" w:sz="4" w:space="0" w:color="auto"/>
            </w:tcBorders>
            <w:shd w:val="clear" w:color="auto" w:fill="auto"/>
            <w:vAlign w:val="center"/>
            <w:hideMark/>
          </w:tcPr>
          <w:p w14:paraId="158290B3" w14:textId="0B265013"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40.200.000 </w:t>
            </w:r>
          </w:p>
        </w:tc>
        <w:tc>
          <w:tcPr>
            <w:tcW w:w="1316" w:type="dxa"/>
            <w:tcBorders>
              <w:top w:val="nil"/>
              <w:left w:val="nil"/>
              <w:bottom w:val="single" w:sz="4" w:space="0" w:color="auto"/>
              <w:right w:val="single" w:sz="4" w:space="0" w:color="auto"/>
            </w:tcBorders>
            <w:shd w:val="clear" w:color="auto" w:fill="auto"/>
            <w:vAlign w:val="center"/>
            <w:hideMark/>
          </w:tcPr>
          <w:p w14:paraId="4CF5E437" w14:textId="57DA8F90"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4.020.000 </w:t>
            </w:r>
          </w:p>
        </w:tc>
        <w:tc>
          <w:tcPr>
            <w:tcW w:w="1481" w:type="dxa"/>
            <w:tcBorders>
              <w:top w:val="nil"/>
              <w:left w:val="nil"/>
              <w:bottom w:val="single" w:sz="4" w:space="0" w:color="auto"/>
              <w:right w:val="single" w:sz="4" w:space="0" w:color="auto"/>
            </w:tcBorders>
            <w:shd w:val="clear" w:color="auto" w:fill="auto"/>
            <w:vAlign w:val="center"/>
            <w:hideMark/>
          </w:tcPr>
          <w:p w14:paraId="1040ECDF" w14:textId="76C27D06"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44.220.000 </w:t>
            </w:r>
          </w:p>
        </w:tc>
      </w:tr>
      <w:tr w:rsidR="00996FEE" w:rsidRPr="00996FEE" w14:paraId="6E9B380E"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A6F893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3F0498A"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xml:space="preserve">- Thương hiệu: Ruijie </w:t>
            </w:r>
          </w:p>
        </w:tc>
        <w:tc>
          <w:tcPr>
            <w:tcW w:w="840" w:type="dxa"/>
            <w:tcBorders>
              <w:top w:val="nil"/>
              <w:left w:val="nil"/>
              <w:bottom w:val="single" w:sz="4" w:space="0" w:color="auto"/>
              <w:right w:val="single" w:sz="4" w:space="0" w:color="auto"/>
            </w:tcBorders>
            <w:shd w:val="clear" w:color="auto" w:fill="auto"/>
            <w:vAlign w:val="center"/>
            <w:hideMark/>
          </w:tcPr>
          <w:p w14:paraId="74421A4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6F8271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90131E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DE4C88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CEED4A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16158D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616B69E"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3C2512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0AFCD2F"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Model: RG-NBR6215-E</w:t>
            </w:r>
          </w:p>
        </w:tc>
        <w:tc>
          <w:tcPr>
            <w:tcW w:w="840" w:type="dxa"/>
            <w:tcBorders>
              <w:top w:val="nil"/>
              <w:left w:val="nil"/>
              <w:bottom w:val="single" w:sz="4" w:space="0" w:color="auto"/>
              <w:right w:val="single" w:sz="4" w:space="0" w:color="auto"/>
            </w:tcBorders>
            <w:shd w:val="clear" w:color="auto" w:fill="auto"/>
            <w:vAlign w:val="center"/>
            <w:hideMark/>
          </w:tcPr>
          <w:p w14:paraId="535F6E9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F23AED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6F7493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7C0BE6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854BC0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5BE06C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24370FE"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068995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7CEDB64" w14:textId="77777777" w:rsidR="00996FEE" w:rsidRPr="00996FEE" w:rsidRDefault="00996FEE" w:rsidP="00996FEE">
            <w:pPr>
              <w:widowControl/>
              <w:rPr>
                <w:rFonts w:ascii="Times New Roman" w:eastAsia="Times New Roman" w:hAnsi="Times New Roman" w:cs="Times New Roman"/>
                <w:b/>
                <w:bCs/>
                <w:i/>
                <w:iCs/>
                <w:color w:val="auto"/>
                <w:lang w:val="en-US" w:eastAsia="en-US" w:bidi="ar-SA"/>
              </w:rPr>
            </w:pPr>
            <w:r w:rsidRPr="00996FEE">
              <w:rPr>
                <w:rFonts w:ascii="Times New Roman" w:eastAsia="Times New Roman" w:hAnsi="Times New Roman" w:cs="Times New Roman"/>
                <w:b/>
                <w:bCs/>
                <w:i/>
                <w:iCs/>
                <w:color w:val="auto"/>
                <w:lang w:val="en-US" w:eastAsia="en-US" w:bidi="ar-SA"/>
              </w:rPr>
              <w:t>*Thông số kỹ thuật:</w:t>
            </w:r>
          </w:p>
        </w:tc>
        <w:tc>
          <w:tcPr>
            <w:tcW w:w="840" w:type="dxa"/>
            <w:tcBorders>
              <w:top w:val="nil"/>
              <w:left w:val="nil"/>
              <w:bottom w:val="single" w:sz="4" w:space="0" w:color="auto"/>
              <w:right w:val="single" w:sz="4" w:space="0" w:color="auto"/>
            </w:tcBorders>
            <w:shd w:val="clear" w:color="auto" w:fill="auto"/>
            <w:vAlign w:val="center"/>
            <w:hideMark/>
          </w:tcPr>
          <w:p w14:paraId="55C38E3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A342D7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EC2469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E1AE67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9078A3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14E41E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3AEB03A" w14:textId="77777777" w:rsidTr="00EA6664">
        <w:trPr>
          <w:trHeight w:val="63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052A91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E2E0258"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Cổng mạng: 8 x 10/100/1000 Base-T, 1 x 1GBase-X SFP, 1 x 10GBase-X SFP+</w:t>
            </w:r>
          </w:p>
        </w:tc>
        <w:tc>
          <w:tcPr>
            <w:tcW w:w="840" w:type="dxa"/>
            <w:tcBorders>
              <w:top w:val="nil"/>
              <w:left w:val="nil"/>
              <w:bottom w:val="single" w:sz="4" w:space="0" w:color="auto"/>
              <w:right w:val="single" w:sz="4" w:space="0" w:color="auto"/>
            </w:tcBorders>
            <w:shd w:val="clear" w:color="auto" w:fill="auto"/>
            <w:vAlign w:val="center"/>
            <w:hideMark/>
          </w:tcPr>
          <w:p w14:paraId="161CB0C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5B68EB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78E0D2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F9C332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662C3F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604DD6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4F86D12" w14:textId="77777777" w:rsidTr="00EA6664">
        <w:trPr>
          <w:trHeight w:val="63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FAB8BE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32390F6"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Max. WAN Ports: 7 x 10/100/1000 Base-T, 1 x 1GBase-X SFP, 1 x 10GBase-X SFP+</w:t>
            </w:r>
          </w:p>
        </w:tc>
        <w:tc>
          <w:tcPr>
            <w:tcW w:w="840" w:type="dxa"/>
            <w:tcBorders>
              <w:top w:val="nil"/>
              <w:left w:val="nil"/>
              <w:bottom w:val="single" w:sz="4" w:space="0" w:color="auto"/>
              <w:right w:val="single" w:sz="4" w:space="0" w:color="auto"/>
            </w:tcBorders>
            <w:shd w:val="clear" w:color="auto" w:fill="auto"/>
            <w:vAlign w:val="center"/>
            <w:hideMark/>
          </w:tcPr>
          <w:p w14:paraId="567CF7F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342C82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4065EB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36B2E7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1E2BC1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2557F1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E6B5B18"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97D005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B83CBCB"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- 2 USB ports and 1 Console port</w:t>
            </w:r>
          </w:p>
        </w:tc>
        <w:tc>
          <w:tcPr>
            <w:tcW w:w="840" w:type="dxa"/>
            <w:tcBorders>
              <w:top w:val="nil"/>
              <w:left w:val="nil"/>
              <w:bottom w:val="single" w:sz="4" w:space="0" w:color="auto"/>
              <w:right w:val="single" w:sz="4" w:space="0" w:color="auto"/>
            </w:tcBorders>
            <w:shd w:val="clear" w:color="auto" w:fill="auto"/>
            <w:vAlign w:val="center"/>
            <w:hideMark/>
          </w:tcPr>
          <w:p w14:paraId="3A2E2D0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882FA6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3CD217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F8A19E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01102B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7A1349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7363DCD"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792AA9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0A855D3"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Bộ xử lý trung tâm: 4 Cores, 1.2 GHz</w:t>
            </w:r>
          </w:p>
        </w:tc>
        <w:tc>
          <w:tcPr>
            <w:tcW w:w="840" w:type="dxa"/>
            <w:tcBorders>
              <w:top w:val="nil"/>
              <w:left w:val="nil"/>
              <w:bottom w:val="single" w:sz="4" w:space="0" w:color="auto"/>
              <w:right w:val="single" w:sz="4" w:space="0" w:color="auto"/>
            </w:tcBorders>
            <w:shd w:val="clear" w:color="auto" w:fill="auto"/>
            <w:vAlign w:val="center"/>
            <w:hideMark/>
          </w:tcPr>
          <w:p w14:paraId="64F1652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BC3744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4505DB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A294AB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D234E2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E791C0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EF12010"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6ED869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15018C8"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Bộ nhớ Ram: 2GB</w:t>
            </w:r>
          </w:p>
        </w:tc>
        <w:tc>
          <w:tcPr>
            <w:tcW w:w="840" w:type="dxa"/>
            <w:tcBorders>
              <w:top w:val="nil"/>
              <w:left w:val="nil"/>
              <w:bottom w:val="single" w:sz="4" w:space="0" w:color="auto"/>
              <w:right w:val="single" w:sz="4" w:space="0" w:color="auto"/>
            </w:tcBorders>
            <w:shd w:val="clear" w:color="auto" w:fill="auto"/>
            <w:vAlign w:val="center"/>
            <w:hideMark/>
          </w:tcPr>
          <w:p w14:paraId="18D37BA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43BD56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677273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4291FE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8BAE65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522B11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8C9E3AE"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367FC0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73D4A7A"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Bộ nhớ Flash: 8MB</w:t>
            </w:r>
          </w:p>
        </w:tc>
        <w:tc>
          <w:tcPr>
            <w:tcW w:w="840" w:type="dxa"/>
            <w:tcBorders>
              <w:top w:val="nil"/>
              <w:left w:val="nil"/>
              <w:bottom w:val="single" w:sz="4" w:space="0" w:color="auto"/>
              <w:right w:val="single" w:sz="4" w:space="0" w:color="auto"/>
            </w:tcBorders>
            <w:shd w:val="clear" w:color="auto" w:fill="auto"/>
            <w:vAlign w:val="center"/>
            <w:hideMark/>
          </w:tcPr>
          <w:p w14:paraId="455EF64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71BA27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A35904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3ED62E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4F78FE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858914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FD23FC4"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43034F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86DE99D"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Quạt tản nhiệt: 2 cái</w:t>
            </w:r>
          </w:p>
        </w:tc>
        <w:tc>
          <w:tcPr>
            <w:tcW w:w="840" w:type="dxa"/>
            <w:tcBorders>
              <w:top w:val="nil"/>
              <w:left w:val="nil"/>
              <w:bottom w:val="single" w:sz="4" w:space="0" w:color="auto"/>
              <w:right w:val="single" w:sz="4" w:space="0" w:color="auto"/>
            </w:tcBorders>
            <w:shd w:val="clear" w:color="auto" w:fill="auto"/>
            <w:vAlign w:val="center"/>
            <w:hideMark/>
          </w:tcPr>
          <w:p w14:paraId="7BA7F0B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4CB988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1A6E49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A9BFFD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DB3DC6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81A9BA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D848AA1"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FE523D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49C9639"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PPPoE Server Accounts: 2000</w:t>
            </w:r>
          </w:p>
        </w:tc>
        <w:tc>
          <w:tcPr>
            <w:tcW w:w="840" w:type="dxa"/>
            <w:tcBorders>
              <w:top w:val="nil"/>
              <w:left w:val="nil"/>
              <w:bottom w:val="single" w:sz="4" w:space="0" w:color="auto"/>
              <w:right w:val="single" w:sz="4" w:space="0" w:color="auto"/>
            </w:tcBorders>
            <w:shd w:val="clear" w:color="auto" w:fill="auto"/>
            <w:vAlign w:val="center"/>
            <w:hideMark/>
          </w:tcPr>
          <w:p w14:paraId="563BB54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BA6B4A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56CF2D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FACCDD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362741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30DA51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C6B8143"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0C6F95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C583095"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L2TP/PPTP Tunnels: 1000</w:t>
            </w:r>
          </w:p>
        </w:tc>
        <w:tc>
          <w:tcPr>
            <w:tcW w:w="840" w:type="dxa"/>
            <w:tcBorders>
              <w:top w:val="nil"/>
              <w:left w:val="nil"/>
              <w:bottom w:val="single" w:sz="4" w:space="0" w:color="auto"/>
              <w:right w:val="single" w:sz="4" w:space="0" w:color="auto"/>
            </w:tcBorders>
            <w:shd w:val="clear" w:color="auto" w:fill="auto"/>
            <w:vAlign w:val="center"/>
            <w:hideMark/>
          </w:tcPr>
          <w:p w14:paraId="0E4CA3E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D38261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E1A060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76684A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2FAC38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92C880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ABF217C"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34A9F7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0D44D95"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L2TP/IPsec VPN Performance: 1000 Mbps</w:t>
            </w:r>
          </w:p>
        </w:tc>
        <w:tc>
          <w:tcPr>
            <w:tcW w:w="840" w:type="dxa"/>
            <w:tcBorders>
              <w:top w:val="nil"/>
              <w:left w:val="nil"/>
              <w:bottom w:val="single" w:sz="4" w:space="0" w:color="auto"/>
              <w:right w:val="single" w:sz="4" w:space="0" w:color="auto"/>
            </w:tcBorders>
            <w:shd w:val="clear" w:color="auto" w:fill="auto"/>
            <w:vAlign w:val="center"/>
            <w:hideMark/>
          </w:tcPr>
          <w:p w14:paraId="5BB10D3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253F64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A1AF33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6F0F8B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581803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42140C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FE07C6B"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617449F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5458FB9"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2.000 user truy cập đồng thời</w:t>
            </w:r>
          </w:p>
        </w:tc>
        <w:tc>
          <w:tcPr>
            <w:tcW w:w="840" w:type="dxa"/>
            <w:tcBorders>
              <w:top w:val="nil"/>
              <w:left w:val="nil"/>
              <w:bottom w:val="single" w:sz="4" w:space="0" w:color="auto"/>
              <w:right w:val="single" w:sz="4" w:space="0" w:color="auto"/>
            </w:tcBorders>
            <w:shd w:val="clear" w:color="auto" w:fill="auto"/>
            <w:vAlign w:val="center"/>
            <w:hideMark/>
          </w:tcPr>
          <w:p w14:paraId="18A778A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BCBC32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30B9DD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FB425B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D16BB3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C1800B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F4E09F6"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211EC1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49AF251"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Thông lượng tối đa 2,5 Gbps</w:t>
            </w:r>
          </w:p>
        </w:tc>
        <w:tc>
          <w:tcPr>
            <w:tcW w:w="840" w:type="dxa"/>
            <w:tcBorders>
              <w:top w:val="nil"/>
              <w:left w:val="nil"/>
              <w:bottom w:val="single" w:sz="4" w:space="0" w:color="auto"/>
              <w:right w:val="single" w:sz="4" w:space="0" w:color="auto"/>
            </w:tcBorders>
            <w:shd w:val="clear" w:color="auto" w:fill="auto"/>
            <w:vAlign w:val="center"/>
            <w:hideMark/>
          </w:tcPr>
          <w:p w14:paraId="074EDD9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7981E0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1C5F95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2FC75C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A3EF29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BEE480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94517DC"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FE0FEE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59FCA44"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quản lý tối đa. 64 AP trong nhà (128 AP treo tường)</w:t>
            </w:r>
          </w:p>
        </w:tc>
        <w:tc>
          <w:tcPr>
            <w:tcW w:w="840" w:type="dxa"/>
            <w:tcBorders>
              <w:top w:val="nil"/>
              <w:left w:val="nil"/>
              <w:bottom w:val="single" w:sz="4" w:space="0" w:color="auto"/>
              <w:right w:val="single" w:sz="4" w:space="0" w:color="auto"/>
            </w:tcBorders>
            <w:shd w:val="clear" w:color="auto" w:fill="auto"/>
            <w:vAlign w:val="center"/>
            <w:hideMark/>
          </w:tcPr>
          <w:p w14:paraId="0E1F97B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D0B97C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0C985E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E22D12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8BE7DB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EEA9AE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48074FB" w14:textId="77777777" w:rsidTr="00EA6664">
        <w:trPr>
          <w:trHeight w:val="63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AB1368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B84B5B4"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Hỗ trợ ứng dụng Cloud và quản lý trên nền tảng Cloud, Tự động xây dựng cấu trúc liên kết (Topology)</w:t>
            </w:r>
          </w:p>
        </w:tc>
        <w:tc>
          <w:tcPr>
            <w:tcW w:w="840" w:type="dxa"/>
            <w:tcBorders>
              <w:top w:val="nil"/>
              <w:left w:val="nil"/>
              <w:bottom w:val="single" w:sz="4" w:space="0" w:color="auto"/>
              <w:right w:val="single" w:sz="4" w:space="0" w:color="auto"/>
            </w:tcBorders>
            <w:shd w:val="clear" w:color="auto" w:fill="auto"/>
            <w:vAlign w:val="center"/>
            <w:hideMark/>
          </w:tcPr>
          <w:p w14:paraId="4D3B6EC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C152DC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389ACD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3B9937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15A4B3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005404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AF4988A" w14:textId="77777777" w:rsidTr="00EA6664">
        <w:trPr>
          <w:trHeight w:val="945"/>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F14A51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lastRenderedPageBreak/>
              <w:t> </w:t>
            </w:r>
          </w:p>
        </w:tc>
        <w:tc>
          <w:tcPr>
            <w:tcW w:w="7348" w:type="dxa"/>
            <w:tcBorders>
              <w:top w:val="nil"/>
              <w:left w:val="nil"/>
              <w:bottom w:val="single" w:sz="4" w:space="0" w:color="auto"/>
              <w:right w:val="single" w:sz="4" w:space="0" w:color="auto"/>
            </w:tcBorders>
            <w:shd w:val="clear" w:color="auto" w:fill="auto"/>
            <w:vAlign w:val="center"/>
            <w:hideMark/>
          </w:tcPr>
          <w:p w14:paraId="260D3586"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xml:space="preserve">- Khả năng tương thích: Cùng hãng sản xuất với thiết bị Thiết bị phát Wifi, Thiết bị chuyển mạch và cấp nguồn POE để đảm bảo khả năng tương thích </w:t>
            </w:r>
          </w:p>
        </w:tc>
        <w:tc>
          <w:tcPr>
            <w:tcW w:w="840" w:type="dxa"/>
            <w:tcBorders>
              <w:top w:val="nil"/>
              <w:left w:val="nil"/>
              <w:bottom w:val="single" w:sz="4" w:space="0" w:color="auto"/>
              <w:right w:val="single" w:sz="4" w:space="0" w:color="auto"/>
            </w:tcBorders>
            <w:shd w:val="clear" w:color="auto" w:fill="auto"/>
            <w:vAlign w:val="center"/>
            <w:hideMark/>
          </w:tcPr>
          <w:p w14:paraId="63CB1FE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294EDE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677040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EE2E70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1C5B78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91EBAE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926D2CB"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48CCC8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10</w:t>
            </w:r>
          </w:p>
        </w:tc>
        <w:tc>
          <w:tcPr>
            <w:tcW w:w="7348" w:type="dxa"/>
            <w:tcBorders>
              <w:top w:val="nil"/>
              <w:left w:val="nil"/>
              <w:bottom w:val="single" w:sz="4" w:space="0" w:color="auto"/>
              <w:right w:val="single" w:sz="4" w:space="0" w:color="auto"/>
            </w:tcBorders>
            <w:shd w:val="clear" w:color="auto" w:fill="auto"/>
            <w:hideMark/>
          </w:tcPr>
          <w:p w14:paraId="68906F7A"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Máy chiếu</w:t>
            </w:r>
          </w:p>
        </w:tc>
        <w:tc>
          <w:tcPr>
            <w:tcW w:w="840" w:type="dxa"/>
            <w:tcBorders>
              <w:top w:val="nil"/>
              <w:left w:val="nil"/>
              <w:bottom w:val="single" w:sz="4" w:space="0" w:color="auto"/>
              <w:right w:val="single" w:sz="4" w:space="0" w:color="auto"/>
            </w:tcBorders>
            <w:shd w:val="clear" w:color="auto" w:fill="auto"/>
            <w:vAlign w:val="center"/>
            <w:hideMark/>
          </w:tcPr>
          <w:p w14:paraId="081179E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Bộ</w:t>
            </w:r>
          </w:p>
        </w:tc>
        <w:tc>
          <w:tcPr>
            <w:tcW w:w="486" w:type="dxa"/>
            <w:tcBorders>
              <w:top w:val="nil"/>
              <w:left w:val="nil"/>
              <w:bottom w:val="single" w:sz="4" w:space="0" w:color="auto"/>
              <w:right w:val="single" w:sz="4" w:space="0" w:color="auto"/>
            </w:tcBorders>
            <w:shd w:val="clear" w:color="auto" w:fill="auto"/>
            <w:vAlign w:val="center"/>
            <w:hideMark/>
          </w:tcPr>
          <w:p w14:paraId="217D8F6C"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1</w:t>
            </w:r>
          </w:p>
        </w:tc>
        <w:tc>
          <w:tcPr>
            <w:tcW w:w="1316" w:type="dxa"/>
            <w:tcBorders>
              <w:top w:val="nil"/>
              <w:left w:val="nil"/>
              <w:bottom w:val="single" w:sz="4" w:space="0" w:color="auto"/>
              <w:right w:val="single" w:sz="4" w:space="0" w:color="auto"/>
            </w:tcBorders>
            <w:shd w:val="clear" w:color="auto" w:fill="auto"/>
            <w:noWrap/>
            <w:vAlign w:val="center"/>
            <w:hideMark/>
          </w:tcPr>
          <w:p w14:paraId="68F3DE2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70.000.000</w:t>
            </w:r>
          </w:p>
        </w:tc>
        <w:tc>
          <w:tcPr>
            <w:tcW w:w="1481" w:type="dxa"/>
            <w:tcBorders>
              <w:top w:val="nil"/>
              <w:left w:val="nil"/>
              <w:bottom w:val="single" w:sz="4" w:space="0" w:color="auto"/>
              <w:right w:val="single" w:sz="4" w:space="0" w:color="auto"/>
            </w:tcBorders>
            <w:shd w:val="clear" w:color="auto" w:fill="auto"/>
            <w:vAlign w:val="center"/>
            <w:hideMark/>
          </w:tcPr>
          <w:p w14:paraId="6E9F4A2C" w14:textId="4E697320"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70.000.000 </w:t>
            </w:r>
          </w:p>
        </w:tc>
        <w:tc>
          <w:tcPr>
            <w:tcW w:w="1316" w:type="dxa"/>
            <w:tcBorders>
              <w:top w:val="nil"/>
              <w:left w:val="nil"/>
              <w:bottom w:val="single" w:sz="4" w:space="0" w:color="auto"/>
              <w:right w:val="single" w:sz="4" w:space="0" w:color="auto"/>
            </w:tcBorders>
            <w:shd w:val="clear" w:color="auto" w:fill="auto"/>
            <w:vAlign w:val="center"/>
            <w:hideMark/>
          </w:tcPr>
          <w:p w14:paraId="6FED746A" w14:textId="3E72833E"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7.000.000 </w:t>
            </w:r>
          </w:p>
        </w:tc>
        <w:tc>
          <w:tcPr>
            <w:tcW w:w="1481" w:type="dxa"/>
            <w:tcBorders>
              <w:top w:val="nil"/>
              <w:left w:val="nil"/>
              <w:bottom w:val="single" w:sz="4" w:space="0" w:color="auto"/>
              <w:right w:val="single" w:sz="4" w:space="0" w:color="auto"/>
            </w:tcBorders>
            <w:shd w:val="clear" w:color="auto" w:fill="auto"/>
            <w:vAlign w:val="center"/>
            <w:hideMark/>
          </w:tcPr>
          <w:p w14:paraId="0397FF39" w14:textId="4A21BB96"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77.000.000 </w:t>
            </w:r>
          </w:p>
        </w:tc>
      </w:tr>
      <w:tr w:rsidR="00EA6664" w:rsidRPr="00996FEE" w14:paraId="24592F32"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6171B29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61DCA2EB"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Máy chiếu Sony VPL-FX30</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6862F25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6F75C0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A9163E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6B1C6E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D28FBD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852321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25FECCE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C744E8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64F5882D"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Công nghệ 3LCD</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3A761F3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0980D91"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44D614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79A707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ADA10A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ABD94B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3EC218E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B06A78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095502EB"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Cường độ chiếu sáng 4200 Ansi Lumens</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1D5D98F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AC0DF11"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43A6BA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0402B9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8D56F3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F175FC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2AED2A9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741439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5DCA8EC8"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Tỷ lệ khung hình 4:3</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3ED47ED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9123B44"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B789F0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D78DA9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0664B3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F6042B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5F38DAEB"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6788E73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0A1AC71B"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Độ phân giải 1024x768 (XGA)</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40550B0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99522E7"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968A81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F05990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4CD7CF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A40B3A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6716A59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23334DA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0235CE51"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Max 1920x1200</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6538AF1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AA147D7"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84DEF1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0D9A24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833CA6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5E96D6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3E51022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6ADA786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5A49E141"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Công nghệ BrightEraTM tăng cường ánh sáng</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F5372B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F650391"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1469BC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CD313C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8AACE7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BBFF61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5CCE47A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4CB4A2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45E9CEA1"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Độ tương phản 2000:1</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35A8E35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B271757"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5B7330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02E80B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30DDF0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630E50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413A6DA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0A0D9C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65CF2232"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Tuổi thọ bóng đèn 5000 giờ</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65FCAE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3F6F71A"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472605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2E780F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64A570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CF940D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385BC7E6"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98C58F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183D93EF"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Tín hiệu vào: VGA, DVI-D, VIDEO, SVIDEO, AUDIO, RJ-45, RS232C</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0D61051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E0C8E28"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2B66FB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BE8C1D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B61CA7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1A23F1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6DEA66C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4109B4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7C21824D"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Ngôn ngữ Tiếng Việt</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2C90B4D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6757EAE"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489C15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3CBD2B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D5EBC3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666B99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0A05DBF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4762F2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54FC7217"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Phóng hình: khoảng 1.6x</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73B1C4A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5D234E1"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C43591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EBE319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180F3C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B14DA4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77031EA5"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DD438D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719687F1"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Điều chỉnh góc nghiêng và chỉnh vuông hình</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36EA2CF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0CB3E9E"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02E132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2A1C49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300A82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B3EE5D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30262798"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DBBA81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332C2F7B"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Kích thước phóng to màn hình 40-600”</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4126533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652E3B4"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4F66D3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CC8EED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3804EE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C5EE93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2FAB68A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2C9BDA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507E45F3"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Nguồn 100-240V AC, 50/60Hz</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174E6CA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6AAC8F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0EC691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888B4D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F8F080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D34DA6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78709DF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DDB84B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497F78CF"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Kích thước 390 x 134 x 463mm</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3A4A819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75ADA12"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36CB84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CE78B6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9DB22E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6D65B1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5A636C9A"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36A456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6EF4A348"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Trọng lượng 7.9kg</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3A28E37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DAB0BB2"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5EC7FB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CED217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02AC29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3777F8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7017D83C"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34A29A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nil"/>
              <w:right w:val="nil"/>
            </w:tcBorders>
            <w:shd w:val="clear" w:color="auto" w:fill="auto"/>
            <w:noWrap/>
            <w:vAlign w:val="bottom"/>
            <w:hideMark/>
          </w:tcPr>
          <w:p w14:paraId="3F2C15F3"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Bảo hành 24 tháng</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1952ECE9"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D57741F" w14:textId="77777777" w:rsidR="00996FEE" w:rsidRPr="00996FEE" w:rsidRDefault="00996FEE" w:rsidP="00996FEE">
            <w:pPr>
              <w:widowControl/>
              <w:jc w:val="center"/>
              <w:rPr>
                <w:rFonts w:ascii="Times New Roman" w:eastAsia="Times New Roman" w:hAnsi="Times New Roman" w:cs="Times New Roman"/>
                <w:color w:val="FF0000"/>
                <w:sz w:val="22"/>
                <w:szCs w:val="22"/>
                <w:lang w:val="en-US" w:eastAsia="en-US" w:bidi="ar-SA"/>
              </w:rPr>
            </w:pPr>
            <w:r w:rsidRPr="00996FEE">
              <w:rPr>
                <w:rFonts w:ascii="Times New Roman" w:eastAsia="Times New Roman" w:hAnsi="Times New Roman" w:cs="Times New Roman"/>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F0E9C0F"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E85BA46"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B47EC9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14B480C"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r>
      <w:tr w:rsidR="00996FEE" w:rsidRPr="00996FEE" w14:paraId="1216E602" w14:textId="77777777" w:rsidTr="00EA6664">
        <w:trPr>
          <w:trHeight w:val="300"/>
        </w:trPr>
        <w:tc>
          <w:tcPr>
            <w:tcW w:w="485" w:type="dxa"/>
            <w:tcBorders>
              <w:top w:val="nil"/>
              <w:left w:val="single" w:sz="4" w:space="0" w:color="auto"/>
              <w:bottom w:val="single" w:sz="4" w:space="0" w:color="auto"/>
              <w:right w:val="single" w:sz="4" w:space="0" w:color="auto"/>
            </w:tcBorders>
            <w:shd w:val="clear" w:color="000000" w:fill="FFFF00"/>
            <w:vAlign w:val="center"/>
            <w:hideMark/>
          </w:tcPr>
          <w:p w14:paraId="5DCF7AF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B</w:t>
            </w:r>
          </w:p>
        </w:tc>
        <w:tc>
          <w:tcPr>
            <w:tcW w:w="7348" w:type="dxa"/>
            <w:tcBorders>
              <w:top w:val="single" w:sz="4" w:space="0" w:color="auto"/>
              <w:left w:val="nil"/>
              <w:bottom w:val="single" w:sz="4" w:space="0" w:color="auto"/>
              <w:right w:val="single" w:sz="4" w:space="0" w:color="auto"/>
            </w:tcBorders>
            <w:shd w:val="clear" w:color="000000" w:fill="FFFF00"/>
            <w:vAlign w:val="center"/>
            <w:hideMark/>
          </w:tcPr>
          <w:p w14:paraId="7BAC6735"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NÂNG CẤP HẠ TẦNG MẤY CHỦ</w:t>
            </w:r>
          </w:p>
        </w:tc>
        <w:tc>
          <w:tcPr>
            <w:tcW w:w="840" w:type="dxa"/>
            <w:tcBorders>
              <w:top w:val="nil"/>
              <w:left w:val="nil"/>
              <w:bottom w:val="single" w:sz="4" w:space="0" w:color="auto"/>
              <w:right w:val="single" w:sz="4" w:space="0" w:color="auto"/>
            </w:tcBorders>
            <w:shd w:val="clear" w:color="000000" w:fill="FFFF00"/>
            <w:vAlign w:val="center"/>
            <w:hideMark/>
          </w:tcPr>
          <w:p w14:paraId="20005F8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00"/>
            <w:vAlign w:val="center"/>
            <w:hideMark/>
          </w:tcPr>
          <w:p w14:paraId="495DA0E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000000" w:fill="FFFF00"/>
            <w:vAlign w:val="center"/>
            <w:hideMark/>
          </w:tcPr>
          <w:p w14:paraId="27F17B4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000000" w:fill="FFFF00"/>
            <w:vAlign w:val="center"/>
            <w:hideMark/>
          </w:tcPr>
          <w:p w14:paraId="76124A3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000000" w:fill="FFFF00"/>
            <w:vAlign w:val="center"/>
            <w:hideMark/>
          </w:tcPr>
          <w:p w14:paraId="36B55B5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000000" w:fill="FFFF00"/>
            <w:vAlign w:val="center"/>
            <w:hideMark/>
          </w:tcPr>
          <w:p w14:paraId="667E307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2F31D2AE" w14:textId="77777777" w:rsidTr="00EA6664">
        <w:trPr>
          <w:trHeight w:val="28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13828FD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w:t>
            </w:r>
          </w:p>
        </w:tc>
        <w:tc>
          <w:tcPr>
            <w:tcW w:w="7348" w:type="dxa"/>
            <w:tcBorders>
              <w:top w:val="nil"/>
              <w:left w:val="nil"/>
              <w:bottom w:val="single" w:sz="4" w:space="0" w:color="auto"/>
              <w:right w:val="single" w:sz="4" w:space="0" w:color="auto"/>
            </w:tcBorders>
            <w:shd w:val="clear" w:color="auto" w:fill="auto"/>
            <w:hideMark/>
          </w:tcPr>
          <w:p w14:paraId="12D56FB8"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Đăng ký Bảo vệ thiết bị tường lửa 3 năm</w:t>
            </w:r>
          </w:p>
        </w:tc>
        <w:tc>
          <w:tcPr>
            <w:tcW w:w="840" w:type="dxa"/>
            <w:tcBorders>
              <w:top w:val="nil"/>
              <w:left w:val="nil"/>
              <w:bottom w:val="single" w:sz="4" w:space="0" w:color="auto"/>
              <w:right w:val="single" w:sz="4" w:space="0" w:color="auto"/>
            </w:tcBorders>
            <w:shd w:val="clear" w:color="auto" w:fill="auto"/>
            <w:vAlign w:val="center"/>
            <w:hideMark/>
          </w:tcPr>
          <w:p w14:paraId="212BB14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Gói</w:t>
            </w:r>
          </w:p>
        </w:tc>
        <w:tc>
          <w:tcPr>
            <w:tcW w:w="486" w:type="dxa"/>
            <w:tcBorders>
              <w:top w:val="nil"/>
              <w:left w:val="nil"/>
              <w:bottom w:val="single" w:sz="4" w:space="0" w:color="auto"/>
              <w:right w:val="single" w:sz="4" w:space="0" w:color="auto"/>
            </w:tcBorders>
            <w:shd w:val="clear" w:color="auto" w:fill="auto"/>
            <w:vAlign w:val="center"/>
            <w:hideMark/>
          </w:tcPr>
          <w:p w14:paraId="243D871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w:t>
            </w:r>
          </w:p>
        </w:tc>
        <w:tc>
          <w:tcPr>
            <w:tcW w:w="1316" w:type="dxa"/>
            <w:tcBorders>
              <w:top w:val="nil"/>
              <w:left w:val="nil"/>
              <w:bottom w:val="single" w:sz="4" w:space="0" w:color="auto"/>
              <w:right w:val="single" w:sz="4" w:space="0" w:color="auto"/>
            </w:tcBorders>
            <w:shd w:val="clear" w:color="auto" w:fill="auto"/>
            <w:noWrap/>
            <w:vAlign w:val="center"/>
            <w:hideMark/>
          </w:tcPr>
          <w:p w14:paraId="6773D54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318.397.500</w:t>
            </w:r>
          </w:p>
        </w:tc>
        <w:tc>
          <w:tcPr>
            <w:tcW w:w="1481" w:type="dxa"/>
            <w:tcBorders>
              <w:top w:val="nil"/>
              <w:left w:val="nil"/>
              <w:bottom w:val="single" w:sz="4" w:space="0" w:color="auto"/>
              <w:right w:val="single" w:sz="4" w:space="0" w:color="auto"/>
            </w:tcBorders>
            <w:shd w:val="clear" w:color="auto" w:fill="auto"/>
            <w:vAlign w:val="center"/>
            <w:hideMark/>
          </w:tcPr>
          <w:p w14:paraId="61C98B16" w14:textId="2968416B"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318.397.500 </w:t>
            </w:r>
          </w:p>
        </w:tc>
        <w:tc>
          <w:tcPr>
            <w:tcW w:w="1316" w:type="dxa"/>
            <w:tcBorders>
              <w:top w:val="nil"/>
              <w:left w:val="nil"/>
              <w:bottom w:val="single" w:sz="4" w:space="0" w:color="auto"/>
              <w:right w:val="single" w:sz="4" w:space="0" w:color="auto"/>
            </w:tcBorders>
            <w:shd w:val="clear" w:color="auto" w:fill="auto"/>
            <w:vAlign w:val="center"/>
            <w:hideMark/>
          </w:tcPr>
          <w:p w14:paraId="0BE9AEBA" w14:textId="1FA2773F"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31.839.750 </w:t>
            </w:r>
          </w:p>
        </w:tc>
        <w:tc>
          <w:tcPr>
            <w:tcW w:w="1481" w:type="dxa"/>
            <w:tcBorders>
              <w:top w:val="nil"/>
              <w:left w:val="nil"/>
              <w:bottom w:val="single" w:sz="4" w:space="0" w:color="auto"/>
              <w:right w:val="single" w:sz="4" w:space="0" w:color="auto"/>
            </w:tcBorders>
            <w:shd w:val="clear" w:color="auto" w:fill="auto"/>
            <w:vAlign w:val="center"/>
            <w:hideMark/>
          </w:tcPr>
          <w:p w14:paraId="1EE0BFFB" w14:textId="36C5696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350.237.250 </w:t>
            </w:r>
          </w:p>
        </w:tc>
      </w:tr>
      <w:tr w:rsidR="00996FEE" w:rsidRPr="00996FEE" w14:paraId="7761D889" w14:textId="77777777" w:rsidTr="00EA6664">
        <w:trPr>
          <w:trHeight w:val="28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56C368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hideMark/>
          </w:tcPr>
          <w:p w14:paraId="4374A04D"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Đặc trưng:</w:t>
            </w:r>
          </w:p>
        </w:tc>
        <w:tc>
          <w:tcPr>
            <w:tcW w:w="840" w:type="dxa"/>
            <w:tcBorders>
              <w:top w:val="nil"/>
              <w:left w:val="nil"/>
              <w:bottom w:val="single" w:sz="4" w:space="0" w:color="auto"/>
              <w:right w:val="single" w:sz="4" w:space="0" w:color="auto"/>
            </w:tcBorders>
            <w:shd w:val="clear" w:color="auto" w:fill="auto"/>
            <w:vAlign w:val="center"/>
            <w:hideMark/>
          </w:tcPr>
          <w:p w14:paraId="6C3679D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0ED457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98D97C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805839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6952CD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3E5866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4288523"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FBCE5A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hideMark/>
          </w:tcPr>
          <w:p w14:paraId="0CC3D287"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Giấy phép cơ sở: Tường lửa trạng thái, Mạng và SD-WAN, Không dây, VPN, Báo cáo (7 ngày)</w:t>
            </w:r>
          </w:p>
        </w:tc>
        <w:tc>
          <w:tcPr>
            <w:tcW w:w="840" w:type="dxa"/>
            <w:tcBorders>
              <w:top w:val="nil"/>
              <w:left w:val="nil"/>
              <w:bottom w:val="single" w:sz="4" w:space="0" w:color="auto"/>
              <w:right w:val="single" w:sz="4" w:space="0" w:color="auto"/>
            </w:tcBorders>
            <w:shd w:val="clear" w:color="auto" w:fill="auto"/>
            <w:vAlign w:val="center"/>
            <w:hideMark/>
          </w:tcPr>
          <w:p w14:paraId="4F702CD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D74AC2A"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FFD975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EA45E9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2CCB8B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2D72EB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F56A485"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1887B50"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hideMark/>
          </w:tcPr>
          <w:p w14:paraId="7BEF7F9B"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vệ mạng: Xstream TLS, DPI, IPS, ATP, Security Heartbeat, Quản lý SD-RED</w:t>
            </w:r>
          </w:p>
        </w:tc>
        <w:tc>
          <w:tcPr>
            <w:tcW w:w="840" w:type="dxa"/>
            <w:tcBorders>
              <w:top w:val="nil"/>
              <w:left w:val="nil"/>
              <w:bottom w:val="single" w:sz="4" w:space="0" w:color="auto"/>
              <w:right w:val="single" w:sz="4" w:space="0" w:color="auto"/>
            </w:tcBorders>
            <w:shd w:val="clear" w:color="auto" w:fill="auto"/>
            <w:vAlign w:val="center"/>
            <w:hideMark/>
          </w:tcPr>
          <w:p w14:paraId="2DFF4B7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5FE7B9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ED7BFD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5E6BA1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F7D3C3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27B4D7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176DA95"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9F24C31"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lastRenderedPageBreak/>
              <w:t> </w:t>
            </w:r>
          </w:p>
        </w:tc>
        <w:tc>
          <w:tcPr>
            <w:tcW w:w="7348" w:type="dxa"/>
            <w:tcBorders>
              <w:top w:val="nil"/>
              <w:left w:val="nil"/>
              <w:bottom w:val="single" w:sz="4" w:space="0" w:color="auto"/>
              <w:right w:val="single" w:sz="4" w:space="0" w:color="auto"/>
            </w:tcBorders>
            <w:shd w:val="clear" w:color="auto" w:fill="auto"/>
            <w:hideMark/>
          </w:tcPr>
          <w:p w14:paraId="5F61F7B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vệ web: : Xstream TLS, DPI, Kiểm soát và bảo mật web, Kiểm soát ứng dụng</w:t>
            </w:r>
          </w:p>
        </w:tc>
        <w:tc>
          <w:tcPr>
            <w:tcW w:w="840" w:type="dxa"/>
            <w:tcBorders>
              <w:top w:val="nil"/>
              <w:left w:val="nil"/>
              <w:bottom w:val="single" w:sz="4" w:space="0" w:color="auto"/>
              <w:right w:val="single" w:sz="4" w:space="0" w:color="auto"/>
            </w:tcBorders>
            <w:shd w:val="clear" w:color="auto" w:fill="auto"/>
            <w:vAlign w:val="center"/>
            <w:hideMark/>
          </w:tcPr>
          <w:p w14:paraId="4C6A55A5"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6646D1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5B8DBA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FCF4B2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E837EC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5A336B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E8190B5"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17AC405A"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hideMark/>
          </w:tcPr>
          <w:p w14:paraId="462D7557"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vệ Zero-Day: Phân tích tệp dựa trên ML tĩnh và động (sandboxing), Thông tin về mối đe dọa</w:t>
            </w:r>
          </w:p>
        </w:tc>
        <w:tc>
          <w:tcPr>
            <w:tcW w:w="840" w:type="dxa"/>
            <w:tcBorders>
              <w:top w:val="nil"/>
              <w:left w:val="nil"/>
              <w:bottom w:val="single" w:sz="4" w:space="0" w:color="auto"/>
              <w:right w:val="single" w:sz="4" w:space="0" w:color="auto"/>
            </w:tcBorders>
            <w:shd w:val="clear" w:color="auto" w:fill="auto"/>
            <w:vAlign w:val="center"/>
            <w:hideMark/>
          </w:tcPr>
          <w:p w14:paraId="58FB70B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120A5E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C886A7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868A31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145264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4DA873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60910F6" w14:textId="77777777" w:rsidTr="00EA6664">
        <w:trPr>
          <w:trHeight w:val="12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B996039"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hideMark/>
          </w:tcPr>
          <w:p w14:paraId="560D36E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Hỗ trợ nâng cao: Hỗ trợ qua điện thoại và email trực tiếp 24x7 từ nhà sản xuất, Bản cập nhật &amp; Bản vá bảo mật, Bản cập nhật &amp; Nâng cấp tính năng phần mềm, Bảo hành và thiết bị phần cứng RMA</w:t>
            </w:r>
          </w:p>
        </w:tc>
        <w:tc>
          <w:tcPr>
            <w:tcW w:w="840" w:type="dxa"/>
            <w:tcBorders>
              <w:top w:val="nil"/>
              <w:left w:val="nil"/>
              <w:bottom w:val="single" w:sz="4" w:space="0" w:color="auto"/>
              <w:right w:val="single" w:sz="4" w:space="0" w:color="auto"/>
            </w:tcBorders>
            <w:shd w:val="clear" w:color="auto" w:fill="auto"/>
            <w:vAlign w:val="center"/>
            <w:hideMark/>
          </w:tcPr>
          <w:p w14:paraId="5400581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C3F72B2"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91FED6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8E47BD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06FA9A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6CBDDC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5D8CF2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4DC812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2</w:t>
            </w:r>
          </w:p>
        </w:tc>
        <w:tc>
          <w:tcPr>
            <w:tcW w:w="7348" w:type="dxa"/>
            <w:tcBorders>
              <w:top w:val="nil"/>
              <w:left w:val="nil"/>
              <w:bottom w:val="single" w:sz="4" w:space="0" w:color="auto"/>
              <w:right w:val="single" w:sz="4" w:space="0" w:color="auto"/>
            </w:tcBorders>
            <w:shd w:val="clear" w:color="auto" w:fill="auto"/>
            <w:noWrap/>
            <w:vAlign w:val="center"/>
            <w:hideMark/>
          </w:tcPr>
          <w:p w14:paraId="0A52F868"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Gia hạn Bảo vệ thiết bị tường lửa 5 năm</w:t>
            </w:r>
          </w:p>
        </w:tc>
        <w:tc>
          <w:tcPr>
            <w:tcW w:w="840" w:type="dxa"/>
            <w:tcBorders>
              <w:top w:val="nil"/>
              <w:left w:val="nil"/>
              <w:bottom w:val="single" w:sz="4" w:space="0" w:color="auto"/>
              <w:right w:val="single" w:sz="4" w:space="0" w:color="auto"/>
            </w:tcBorders>
            <w:shd w:val="clear" w:color="auto" w:fill="auto"/>
            <w:vAlign w:val="center"/>
            <w:hideMark/>
          </w:tcPr>
          <w:p w14:paraId="2C10555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Gói</w:t>
            </w:r>
          </w:p>
        </w:tc>
        <w:tc>
          <w:tcPr>
            <w:tcW w:w="486" w:type="dxa"/>
            <w:tcBorders>
              <w:top w:val="nil"/>
              <w:left w:val="nil"/>
              <w:bottom w:val="single" w:sz="4" w:space="0" w:color="auto"/>
              <w:right w:val="single" w:sz="4" w:space="0" w:color="auto"/>
            </w:tcBorders>
            <w:shd w:val="clear" w:color="auto" w:fill="auto"/>
            <w:vAlign w:val="center"/>
            <w:hideMark/>
          </w:tcPr>
          <w:p w14:paraId="09A6E73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1</w:t>
            </w:r>
          </w:p>
        </w:tc>
        <w:tc>
          <w:tcPr>
            <w:tcW w:w="1316" w:type="dxa"/>
            <w:tcBorders>
              <w:top w:val="nil"/>
              <w:left w:val="nil"/>
              <w:bottom w:val="single" w:sz="4" w:space="0" w:color="auto"/>
              <w:right w:val="single" w:sz="4" w:space="0" w:color="auto"/>
            </w:tcBorders>
            <w:shd w:val="clear" w:color="auto" w:fill="auto"/>
            <w:noWrap/>
            <w:vAlign w:val="center"/>
            <w:hideMark/>
          </w:tcPr>
          <w:p w14:paraId="6300DF1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286.875.000</w:t>
            </w:r>
          </w:p>
        </w:tc>
        <w:tc>
          <w:tcPr>
            <w:tcW w:w="1481" w:type="dxa"/>
            <w:tcBorders>
              <w:top w:val="nil"/>
              <w:left w:val="nil"/>
              <w:bottom w:val="single" w:sz="4" w:space="0" w:color="auto"/>
              <w:right w:val="single" w:sz="4" w:space="0" w:color="auto"/>
            </w:tcBorders>
            <w:shd w:val="clear" w:color="auto" w:fill="auto"/>
            <w:vAlign w:val="center"/>
            <w:hideMark/>
          </w:tcPr>
          <w:p w14:paraId="337AE1A7" w14:textId="3928C13B"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286.875.000 </w:t>
            </w:r>
          </w:p>
        </w:tc>
        <w:tc>
          <w:tcPr>
            <w:tcW w:w="1316" w:type="dxa"/>
            <w:tcBorders>
              <w:top w:val="nil"/>
              <w:left w:val="nil"/>
              <w:bottom w:val="single" w:sz="4" w:space="0" w:color="auto"/>
              <w:right w:val="single" w:sz="4" w:space="0" w:color="auto"/>
            </w:tcBorders>
            <w:shd w:val="clear" w:color="auto" w:fill="auto"/>
            <w:vAlign w:val="center"/>
            <w:hideMark/>
          </w:tcPr>
          <w:p w14:paraId="0C2F7FEA" w14:textId="6B89BE29"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28.687.500 </w:t>
            </w:r>
          </w:p>
        </w:tc>
        <w:tc>
          <w:tcPr>
            <w:tcW w:w="1481" w:type="dxa"/>
            <w:tcBorders>
              <w:top w:val="nil"/>
              <w:left w:val="nil"/>
              <w:bottom w:val="single" w:sz="4" w:space="0" w:color="auto"/>
              <w:right w:val="single" w:sz="4" w:space="0" w:color="auto"/>
            </w:tcBorders>
            <w:shd w:val="clear" w:color="auto" w:fill="auto"/>
            <w:vAlign w:val="center"/>
            <w:hideMark/>
          </w:tcPr>
          <w:p w14:paraId="154AE8FC" w14:textId="1E5120E9"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315.562.500 </w:t>
            </w:r>
          </w:p>
        </w:tc>
      </w:tr>
      <w:tr w:rsidR="00996FEE" w:rsidRPr="00996FEE" w14:paraId="2CB6B95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198F1F0D"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noWrap/>
            <w:vAlign w:val="center"/>
            <w:hideMark/>
          </w:tcPr>
          <w:p w14:paraId="22A6E528"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Đặc trưng:</w:t>
            </w:r>
          </w:p>
        </w:tc>
        <w:tc>
          <w:tcPr>
            <w:tcW w:w="840" w:type="dxa"/>
            <w:tcBorders>
              <w:top w:val="nil"/>
              <w:left w:val="nil"/>
              <w:bottom w:val="single" w:sz="4" w:space="0" w:color="auto"/>
              <w:right w:val="single" w:sz="4" w:space="0" w:color="auto"/>
            </w:tcBorders>
            <w:shd w:val="clear" w:color="auto" w:fill="auto"/>
            <w:vAlign w:val="center"/>
            <w:hideMark/>
          </w:tcPr>
          <w:p w14:paraId="77B1E22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E3EF6D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08FB6B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461A85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1847A0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24A6FF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B089AA2"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8F016B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DA35BF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vệ mạng: Xstream TLS, DPI, IPS, ATP, Security Heartbeat, Quản lý SD-RED</w:t>
            </w:r>
          </w:p>
        </w:tc>
        <w:tc>
          <w:tcPr>
            <w:tcW w:w="840" w:type="dxa"/>
            <w:tcBorders>
              <w:top w:val="nil"/>
              <w:left w:val="nil"/>
              <w:bottom w:val="single" w:sz="4" w:space="0" w:color="auto"/>
              <w:right w:val="single" w:sz="4" w:space="0" w:color="auto"/>
            </w:tcBorders>
            <w:shd w:val="clear" w:color="auto" w:fill="auto"/>
            <w:vAlign w:val="center"/>
            <w:hideMark/>
          </w:tcPr>
          <w:p w14:paraId="6F0C00A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A81CC0D"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07DF05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A7AA08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D6D7A9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C03DB8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104C73B"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421309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851CE5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vệ web: : Xstream TLS, DPI, Kiểm soát và bảo mật web, Điều khiển ứng dụng</w:t>
            </w:r>
          </w:p>
        </w:tc>
        <w:tc>
          <w:tcPr>
            <w:tcW w:w="840" w:type="dxa"/>
            <w:tcBorders>
              <w:top w:val="nil"/>
              <w:left w:val="nil"/>
              <w:bottom w:val="single" w:sz="4" w:space="0" w:color="auto"/>
              <w:right w:val="single" w:sz="4" w:space="0" w:color="auto"/>
            </w:tcBorders>
            <w:shd w:val="clear" w:color="auto" w:fill="auto"/>
            <w:vAlign w:val="center"/>
            <w:hideMark/>
          </w:tcPr>
          <w:p w14:paraId="3566F14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943C1D5"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76FDE5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9B0D6B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02B008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CC01C2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B72B6E4"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F5BFA1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69622D7"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vệ Zero-Day: Tệp dựa trên ML tĩnh và động (sandboxing) phân tích, tình báo mối đe dọa</w:t>
            </w:r>
          </w:p>
        </w:tc>
        <w:tc>
          <w:tcPr>
            <w:tcW w:w="840" w:type="dxa"/>
            <w:tcBorders>
              <w:top w:val="nil"/>
              <w:left w:val="nil"/>
              <w:bottom w:val="single" w:sz="4" w:space="0" w:color="auto"/>
              <w:right w:val="single" w:sz="4" w:space="0" w:color="auto"/>
            </w:tcBorders>
            <w:shd w:val="clear" w:color="auto" w:fill="auto"/>
            <w:vAlign w:val="center"/>
            <w:hideMark/>
          </w:tcPr>
          <w:p w14:paraId="38C36DE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C5BB139"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4AAB90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4898C9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BE3ACD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86B679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4D6FFAD" w14:textId="77777777" w:rsidTr="00EA6664">
        <w:trPr>
          <w:trHeight w:val="9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ADF4642"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2972E8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Hỗ trợ nâng cao: Hỗ trợ qua điện thoại và email trực tiếp 24x7 từ nhà sản xuất, Bản cập nhật &amp; Bản vá bảo mật, Bản cập nhật tính năng phần mềm &amp;</w:t>
            </w:r>
          </w:p>
        </w:tc>
        <w:tc>
          <w:tcPr>
            <w:tcW w:w="840" w:type="dxa"/>
            <w:tcBorders>
              <w:top w:val="nil"/>
              <w:left w:val="nil"/>
              <w:bottom w:val="single" w:sz="4" w:space="0" w:color="auto"/>
              <w:right w:val="single" w:sz="4" w:space="0" w:color="auto"/>
            </w:tcBorders>
            <w:shd w:val="clear" w:color="auto" w:fill="auto"/>
            <w:vAlign w:val="center"/>
            <w:hideMark/>
          </w:tcPr>
          <w:p w14:paraId="0CE03DF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1B5250A"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D5AA5F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99E749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EEC6A3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EB3051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6C7BA5B"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71B4BCA"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D376A3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Nâng cấp, Bảo hành và các thiết bị phần cứng RMA</w:t>
            </w:r>
          </w:p>
        </w:tc>
        <w:tc>
          <w:tcPr>
            <w:tcW w:w="840" w:type="dxa"/>
            <w:tcBorders>
              <w:top w:val="nil"/>
              <w:left w:val="nil"/>
              <w:bottom w:val="single" w:sz="4" w:space="0" w:color="auto"/>
              <w:right w:val="single" w:sz="4" w:space="0" w:color="auto"/>
            </w:tcBorders>
            <w:shd w:val="clear" w:color="auto" w:fill="auto"/>
            <w:vAlign w:val="center"/>
            <w:hideMark/>
          </w:tcPr>
          <w:p w14:paraId="71F26DA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C66CB2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E8BBB3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19AA53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4C1269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0F15E9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78C62F5" w14:textId="77777777" w:rsidTr="00EA6664">
        <w:trPr>
          <w:trHeight w:val="46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744D83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3</w:t>
            </w:r>
          </w:p>
        </w:tc>
        <w:tc>
          <w:tcPr>
            <w:tcW w:w="7348" w:type="dxa"/>
            <w:tcBorders>
              <w:top w:val="nil"/>
              <w:left w:val="nil"/>
              <w:bottom w:val="single" w:sz="4" w:space="0" w:color="auto"/>
              <w:right w:val="single" w:sz="4" w:space="0" w:color="auto"/>
            </w:tcBorders>
            <w:shd w:val="clear" w:color="auto" w:fill="auto"/>
            <w:vAlign w:val="center"/>
            <w:hideMark/>
          </w:tcPr>
          <w:p w14:paraId="6726FDA2"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Hệ điều hành bản quyền (cho máy trạm)</w:t>
            </w:r>
          </w:p>
        </w:tc>
        <w:tc>
          <w:tcPr>
            <w:tcW w:w="840" w:type="dxa"/>
            <w:tcBorders>
              <w:top w:val="nil"/>
              <w:left w:val="nil"/>
              <w:bottom w:val="single" w:sz="4" w:space="0" w:color="auto"/>
              <w:right w:val="single" w:sz="4" w:space="0" w:color="auto"/>
            </w:tcBorders>
            <w:shd w:val="clear" w:color="auto" w:fill="auto"/>
            <w:vAlign w:val="center"/>
            <w:hideMark/>
          </w:tcPr>
          <w:p w14:paraId="5DDD1946"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Bản</w:t>
            </w:r>
          </w:p>
        </w:tc>
        <w:tc>
          <w:tcPr>
            <w:tcW w:w="486" w:type="dxa"/>
            <w:tcBorders>
              <w:top w:val="nil"/>
              <w:left w:val="nil"/>
              <w:bottom w:val="single" w:sz="4" w:space="0" w:color="auto"/>
              <w:right w:val="single" w:sz="4" w:space="0" w:color="auto"/>
            </w:tcBorders>
            <w:shd w:val="clear" w:color="auto" w:fill="auto"/>
            <w:vAlign w:val="center"/>
            <w:hideMark/>
          </w:tcPr>
          <w:p w14:paraId="061F821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3</w:t>
            </w:r>
          </w:p>
        </w:tc>
        <w:tc>
          <w:tcPr>
            <w:tcW w:w="1316" w:type="dxa"/>
            <w:tcBorders>
              <w:top w:val="nil"/>
              <w:left w:val="nil"/>
              <w:bottom w:val="single" w:sz="4" w:space="0" w:color="auto"/>
              <w:right w:val="single" w:sz="4" w:space="0" w:color="auto"/>
            </w:tcBorders>
            <w:shd w:val="clear" w:color="auto" w:fill="auto"/>
            <w:noWrap/>
            <w:vAlign w:val="center"/>
            <w:hideMark/>
          </w:tcPr>
          <w:p w14:paraId="01CDDF1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3.700.000</w:t>
            </w:r>
          </w:p>
        </w:tc>
        <w:tc>
          <w:tcPr>
            <w:tcW w:w="1481" w:type="dxa"/>
            <w:tcBorders>
              <w:top w:val="nil"/>
              <w:left w:val="nil"/>
              <w:bottom w:val="single" w:sz="4" w:space="0" w:color="auto"/>
              <w:right w:val="single" w:sz="4" w:space="0" w:color="auto"/>
            </w:tcBorders>
            <w:shd w:val="clear" w:color="auto" w:fill="auto"/>
            <w:vAlign w:val="center"/>
            <w:hideMark/>
          </w:tcPr>
          <w:p w14:paraId="51F4DE3B" w14:textId="577CCE0C"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11.100.000 </w:t>
            </w:r>
          </w:p>
        </w:tc>
        <w:tc>
          <w:tcPr>
            <w:tcW w:w="1316" w:type="dxa"/>
            <w:tcBorders>
              <w:top w:val="nil"/>
              <w:left w:val="nil"/>
              <w:bottom w:val="single" w:sz="4" w:space="0" w:color="auto"/>
              <w:right w:val="single" w:sz="4" w:space="0" w:color="auto"/>
            </w:tcBorders>
            <w:shd w:val="clear" w:color="auto" w:fill="auto"/>
            <w:vAlign w:val="center"/>
            <w:hideMark/>
          </w:tcPr>
          <w:p w14:paraId="39FE6BF5" w14:textId="69F97B4C"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1.110.000 </w:t>
            </w:r>
          </w:p>
        </w:tc>
        <w:tc>
          <w:tcPr>
            <w:tcW w:w="1481" w:type="dxa"/>
            <w:tcBorders>
              <w:top w:val="nil"/>
              <w:left w:val="nil"/>
              <w:bottom w:val="single" w:sz="4" w:space="0" w:color="auto"/>
              <w:right w:val="single" w:sz="4" w:space="0" w:color="auto"/>
            </w:tcBorders>
            <w:shd w:val="clear" w:color="auto" w:fill="auto"/>
            <w:vAlign w:val="center"/>
            <w:hideMark/>
          </w:tcPr>
          <w:p w14:paraId="70805D68" w14:textId="22FC03C1"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12.210.000 </w:t>
            </w:r>
          </w:p>
        </w:tc>
      </w:tr>
      <w:tr w:rsidR="00996FEE" w:rsidRPr="00996FEE" w14:paraId="6CF07EB3"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FBD145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3C318F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Microsoft® Windows 11 Professional 32/64bit</w:t>
            </w:r>
            <w:r w:rsidRPr="00996FEE">
              <w:rPr>
                <w:rFonts w:ascii="Times New Roman" w:eastAsia="Times New Roman" w:hAnsi="Times New Roman" w:cs="Times New Roman"/>
                <w:sz w:val="22"/>
                <w:szCs w:val="22"/>
                <w:lang w:val="en-US" w:eastAsia="en-US" w:bidi="ar-SA"/>
              </w:rPr>
              <w:br/>
              <w:t>Bảo hành: 1 năm</w:t>
            </w:r>
          </w:p>
        </w:tc>
        <w:tc>
          <w:tcPr>
            <w:tcW w:w="840" w:type="dxa"/>
            <w:tcBorders>
              <w:top w:val="nil"/>
              <w:left w:val="nil"/>
              <w:bottom w:val="single" w:sz="4" w:space="0" w:color="auto"/>
              <w:right w:val="single" w:sz="4" w:space="0" w:color="auto"/>
            </w:tcBorders>
            <w:shd w:val="clear" w:color="auto" w:fill="auto"/>
            <w:vAlign w:val="center"/>
            <w:hideMark/>
          </w:tcPr>
          <w:p w14:paraId="6EA0914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0F1D4F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884CE5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9ECD70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E02892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25473F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D48AF1B"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13981ED"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4</w:t>
            </w:r>
          </w:p>
        </w:tc>
        <w:tc>
          <w:tcPr>
            <w:tcW w:w="7348" w:type="dxa"/>
            <w:tcBorders>
              <w:top w:val="nil"/>
              <w:left w:val="nil"/>
              <w:bottom w:val="single" w:sz="4" w:space="0" w:color="auto"/>
              <w:right w:val="single" w:sz="4" w:space="0" w:color="auto"/>
            </w:tcBorders>
            <w:shd w:val="clear" w:color="auto" w:fill="auto"/>
            <w:vAlign w:val="center"/>
            <w:hideMark/>
          </w:tcPr>
          <w:p w14:paraId="763A4653"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Ổ điện</w:t>
            </w:r>
          </w:p>
        </w:tc>
        <w:tc>
          <w:tcPr>
            <w:tcW w:w="840" w:type="dxa"/>
            <w:tcBorders>
              <w:top w:val="nil"/>
              <w:left w:val="nil"/>
              <w:bottom w:val="single" w:sz="4" w:space="0" w:color="auto"/>
              <w:right w:val="single" w:sz="4" w:space="0" w:color="auto"/>
            </w:tcBorders>
            <w:shd w:val="clear" w:color="auto" w:fill="auto"/>
            <w:vAlign w:val="center"/>
            <w:hideMark/>
          </w:tcPr>
          <w:p w14:paraId="34A8C73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cái</w:t>
            </w:r>
          </w:p>
        </w:tc>
        <w:tc>
          <w:tcPr>
            <w:tcW w:w="486" w:type="dxa"/>
            <w:tcBorders>
              <w:top w:val="nil"/>
              <w:left w:val="nil"/>
              <w:bottom w:val="single" w:sz="4" w:space="0" w:color="auto"/>
              <w:right w:val="single" w:sz="4" w:space="0" w:color="auto"/>
            </w:tcBorders>
            <w:shd w:val="clear" w:color="auto" w:fill="auto"/>
            <w:vAlign w:val="center"/>
            <w:hideMark/>
          </w:tcPr>
          <w:p w14:paraId="49EEE2D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30</w:t>
            </w:r>
          </w:p>
        </w:tc>
        <w:tc>
          <w:tcPr>
            <w:tcW w:w="1316" w:type="dxa"/>
            <w:tcBorders>
              <w:top w:val="nil"/>
              <w:left w:val="nil"/>
              <w:bottom w:val="single" w:sz="4" w:space="0" w:color="auto"/>
              <w:right w:val="single" w:sz="4" w:space="0" w:color="auto"/>
            </w:tcBorders>
            <w:shd w:val="clear" w:color="auto" w:fill="auto"/>
            <w:noWrap/>
            <w:vAlign w:val="center"/>
            <w:hideMark/>
          </w:tcPr>
          <w:p w14:paraId="6C8140D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300.000</w:t>
            </w:r>
          </w:p>
        </w:tc>
        <w:tc>
          <w:tcPr>
            <w:tcW w:w="1481" w:type="dxa"/>
            <w:tcBorders>
              <w:top w:val="nil"/>
              <w:left w:val="nil"/>
              <w:bottom w:val="single" w:sz="4" w:space="0" w:color="auto"/>
              <w:right w:val="single" w:sz="4" w:space="0" w:color="auto"/>
            </w:tcBorders>
            <w:shd w:val="clear" w:color="auto" w:fill="auto"/>
            <w:vAlign w:val="center"/>
            <w:hideMark/>
          </w:tcPr>
          <w:p w14:paraId="35A1B081" w14:textId="3592080E"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9.000.000 </w:t>
            </w:r>
          </w:p>
        </w:tc>
        <w:tc>
          <w:tcPr>
            <w:tcW w:w="1316" w:type="dxa"/>
            <w:tcBorders>
              <w:top w:val="nil"/>
              <w:left w:val="nil"/>
              <w:bottom w:val="single" w:sz="4" w:space="0" w:color="auto"/>
              <w:right w:val="single" w:sz="4" w:space="0" w:color="auto"/>
            </w:tcBorders>
            <w:shd w:val="clear" w:color="auto" w:fill="auto"/>
            <w:vAlign w:val="center"/>
            <w:hideMark/>
          </w:tcPr>
          <w:p w14:paraId="16FD1F74" w14:textId="3E4BD561"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900.000 </w:t>
            </w:r>
          </w:p>
        </w:tc>
        <w:tc>
          <w:tcPr>
            <w:tcW w:w="1481" w:type="dxa"/>
            <w:tcBorders>
              <w:top w:val="nil"/>
              <w:left w:val="nil"/>
              <w:bottom w:val="single" w:sz="4" w:space="0" w:color="auto"/>
              <w:right w:val="single" w:sz="4" w:space="0" w:color="auto"/>
            </w:tcBorders>
            <w:shd w:val="clear" w:color="auto" w:fill="auto"/>
            <w:vAlign w:val="center"/>
            <w:hideMark/>
          </w:tcPr>
          <w:p w14:paraId="07AC6FC6" w14:textId="7E45D156"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9.900.000 </w:t>
            </w:r>
          </w:p>
        </w:tc>
      </w:tr>
      <w:tr w:rsidR="00996FEE" w:rsidRPr="00996FEE" w14:paraId="17FF1DA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872972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nil"/>
              <w:right w:val="nil"/>
            </w:tcBorders>
            <w:shd w:val="clear" w:color="auto" w:fill="auto"/>
            <w:vAlign w:val="center"/>
            <w:hideMark/>
          </w:tcPr>
          <w:p w14:paraId="0F1D357E"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Điện áp vào 250V - 12A</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6E99EE7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25D9D2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C629FE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E9C7C3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4561F0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6F1094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6E926DE"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1205BC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nil"/>
              <w:right w:val="nil"/>
            </w:tcBorders>
            <w:shd w:val="clear" w:color="auto" w:fill="auto"/>
            <w:vAlign w:val="center"/>
            <w:hideMark/>
          </w:tcPr>
          <w:p w14:paraId="416D4379"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Công suất tối đa (W) 2500W</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17C2478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340012F"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97A1F7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D153B2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28BC9E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7CD37F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C6670C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985039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nil"/>
              <w:right w:val="nil"/>
            </w:tcBorders>
            <w:shd w:val="clear" w:color="auto" w:fill="auto"/>
            <w:vAlign w:val="center"/>
            <w:hideMark/>
          </w:tcPr>
          <w:p w14:paraId="0EE6A141"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Số ổ cắm 5 lỗ</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40C4EA5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D5F007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0A2C96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0152FE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7DBE00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92E32F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B0DFB6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01010837"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7348" w:type="dxa"/>
            <w:tcBorders>
              <w:top w:val="nil"/>
              <w:left w:val="nil"/>
              <w:bottom w:val="nil"/>
              <w:right w:val="nil"/>
            </w:tcBorders>
            <w:shd w:val="clear" w:color="auto" w:fill="auto"/>
            <w:vAlign w:val="center"/>
            <w:hideMark/>
          </w:tcPr>
          <w:p w14:paraId="1FA4E6F2"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- 3 ổ 2 chấu ; - 2 lỗ 3 chấu</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143C97E7"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39C2A8E"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9198388"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2D7D6E3"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D5BC48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48FC890"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r>
      <w:tr w:rsidR="00996FEE" w:rsidRPr="00996FEE" w14:paraId="2CD0D6B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2727603"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7348" w:type="dxa"/>
            <w:tcBorders>
              <w:top w:val="nil"/>
              <w:left w:val="nil"/>
              <w:bottom w:val="nil"/>
              <w:right w:val="nil"/>
            </w:tcBorders>
            <w:shd w:val="clear" w:color="auto" w:fill="auto"/>
            <w:vAlign w:val="center"/>
            <w:hideMark/>
          </w:tcPr>
          <w:p w14:paraId="1C261188"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Cổng USB tích hợp; 2 cổng USB 2.0A</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7B7B49F9"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3D1BECE"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091CDA9"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48BAAA7"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D1EB5D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E32C588"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r>
      <w:tr w:rsidR="00996FEE" w:rsidRPr="00996FEE" w14:paraId="3E297FF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2CACC8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lastRenderedPageBreak/>
              <w:t> </w:t>
            </w:r>
          </w:p>
        </w:tc>
        <w:tc>
          <w:tcPr>
            <w:tcW w:w="7348" w:type="dxa"/>
            <w:tcBorders>
              <w:top w:val="nil"/>
              <w:left w:val="nil"/>
              <w:bottom w:val="nil"/>
              <w:right w:val="nil"/>
            </w:tcBorders>
            <w:shd w:val="clear" w:color="auto" w:fill="auto"/>
            <w:vAlign w:val="center"/>
            <w:hideMark/>
          </w:tcPr>
          <w:p w14:paraId="191535E8"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Chất liệu ổ cắm</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DC1B71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B9A7EF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106BD9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AA4830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44290D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8BB228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8B0F80C"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9202E6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nil"/>
              <w:right w:val="nil"/>
            </w:tcBorders>
            <w:shd w:val="clear" w:color="auto" w:fill="auto"/>
            <w:vAlign w:val="center"/>
            <w:hideMark/>
          </w:tcPr>
          <w:p w14:paraId="42A029C9"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Sử dụng nhựa ABS trắng nguyên chất, không tái sinh</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156FE91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14E3F3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1DB363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1BB6F5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EAA302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20659D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A79BBF5"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828E31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nil"/>
              <w:right w:val="nil"/>
            </w:tcBorders>
            <w:shd w:val="clear" w:color="auto" w:fill="auto"/>
            <w:vAlign w:val="center"/>
            <w:hideMark/>
          </w:tcPr>
          <w:p w14:paraId="139BBCA6"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Chấu đồng có kẹp đàn hồi giúp tăng độ kẹp cho chấu đồng và tuổi thọ của lỗ cắm</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8A0EBF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08A584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668551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B94EB8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B1D9A2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9AE9AE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6BD8B0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B2C5B4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nil"/>
              <w:right w:val="nil"/>
            </w:tcBorders>
            <w:shd w:val="clear" w:color="auto" w:fill="auto"/>
            <w:vAlign w:val="center"/>
            <w:hideMark/>
          </w:tcPr>
          <w:p w14:paraId="6FB69240"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Chiều dài dây điện 5m; Kích thước 205 x 102 x 35mm</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4A158AF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78157B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80DBD9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2306FE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742B7F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598ECB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C0E25CB"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08BA35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5</w:t>
            </w:r>
          </w:p>
        </w:tc>
        <w:tc>
          <w:tcPr>
            <w:tcW w:w="7348" w:type="dxa"/>
            <w:tcBorders>
              <w:top w:val="single" w:sz="4" w:space="0" w:color="auto"/>
              <w:left w:val="nil"/>
              <w:bottom w:val="single" w:sz="4" w:space="0" w:color="auto"/>
              <w:right w:val="single" w:sz="4" w:space="0" w:color="auto"/>
            </w:tcBorders>
            <w:shd w:val="clear" w:color="auto" w:fill="auto"/>
            <w:noWrap/>
            <w:vAlign w:val="center"/>
            <w:hideMark/>
          </w:tcPr>
          <w:p w14:paraId="38066752"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Bộ lưu điện Phòng máy chủ</w:t>
            </w:r>
          </w:p>
        </w:tc>
        <w:tc>
          <w:tcPr>
            <w:tcW w:w="840" w:type="dxa"/>
            <w:tcBorders>
              <w:top w:val="nil"/>
              <w:left w:val="nil"/>
              <w:bottom w:val="single" w:sz="4" w:space="0" w:color="auto"/>
              <w:right w:val="single" w:sz="4" w:space="0" w:color="auto"/>
            </w:tcBorders>
            <w:shd w:val="clear" w:color="auto" w:fill="auto"/>
            <w:vAlign w:val="center"/>
            <w:hideMark/>
          </w:tcPr>
          <w:p w14:paraId="68B6947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Cái</w:t>
            </w:r>
          </w:p>
        </w:tc>
        <w:tc>
          <w:tcPr>
            <w:tcW w:w="486" w:type="dxa"/>
            <w:tcBorders>
              <w:top w:val="nil"/>
              <w:left w:val="nil"/>
              <w:bottom w:val="single" w:sz="4" w:space="0" w:color="auto"/>
              <w:right w:val="single" w:sz="4" w:space="0" w:color="auto"/>
            </w:tcBorders>
            <w:shd w:val="clear" w:color="auto" w:fill="auto"/>
            <w:vAlign w:val="center"/>
            <w:hideMark/>
          </w:tcPr>
          <w:p w14:paraId="3F6ABE1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1</w:t>
            </w:r>
          </w:p>
        </w:tc>
        <w:tc>
          <w:tcPr>
            <w:tcW w:w="1316" w:type="dxa"/>
            <w:tcBorders>
              <w:top w:val="nil"/>
              <w:left w:val="nil"/>
              <w:bottom w:val="single" w:sz="4" w:space="0" w:color="auto"/>
              <w:right w:val="single" w:sz="4" w:space="0" w:color="auto"/>
            </w:tcBorders>
            <w:shd w:val="clear" w:color="auto" w:fill="auto"/>
            <w:noWrap/>
            <w:vAlign w:val="center"/>
            <w:hideMark/>
          </w:tcPr>
          <w:p w14:paraId="7D0AA9C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59.000.000</w:t>
            </w:r>
          </w:p>
        </w:tc>
        <w:tc>
          <w:tcPr>
            <w:tcW w:w="1481" w:type="dxa"/>
            <w:tcBorders>
              <w:top w:val="nil"/>
              <w:left w:val="nil"/>
              <w:bottom w:val="single" w:sz="4" w:space="0" w:color="auto"/>
              <w:right w:val="single" w:sz="4" w:space="0" w:color="auto"/>
            </w:tcBorders>
            <w:shd w:val="clear" w:color="auto" w:fill="auto"/>
            <w:vAlign w:val="center"/>
            <w:hideMark/>
          </w:tcPr>
          <w:p w14:paraId="1D1F3C90" w14:textId="3DBF2DB6"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59.000.000 </w:t>
            </w:r>
          </w:p>
        </w:tc>
        <w:tc>
          <w:tcPr>
            <w:tcW w:w="1316" w:type="dxa"/>
            <w:tcBorders>
              <w:top w:val="nil"/>
              <w:left w:val="nil"/>
              <w:bottom w:val="single" w:sz="4" w:space="0" w:color="auto"/>
              <w:right w:val="single" w:sz="4" w:space="0" w:color="auto"/>
            </w:tcBorders>
            <w:shd w:val="clear" w:color="auto" w:fill="auto"/>
            <w:vAlign w:val="center"/>
            <w:hideMark/>
          </w:tcPr>
          <w:p w14:paraId="52632612" w14:textId="6A496326"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5.900.000 </w:t>
            </w:r>
          </w:p>
        </w:tc>
        <w:tc>
          <w:tcPr>
            <w:tcW w:w="1481" w:type="dxa"/>
            <w:tcBorders>
              <w:top w:val="nil"/>
              <w:left w:val="nil"/>
              <w:bottom w:val="single" w:sz="4" w:space="0" w:color="auto"/>
              <w:right w:val="single" w:sz="4" w:space="0" w:color="auto"/>
            </w:tcBorders>
            <w:shd w:val="clear" w:color="auto" w:fill="auto"/>
            <w:vAlign w:val="center"/>
            <w:hideMark/>
          </w:tcPr>
          <w:p w14:paraId="40B85E80" w14:textId="1C6DA650"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64.900.000 </w:t>
            </w:r>
          </w:p>
        </w:tc>
      </w:tr>
      <w:tr w:rsidR="00996FEE" w:rsidRPr="00996FEE" w14:paraId="40F0F8DA"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5CCE005"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FBB02A5"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Tính năng ngõ vào:</w:t>
            </w:r>
          </w:p>
        </w:tc>
        <w:tc>
          <w:tcPr>
            <w:tcW w:w="840" w:type="dxa"/>
            <w:tcBorders>
              <w:top w:val="nil"/>
              <w:left w:val="nil"/>
              <w:bottom w:val="single" w:sz="4" w:space="0" w:color="auto"/>
              <w:right w:val="single" w:sz="4" w:space="0" w:color="auto"/>
            </w:tcBorders>
            <w:shd w:val="clear" w:color="auto" w:fill="auto"/>
            <w:vAlign w:val="center"/>
            <w:hideMark/>
          </w:tcPr>
          <w:p w14:paraId="2461643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74D3CA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91CF43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6D1AD2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4EBD26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5F2DC0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52E030B"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7878F05"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686AC2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Điện áp ngõ vào: 110 - 276Vac</w:t>
            </w:r>
          </w:p>
        </w:tc>
        <w:tc>
          <w:tcPr>
            <w:tcW w:w="840" w:type="dxa"/>
            <w:tcBorders>
              <w:top w:val="nil"/>
              <w:left w:val="nil"/>
              <w:bottom w:val="single" w:sz="4" w:space="0" w:color="auto"/>
              <w:right w:val="single" w:sz="4" w:space="0" w:color="auto"/>
            </w:tcBorders>
            <w:shd w:val="clear" w:color="auto" w:fill="auto"/>
            <w:vAlign w:val="center"/>
            <w:hideMark/>
          </w:tcPr>
          <w:p w14:paraId="1786247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0319EB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AA339E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2F2630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7CE289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AF8C86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14AC8DA"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137AA2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F88000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Tần số ngõ vào: 50Hz/60Hz ±10%</w:t>
            </w:r>
          </w:p>
        </w:tc>
        <w:tc>
          <w:tcPr>
            <w:tcW w:w="840" w:type="dxa"/>
            <w:tcBorders>
              <w:top w:val="nil"/>
              <w:left w:val="nil"/>
              <w:bottom w:val="single" w:sz="4" w:space="0" w:color="auto"/>
              <w:right w:val="single" w:sz="4" w:space="0" w:color="auto"/>
            </w:tcBorders>
            <w:shd w:val="clear" w:color="auto" w:fill="auto"/>
            <w:vAlign w:val="center"/>
            <w:hideMark/>
          </w:tcPr>
          <w:p w14:paraId="5F76B0B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765321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03F9A9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31B2EF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4E64AF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1D7DD1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A464D7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1D081DD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B6CFE3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Pha: Single-phase</w:t>
            </w:r>
          </w:p>
        </w:tc>
        <w:tc>
          <w:tcPr>
            <w:tcW w:w="840" w:type="dxa"/>
            <w:tcBorders>
              <w:top w:val="nil"/>
              <w:left w:val="nil"/>
              <w:bottom w:val="single" w:sz="4" w:space="0" w:color="auto"/>
              <w:right w:val="single" w:sz="4" w:space="0" w:color="auto"/>
            </w:tcBorders>
            <w:shd w:val="clear" w:color="auto" w:fill="auto"/>
            <w:vAlign w:val="center"/>
            <w:hideMark/>
          </w:tcPr>
          <w:p w14:paraId="7F60962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76C8B9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A34EA3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B0A143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CB5C8A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4DFD6F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916B39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617C87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9727A70"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Hệ số công suất đầu vào: 0.99</w:t>
            </w:r>
          </w:p>
        </w:tc>
        <w:tc>
          <w:tcPr>
            <w:tcW w:w="840" w:type="dxa"/>
            <w:tcBorders>
              <w:top w:val="nil"/>
              <w:left w:val="nil"/>
              <w:bottom w:val="single" w:sz="4" w:space="0" w:color="auto"/>
              <w:right w:val="single" w:sz="4" w:space="0" w:color="auto"/>
            </w:tcBorders>
            <w:shd w:val="clear" w:color="auto" w:fill="auto"/>
            <w:vAlign w:val="center"/>
            <w:hideMark/>
          </w:tcPr>
          <w:p w14:paraId="57CFE22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D24706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9F8DEA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B82B88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0EF248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15871E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3B0DCBE"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6F46752"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92C88D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Hiệu suất làm việc (max): 96% </w:t>
            </w:r>
          </w:p>
        </w:tc>
        <w:tc>
          <w:tcPr>
            <w:tcW w:w="840" w:type="dxa"/>
            <w:tcBorders>
              <w:top w:val="nil"/>
              <w:left w:val="nil"/>
              <w:bottom w:val="single" w:sz="4" w:space="0" w:color="auto"/>
              <w:right w:val="single" w:sz="4" w:space="0" w:color="auto"/>
            </w:tcBorders>
            <w:shd w:val="clear" w:color="auto" w:fill="auto"/>
            <w:vAlign w:val="center"/>
            <w:hideMark/>
          </w:tcPr>
          <w:p w14:paraId="2C8B321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30E8CB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038AD2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956BFC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008FC2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3BD63F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48D0E0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311089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F845397"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Tính năng ngõ ra:</w:t>
            </w:r>
          </w:p>
        </w:tc>
        <w:tc>
          <w:tcPr>
            <w:tcW w:w="840" w:type="dxa"/>
            <w:tcBorders>
              <w:top w:val="nil"/>
              <w:left w:val="nil"/>
              <w:bottom w:val="single" w:sz="4" w:space="0" w:color="auto"/>
              <w:right w:val="single" w:sz="4" w:space="0" w:color="auto"/>
            </w:tcBorders>
            <w:shd w:val="clear" w:color="auto" w:fill="auto"/>
            <w:vAlign w:val="center"/>
            <w:hideMark/>
          </w:tcPr>
          <w:p w14:paraId="0287988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6F44B1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4F274F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47E525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D29C44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65C78A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52D9F8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2603CA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1045E4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Điện áp ngõ ra: 208/220/230/240VAC ±1% (cấu hình)</w:t>
            </w:r>
          </w:p>
        </w:tc>
        <w:tc>
          <w:tcPr>
            <w:tcW w:w="840" w:type="dxa"/>
            <w:tcBorders>
              <w:top w:val="nil"/>
              <w:left w:val="nil"/>
              <w:bottom w:val="single" w:sz="4" w:space="0" w:color="auto"/>
              <w:right w:val="single" w:sz="4" w:space="0" w:color="auto"/>
            </w:tcBorders>
            <w:shd w:val="clear" w:color="auto" w:fill="auto"/>
            <w:vAlign w:val="center"/>
            <w:hideMark/>
          </w:tcPr>
          <w:p w14:paraId="4FA2F60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9C4879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3917B2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F2F3B5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204A28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6DC86D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7F426E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24CD09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7EAD139"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Công suất danh định: 6000VA</w:t>
            </w:r>
          </w:p>
        </w:tc>
        <w:tc>
          <w:tcPr>
            <w:tcW w:w="840" w:type="dxa"/>
            <w:tcBorders>
              <w:top w:val="nil"/>
              <w:left w:val="nil"/>
              <w:bottom w:val="single" w:sz="4" w:space="0" w:color="auto"/>
              <w:right w:val="single" w:sz="4" w:space="0" w:color="auto"/>
            </w:tcBorders>
            <w:shd w:val="clear" w:color="auto" w:fill="auto"/>
            <w:vAlign w:val="center"/>
            <w:hideMark/>
          </w:tcPr>
          <w:p w14:paraId="0669638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41C1A9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534156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A26CDE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DB56EC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466D48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3FD7502"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C84EF9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2E849F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Công suất hiệu dụng: 5400W</w:t>
            </w:r>
          </w:p>
        </w:tc>
        <w:tc>
          <w:tcPr>
            <w:tcW w:w="840" w:type="dxa"/>
            <w:tcBorders>
              <w:top w:val="nil"/>
              <w:left w:val="nil"/>
              <w:bottom w:val="single" w:sz="4" w:space="0" w:color="auto"/>
              <w:right w:val="single" w:sz="4" w:space="0" w:color="auto"/>
            </w:tcBorders>
            <w:shd w:val="clear" w:color="auto" w:fill="auto"/>
            <w:vAlign w:val="center"/>
            <w:hideMark/>
          </w:tcPr>
          <w:p w14:paraId="6469BDE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7A628F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C7E8FD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E609AC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B1E60D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775F9C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A6BBED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1D7E9C6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D42EA9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Dạng sóng ngõ ra: Pure Sine wave</w:t>
            </w:r>
          </w:p>
        </w:tc>
        <w:tc>
          <w:tcPr>
            <w:tcW w:w="840" w:type="dxa"/>
            <w:tcBorders>
              <w:top w:val="nil"/>
              <w:left w:val="nil"/>
              <w:bottom w:val="single" w:sz="4" w:space="0" w:color="auto"/>
              <w:right w:val="single" w:sz="4" w:space="0" w:color="auto"/>
            </w:tcBorders>
            <w:shd w:val="clear" w:color="auto" w:fill="auto"/>
            <w:vAlign w:val="center"/>
            <w:hideMark/>
          </w:tcPr>
          <w:p w14:paraId="2B2F890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9A81B3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129191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0B4A12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C985E6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C6A05C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0158DC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12841B8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120446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Tần số ngõ ra: 50Hz hoặc 60Hz ± 0.1%</w:t>
            </w:r>
          </w:p>
        </w:tc>
        <w:tc>
          <w:tcPr>
            <w:tcW w:w="840" w:type="dxa"/>
            <w:tcBorders>
              <w:top w:val="nil"/>
              <w:left w:val="nil"/>
              <w:bottom w:val="single" w:sz="4" w:space="0" w:color="auto"/>
              <w:right w:val="single" w:sz="4" w:space="0" w:color="auto"/>
            </w:tcBorders>
            <w:shd w:val="clear" w:color="auto" w:fill="auto"/>
            <w:vAlign w:val="center"/>
            <w:hideMark/>
          </w:tcPr>
          <w:p w14:paraId="7DEE39F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7331C2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ECB4F5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8AFBAA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897C6A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1AB9F9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E6B8FB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5EC56FF"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6D2305A"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Công nghệ: On-line double conversion</w:t>
            </w:r>
          </w:p>
        </w:tc>
        <w:tc>
          <w:tcPr>
            <w:tcW w:w="840" w:type="dxa"/>
            <w:tcBorders>
              <w:top w:val="nil"/>
              <w:left w:val="nil"/>
              <w:bottom w:val="single" w:sz="4" w:space="0" w:color="auto"/>
              <w:right w:val="single" w:sz="4" w:space="0" w:color="auto"/>
            </w:tcBorders>
            <w:shd w:val="clear" w:color="auto" w:fill="auto"/>
            <w:vAlign w:val="center"/>
            <w:hideMark/>
          </w:tcPr>
          <w:p w14:paraId="7895E3F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957F49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E50228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34A23D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E4D8D7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038644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D425856"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F747755"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212BF70"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Kiểu dáng: Lắp tủ Rack</w:t>
            </w:r>
          </w:p>
        </w:tc>
        <w:tc>
          <w:tcPr>
            <w:tcW w:w="840" w:type="dxa"/>
            <w:tcBorders>
              <w:top w:val="nil"/>
              <w:left w:val="nil"/>
              <w:bottom w:val="single" w:sz="4" w:space="0" w:color="auto"/>
              <w:right w:val="single" w:sz="4" w:space="0" w:color="auto"/>
            </w:tcBorders>
            <w:shd w:val="clear" w:color="auto" w:fill="auto"/>
            <w:vAlign w:val="center"/>
            <w:hideMark/>
          </w:tcPr>
          <w:p w14:paraId="4446F11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09B210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A4EA2B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5C547E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C63772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EDFDD8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5F140D8"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543C25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383816A"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Chức năng khởi động nguội (khi không có điện lưới): Có </w:t>
            </w:r>
          </w:p>
        </w:tc>
        <w:tc>
          <w:tcPr>
            <w:tcW w:w="840" w:type="dxa"/>
            <w:tcBorders>
              <w:top w:val="nil"/>
              <w:left w:val="nil"/>
              <w:bottom w:val="single" w:sz="4" w:space="0" w:color="auto"/>
              <w:right w:val="single" w:sz="4" w:space="0" w:color="auto"/>
            </w:tcBorders>
            <w:shd w:val="clear" w:color="auto" w:fill="auto"/>
            <w:vAlign w:val="center"/>
            <w:hideMark/>
          </w:tcPr>
          <w:p w14:paraId="6708720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A0AA0E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4CB802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E0047E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BD2A2A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AB6128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015B33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351981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C44098A"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Thời gian chuyển tiếp AC, Accu: 0 (ms)</w:t>
            </w:r>
          </w:p>
        </w:tc>
        <w:tc>
          <w:tcPr>
            <w:tcW w:w="840" w:type="dxa"/>
            <w:tcBorders>
              <w:top w:val="nil"/>
              <w:left w:val="nil"/>
              <w:bottom w:val="single" w:sz="4" w:space="0" w:color="auto"/>
              <w:right w:val="single" w:sz="4" w:space="0" w:color="auto"/>
            </w:tcBorders>
            <w:shd w:val="clear" w:color="auto" w:fill="auto"/>
            <w:vAlign w:val="center"/>
            <w:hideMark/>
          </w:tcPr>
          <w:p w14:paraId="792EB7B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049E2D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D90D89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8D18A9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9BFBC1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BA0BA3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4057B03"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B8924E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759057D"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Tắt nguồn khẩn cấp (EPO): có</w:t>
            </w:r>
          </w:p>
        </w:tc>
        <w:tc>
          <w:tcPr>
            <w:tcW w:w="840" w:type="dxa"/>
            <w:tcBorders>
              <w:top w:val="nil"/>
              <w:left w:val="nil"/>
              <w:bottom w:val="single" w:sz="4" w:space="0" w:color="auto"/>
              <w:right w:val="single" w:sz="4" w:space="0" w:color="auto"/>
            </w:tcBorders>
            <w:shd w:val="clear" w:color="auto" w:fill="auto"/>
            <w:vAlign w:val="center"/>
            <w:hideMark/>
          </w:tcPr>
          <w:p w14:paraId="7D344AF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A2D25F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117851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E58F0C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51A226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6A71CB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305C168"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014CF67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097D494"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Kết nối ngõ ra: 04 x C13, 04 x C19</w:t>
            </w:r>
          </w:p>
        </w:tc>
        <w:tc>
          <w:tcPr>
            <w:tcW w:w="840" w:type="dxa"/>
            <w:tcBorders>
              <w:top w:val="nil"/>
              <w:left w:val="nil"/>
              <w:bottom w:val="single" w:sz="4" w:space="0" w:color="auto"/>
              <w:right w:val="single" w:sz="4" w:space="0" w:color="auto"/>
            </w:tcBorders>
            <w:shd w:val="clear" w:color="auto" w:fill="auto"/>
            <w:vAlign w:val="center"/>
            <w:hideMark/>
          </w:tcPr>
          <w:p w14:paraId="5BC2DEB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DE743F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C26794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B065A0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DB886D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B1A178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28F2B45"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ED9761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793485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Thông tin acquy:</w:t>
            </w:r>
          </w:p>
        </w:tc>
        <w:tc>
          <w:tcPr>
            <w:tcW w:w="840" w:type="dxa"/>
            <w:tcBorders>
              <w:top w:val="nil"/>
              <w:left w:val="nil"/>
              <w:bottom w:val="single" w:sz="4" w:space="0" w:color="auto"/>
              <w:right w:val="single" w:sz="4" w:space="0" w:color="auto"/>
            </w:tcBorders>
            <w:shd w:val="clear" w:color="auto" w:fill="auto"/>
            <w:vAlign w:val="center"/>
            <w:hideMark/>
          </w:tcPr>
          <w:p w14:paraId="184BD7A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09BE5A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7C6DB7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2DD3D5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C88054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93F759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3E2696C"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97BFB3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4613E4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Chủng loại accu: Accu khô, kín khí không cần bảo dưỡng</w:t>
            </w:r>
          </w:p>
        </w:tc>
        <w:tc>
          <w:tcPr>
            <w:tcW w:w="840" w:type="dxa"/>
            <w:tcBorders>
              <w:top w:val="nil"/>
              <w:left w:val="nil"/>
              <w:bottom w:val="single" w:sz="4" w:space="0" w:color="auto"/>
              <w:right w:val="single" w:sz="4" w:space="0" w:color="auto"/>
            </w:tcBorders>
            <w:shd w:val="clear" w:color="auto" w:fill="auto"/>
            <w:vAlign w:val="center"/>
            <w:hideMark/>
          </w:tcPr>
          <w:p w14:paraId="419F06C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CD3EA1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8C8607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A2A064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93FC97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F20442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0B15156"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FF3405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1F8C11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Điện áp Acccu: 240VDC</w:t>
            </w:r>
          </w:p>
        </w:tc>
        <w:tc>
          <w:tcPr>
            <w:tcW w:w="840" w:type="dxa"/>
            <w:tcBorders>
              <w:top w:val="nil"/>
              <w:left w:val="nil"/>
              <w:bottom w:val="single" w:sz="4" w:space="0" w:color="auto"/>
              <w:right w:val="single" w:sz="4" w:space="0" w:color="auto"/>
            </w:tcBorders>
            <w:shd w:val="clear" w:color="auto" w:fill="auto"/>
            <w:vAlign w:val="center"/>
            <w:hideMark/>
          </w:tcPr>
          <w:p w14:paraId="7F148DF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297D55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5E0278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3590D0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A54CA9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1ECB39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B2F545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D8A28A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8469BC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Thòi gian sạc: 7 giờ </w:t>
            </w:r>
          </w:p>
        </w:tc>
        <w:tc>
          <w:tcPr>
            <w:tcW w:w="840" w:type="dxa"/>
            <w:tcBorders>
              <w:top w:val="nil"/>
              <w:left w:val="nil"/>
              <w:bottom w:val="single" w:sz="4" w:space="0" w:color="auto"/>
              <w:right w:val="single" w:sz="4" w:space="0" w:color="auto"/>
            </w:tcBorders>
            <w:shd w:val="clear" w:color="auto" w:fill="auto"/>
            <w:vAlign w:val="center"/>
            <w:hideMark/>
          </w:tcPr>
          <w:p w14:paraId="77D23C8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768620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A858AD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02D6F2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A0E9C8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D9729E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E15FA2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1C45EA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56F477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Mở rộng cabinet battery: mở rộng lên đến 15 module acquy</w:t>
            </w:r>
          </w:p>
        </w:tc>
        <w:tc>
          <w:tcPr>
            <w:tcW w:w="840" w:type="dxa"/>
            <w:tcBorders>
              <w:top w:val="nil"/>
              <w:left w:val="nil"/>
              <w:bottom w:val="single" w:sz="4" w:space="0" w:color="auto"/>
              <w:right w:val="single" w:sz="4" w:space="0" w:color="auto"/>
            </w:tcBorders>
            <w:shd w:val="clear" w:color="auto" w:fill="auto"/>
            <w:vAlign w:val="center"/>
            <w:hideMark/>
          </w:tcPr>
          <w:p w14:paraId="691484C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335BD9F"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FB870F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1D2F61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537D74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A4B840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5EF439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C2BA28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lastRenderedPageBreak/>
              <w:t> </w:t>
            </w:r>
          </w:p>
        </w:tc>
        <w:tc>
          <w:tcPr>
            <w:tcW w:w="7348" w:type="dxa"/>
            <w:tcBorders>
              <w:top w:val="nil"/>
              <w:left w:val="nil"/>
              <w:bottom w:val="single" w:sz="4" w:space="0" w:color="auto"/>
              <w:right w:val="single" w:sz="4" w:space="0" w:color="auto"/>
            </w:tcBorders>
            <w:shd w:val="clear" w:color="auto" w:fill="auto"/>
            <w:vAlign w:val="center"/>
            <w:hideMark/>
          </w:tcPr>
          <w:p w14:paraId="310723D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Thời gian backup: 6 phút đầy tải, 16 phút nửa tải</w:t>
            </w:r>
          </w:p>
        </w:tc>
        <w:tc>
          <w:tcPr>
            <w:tcW w:w="840" w:type="dxa"/>
            <w:tcBorders>
              <w:top w:val="nil"/>
              <w:left w:val="nil"/>
              <w:bottom w:val="single" w:sz="4" w:space="0" w:color="auto"/>
              <w:right w:val="single" w:sz="4" w:space="0" w:color="auto"/>
            </w:tcBorders>
            <w:shd w:val="clear" w:color="auto" w:fill="auto"/>
            <w:vAlign w:val="center"/>
            <w:hideMark/>
          </w:tcPr>
          <w:p w14:paraId="79F76A7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3BD26C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A84C94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32B6D3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40A5D9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CB5CFB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503065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702334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A76293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Tính năng chung:</w:t>
            </w:r>
          </w:p>
        </w:tc>
        <w:tc>
          <w:tcPr>
            <w:tcW w:w="840" w:type="dxa"/>
            <w:tcBorders>
              <w:top w:val="nil"/>
              <w:left w:val="nil"/>
              <w:bottom w:val="single" w:sz="4" w:space="0" w:color="auto"/>
              <w:right w:val="single" w:sz="4" w:space="0" w:color="auto"/>
            </w:tcBorders>
            <w:shd w:val="clear" w:color="auto" w:fill="auto"/>
            <w:vAlign w:val="center"/>
            <w:hideMark/>
          </w:tcPr>
          <w:p w14:paraId="12174D7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304849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F5F2F9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1B2213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9B198B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D3BAA5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B98D2F3"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01690D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CC07202"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Khả năng kết nối song song dự phòng : Lên đến 4 UPS</w:t>
            </w:r>
          </w:p>
        </w:tc>
        <w:tc>
          <w:tcPr>
            <w:tcW w:w="840" w:type="dxa"/>
            <w:tcBorders>
              <w:top w:val="nil"/>
              <w:left w:val="nil"/>
              <w:bottom w:val="single" w:sz="4" w:space="0" w:color="auto"/>
              <w:right w:val="single" w:sz="4" w:space="0" w:color="auto"/>
            </w:tcBorders>
            <w:shd w:val="clear" w:color="auto" w:fill="auto"/>
            <w:vAlign w:val="center"/>
            <w:hideMark/>
          </w:tcPr>
          <w:p w14:paraId="2DE29D0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69AE06F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44DA57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1D0C1F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0AEA38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6C4811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B4C220A"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0E1B52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DEF833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Công nghệ online chuyển đổi kép: Có</w:t>
            </w:r>
          </w:p>
        </w:tc>
        <w:tc>
          <w:tcPr>
            <w:tcW w:w="840" w:type="dxa"/>
            <w:tcBorders>
              <w:top w:val="nil"/>
              <w:left w:val="nil"/>
              <w:bottom w:val="single" w:sz="4" w:space="0" w:color="auto"/>
              <w:right w:val="single" w:sz="4" w:space="0" w:color="auto"/>
            </w:tcBorders>
            <w:shd w:val="clear" w:color="auto" w:fill="auto"/>
            <w:vAlign w:val="center"/>
            <w:hideMark/>
          </w:tcPr>
          <w:p w14:paraId="4888C97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2A5ABD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8BDB66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10CB90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02359A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73304C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1BB492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2C28CE2"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CA39D3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Màn hình hiển thị LCD: Có</w:t>
            </w:r>
          </w:p>
        </w:tc>
        <w:tc>
          <w:tcPr>
            <w:tcW w:w="840" w:type="dxa"/>
            <w:tcBorders>
              <w:top w:val="nil"/>
              <w:left w:val="nil"/>
              <w:bottom w:val="single" w:sz="4" w:space="0" w:color="auto"/>
              <w:right w:val="single" w:sz="4" w:space="0" w:color="auto"/>
            </w:tcBorders>
            <w:shd w:val="clear" w:color="auto" w:fill="auto"/>
            <w:vAlign w:val="center"/>
            <w:hideMark/>
          </w:tcPr>
          <w:p w14:paraId="7BD3C62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666EC8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58D408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6F13F1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00DB96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98EAE2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0007DC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18F27892"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908483D"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Chế độ cảnh báo:</w:t>
            </w:r>
          </w:p>
        </w:tc>
        <w:tc>
          <w:tcPr>
            <w:tcW w:w="840" w:type="dxa"/>
            <w:tcBorders>
              <w:top w:val="nil"/>
              <w:left w:val="nil"/>
              <w:bottom w:val="single" w:sz="4" w:space="0" w:color="auto"/>
              <w:right w:val="single" w:sz="4" w:space="0" w:color="auto"/>
            </w:tcBorders>
            <w:shd w:val="clear" w:color="auto" w:fill="auto"/>
            <w:vAlign w:val="center"/>
            <w:hideMark/>
          </w:tcPr>
          <w:p w14:paraId="3DC825C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25E000F"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B35253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0E108F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422CE9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65C5A4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A75DAA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DE644A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5E3F909"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Quá tải, Pin yếu, lỗi</w:t>
            </w:r>
          </w:p>
        </w:tc>
        <w:tc>
          <w:tcPr>
            <w:tcW w:w="840" w:type="dxa"/>
            <w:tcBorders>
              <w:top w:val="nil"/>
              <w:left w:val="nil"/>
              <w:bottom w:val="single" w:sz="4" w:space="0" w:color="auto"/>
              <w:right w:val="single" w:sz="4" w:space="0" w:color="auto"/>
            </w:tcBorders>
            <w:shd w:val="clear" w:color="auto" w:fill="auto"/>
            <w:vAlign w:val="center"/>
            <w:hideMark/>
          </w:tcPr>
          <w:p w14:paraId="65D57D3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A32D5D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B419D6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F40302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C849A7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627A87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72E29D5"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6513BAF"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56BA9AD"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Nhiệt độ quá nóng, UPS lỗi</w:t>
            </w:r>
          </w:p>
        </w:tc>
        <w:tc>
          <w:tcPr>
            <w:tcW w:w="840" w:type="dxa"/>
            <w:tcBorders>
              <w:top w:val="nil"/>
              <w:left w:val="nil"/>
              <w:bottom w:val="single" w:sz="4" w:space="0" w:color="auto"/>
              <w:right w:val="single" w:sz="4" w:space="0" w:color="auto"/>
            </w:tcBorders>
            <w:shd w:val="clear" w:color="auto" w:fill="auto"/>
            <w:vAlign w:val="center"/>
            <w:hideMark/>
          </w:tcPr>
          <w:p w14:paraId="2E592A7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DBFD2A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3022BD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55792C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BA7537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D3A788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318F38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107ADF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EA9B18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Khả năng chịu quá tải: </w:t>
            </w:r>
          </w:p>
        </w:tc>
        <w:tc>
          <w:tcPr>
            <w:tcW w:w="840" w:type="dxa"/>
            <w:tcBorders>
              <w:top w:val="nil"/>
              <w:left w:val="nil"/>
              <w:bottom w:val="single" w:sz="4" w:space="0" w:color="auto"/>
              <w:right w:val="single" w:sz="4" w:space="0" w:color="auto"/>
            </w:tcBorders>
            <w:shd w:val="clear" w:color="auto" w:fill="auto"/>
            <w:vAlign w:val="center"/>
            <w:hideMark/>
          </w:tcPr>
          <w:p w14:paraId="5F0D396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95EF8D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B7CDED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07EBC2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905AF7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A28322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711BEEE"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F43A1CA"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0A2A61D"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+ 105% - 125% trong 10 phút, 125%-150% trong 1 phút</w:t>
            </w:r>
          </w:p>
        </w:tc>
        <w:tc>
          <w:tcPr>
            <w:tcW w:w="840" w:type="dxa"/>
            <w:tcBorders>
              <w:top w:val="nil"/>
              <w:left w:val="nil"/>
              <w:bottom w:val="single" w:sz="4" w:space="0" w:color="auto"/>
              <w:right w:val="single" w:sz="4" w:space="0" w:color="auto"/>
            </w:tcBorders>
            <w:shd w:val="clear" w:color="auto" w:fill="auto"/>
            <w:vAlign w:val="center"/>
            <w:hideMark/>
          </w:tcPr>
          <w:p w14:paraId="3ACB774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AACE432"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5BB2B7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87FD4F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B18F16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6F2AE3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B078FB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0ED6999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9CEE34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+ 150%-170% trong 10 giây, 170% trong 1 giây</w:t>
            </w:r>
          </w:p>
        </w:tc>
        <w:tc>
          <w:tcPr>
            <w:tcW w:w="840" w:type="dxa"/>
            <w:tcBorders>
              <w:top w:val="nil"/>
              <w:left w:val="nil"/>
              <w:bottom w:val="single" w:sz="4" w:space="0" w:color="auto"/>
              <w:right w:val="single" w:sz="4" w:space="0" w:color="auto"/>
            </w:tcBorders>
            <w:shd w:val="clear" w:color="auto" w:fill="auto"/>
            <w:vAlign w:val="center"/>
            <w:hideMark/>
          </w:tcPr>
          <w:p w14:paraId="70F15E0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6B1007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F6BD1D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65DDB4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9B2193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07E5EC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01EE3BB"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C20ACD5"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C932E7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Cổng giao tiếp điều khiển: (01) cổng USB, (01) cổng RS232</w:t>
            </w:r>
          </w:p>
        </w:tc>
        <w:tc>
          <w:tcPr>
            <w:tcW w:w="840" w:type="dxa"/>
            <w:tcBorders>
              <w:top w:val="nil"/>
              <w:left w:val="nil"/>
              <w:bottom w:val="single" w:sz="4" w:space="0" w:color="auto"/>
              <w:right w:val="single" w:sz="4" w:space="0" w:color="auto"/>
            </w:tcBorders>
            <w:shd w:val="clear" w:color="auto" w:fill="auto"/>
            <w:vAlign w:val="center"/>
            <w:hideMark/>
          </w:tcPr>
          <w:p w14:paraId="4569C37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57BEC2C"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E1FFBD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C0D7F9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CE4698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1B1E15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1645DE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C1352F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6C62393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Phần mềm quản lý: Tích hợp</w:t>
            </w:r>
          </w:p>
        </w:tc>
        <w:tc>
          <w:tcPr>
            <w:tcW w:w="840" w:type="dxa"/>
            <w:tcBorders>
              <w:top w:val="nil"/>
              <w:left w:val="nil"/>
              <w:bottom w:val="single" w:sz="4" w:space="0" w:color="auto"/>
              <w:right w:val="single" w:sz="4" w:space="0" w:color="auto"/>
            </w:tcBorders>
            <w:shd w:val="clear" w:color="auto" w:fill="auto"/>
            <w:vAlign w:val="center"/>
            <w:hideMark/>
          </w:tcPr>
          <w:p w14:paraId="0F393C3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1C79FA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243F6A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45A0E4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DE1A631"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4B1505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085D32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272666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9CE6D1B"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Hỗ trợ khe cắm Card quản lý: Có</w:t>
            </w:r>
          </w:p>
        </w:tc>
        <w:tc>
          <w:tcPr>
            <w:tcW w:w="840" w:type="dxa"/>
            <w:tcBorders>
              <w:top w:val="nil"/>
              <w:left w:val="nil"/>
              <w:bottom w:val="single" w:sz="4" w:space="0" w:color="auto"/>
              <w:right w:val="single" w:sz="4" w:space="0" w:color="auto"/>
            </w:tcBorders>
            <w:shd w:val="clear" w:color="auto" w:fill="auto"/>
            <w:vAlign w:val="center"/>
            <w:hideMark/>
          </w:tcPr>
          <w:p w14:paraId="3F3C84C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FBF2D6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43C763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E91157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EF17A7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0F48B0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6F648A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9012EB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D6A163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Chế độ làm mát: Bằng quạt</w:t>
            </w:r>
          </w:p>
        </w:tc>
        <w:tc>
          <w:tcPr>
            <w:tcW w:w="840" w:type="dxa"/>
            <w:tcBorders>
              <w:top w:val="nil"/>
              <w:left w:val="nil"/>
              <w:bottom w:val="single" w:sz="4" w:space="0" w:color="auto"/>
              <w:right w:val="single" w:sz="4" w:space="0" w:color="auto"/>
            </w:tcBorders>
            <w:shd w:val="clear" w:color="auto" w:fill="auto"/>
            <w:vAlign w:val="center"/>
            <w:hideMark/>
          </w:tcPr>
          <w:p w14:paraId="59E4463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5668D9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A521D9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B46E86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A4D8AA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BCC481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5A7F3C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14E5EF9"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69E5FA7"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Tích hợp Bypass Maintenance ngoài: Có</w:t>
            </w:r>
          </w:p>
        </w:tc>
        <w:tc>
          <w:tcPr>
            <w:tcW w:w="840" w:type="dxa"/>
            <w:tcBorders>
              <w:top w:val="nil"/>
              <w:left w:val="nil"/>
              <w:bottom w:val="single" w:sz="4" w:space="0" w:color="auto"/>
              <w:right w:val="single" w:sz="4" w:space="0" w:color="auto"/>
            </w:tcBorders>
            <w:shd w:val="clear" w:color="auto" w:fill="auto"/>
            <w:vAlign w:val="center"/>
            <w:hideMark/>
          </w:tcPr>
          <w:p w14:paraId="34C88AC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C80803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8C3468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675514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DBBFF6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04156B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BC8BF85"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74028EE"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36F142B"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Lắp đặt trên hệ thống rack, sàn cố định: Có</w:t>
            </w:r>
          </w:p>
        </w:tc>
        <w:tc>
          <w:tcPr>
            <w:tcW w:w="840" w:type="dxa"/>
            <w:tcBorders>
              <w:top w:val="nil"/>
              <w:left w:val="nil"/>
              <w:bottom w:val="single" w:sz="4" w:space="0" w:color="auto"/>
              <w:right w:val="single" w:sz="4" w:space="0" w:color="auto"/>
            </w:tcBorders>
            <w:shd w:val="clear" w:color="auto" w:fill="auto"/>
            <w:vAlign w:val="center"/>
            <w:hideMark/>
          </w:tcPr>
          <w:p w14:paraId="47658A1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D6E7CDA"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2B8866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C08AA4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37A557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72D9C0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6DEF91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F682382"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9273C65"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Chứng nhận hợp chuẩn: CE.RoHS</w:t>
            </w:r>
          </w:p>
        </w:tc>
        <w:tc>
          <w:tcPr>
            <w:tcW w:w="840" w:type="dxa"/>
            <w:tcBorders>
              <w:top w:val="nil"/>
              <w:left w:val="nil"/>
              <w:bottom w:val="single" w:sz="4" w:space="0" w:color="auto"/>
              <w:right w:val="single" w:sz="4" w:space="0" w:color="auto"/>
            </w:tcBorders>
            <w:shd w:val="clear" w:color="auto" w:fill="auto"/>
            <w:vAlign w:val="center"/>
            <w:hideMark/>
          </w:tcPr>
          <w:p w14:paraId="5144C66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67D5EB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22A6D2B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4EEA09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1932F6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68E299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798F1C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0306241B"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DA3DDFC" w14:textId="77777777" w:rsidR="00996FEE" w:rsidRPr="00996FEE" w:rsidRDefault="00996FEE" w:rsidP="00996FEE">
            <w:pPr>
              <w:widowControl/>
              <w:rPr>
                <w:rFonts w:ascii="Times New Roman" w:eastAsia="Times New Roman" w:hAnsi="Times New Roman" w:cs="Times New Roman"/>
                <w:color w:val="FF0000"/>
                <w:sz w:val="22"/>
                <w:szCs w:val="22"/>
                <w:lang w:val="en-US" w:eastAsia="en-US" w:bidi="ar-SA"/>
              </w:rPr>
            </w:pPr>
            <w:r w:rsidRPr="00996FEE">
              <w:rPr>
                <w:rFonts w:ascii="Times New Roman" w:eastAsia="Times New Roman" w:hAnsi="Times New Roman" w:cs="Times New Roman"/>
                <w:color w:val="FF0000"/>
                <w:sz w:val="22"/>
                <w:szCs w:val="22"/>
                <w:lang w:val="en-US" w:eastAsia="en-US" w:bidi="ar-SA"/>
              </w:rPr>
              <w:t>* Card SNMP quản trị qua mạng ( Tích hợp sẵn):</w:t>
            </w:r>
          </w:p>
        </w:tc>
        <w:tc>
          <w:tcPr>
            <w:tcW w:w="840" w:type="dxa"/>
            <w:tcBorders>
              <w:top w:val="nil"/>
              <w:left w:val="nil"/>
              <w:bottom w:val="single" w:sz="4" w:space="0" w:color="auto"/>
              <w:right w:val="single" w:sz="4" w:space="0" w:color="auto"/>
            </w:tcBorders>
            <w:shd w:val="clear" w:color="auto" w:fill="auto"/>
            <w:vAlign w:val="center"/>
            <w:hideMark/>
          </w:tcPr>
          <w:p w14:paraId="3287BEBC"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CACF912"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2DBDD4D"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7C5A62E"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48514A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07730D3"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r>
      <w:tr w:rsidR="00996FEE" w:rsidRPr="00996FEE" w14:paraId="0B1D6EBC"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1806B7C"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6A8481E"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Quản Lý Từ Xa: Trình Duyệt Web, Giao Diện Dòng Lệnh, NMS</w:t>
            </w:r>
          </w:p>
        </w:tc>
        <w:tc>
          <w:tcPr>
            <w:tcW w:w="840" w:type="dxa"/>
            <w:tcBorders>
              <w:top w:val="nil"/>
              <w:left w:val="nil"/>
              <w:bottom w:val="single" w:sz="4" w:space="0" w:color="auto"/>
              <w:right w:val="single" w:sz="4" w:space="0" w:color="auto"/>
            </w:tcBorders>
            <w:shd w:val="clear" w:color="auto" w:fill="auto"/>
            <w:vAlign w:val="center"/>
            <w:hideMark/>
          </w:tcPr>
          <w:p w14:paraId="20E3791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1A97186"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C74F96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E91729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CE6A48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742074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8793F8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032DCA2A"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EB152A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Quản Lý Khu Vực: Giao Diện Web, Giao Diện Dòng Lệnh</w:t>
            </w:r>
          </w:p>
        </w:tc>
        <w:tc>
          <w:tcPr>
            <w:tcW w:w="840" w:type="dxa"/>
            <w:tcBorders>
              <w:top w:val="nil"/>
              <w:left w:val="nil"/>
              <w:bottom w:val="single" w:sz="4" w:space="0" w:color="auto"/>
              <w:right w:val="single" w:sz="4" w:space="0" w:color="auto"/>
            </w:tcBorders>
            <w:shd w:val="clear" w:color="auto" w:fill="auto"/>
            <w:vAlign w:val="center"/>
            <w:hideMark/>
          </w:tcPr>
          <w:p w14:paraId="43BC764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3012A00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592917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2E2BF3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FCF9EE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B0F63E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468CDDE5"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E8631D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D332095"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Thông Báo Về Sự Kiện: E-mail, SNMP Traps, Nhật Ký Hệ Thống, SMS</w:t>
            </w:r>
          </w:p>
        </w:tc>
        <w:tc>
          <w:tcPr>
            <w:tcW w:w="840" w:type="dxa"/>
            <w:tcBorders>
              <w:top w:val="nil"/>
              <w:left w:val="nil"/>
              <w:bottom w:val="single" w:sz="4" w:space="0" w:color="auto"/>
              <w:right w:val="single" w:sz="4" w:space="0" w:color="auto"/>
            </w:tcBorders>
            <w:shd w:val="clear" w:color="auto" w:fill="auto"/>
            <w:vAlign w:val="center"/>
            <w:hideMark/>
          </w:tcPr>
          <w:p w14:paraId="0D75CA4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ADE9B19"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48F117F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430A78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997051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1AAF52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71D2812" w14:textId="77777777" w:rsidTr="00EA6664">
        <w:trPr>
          <w:trHeight w:val="9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25298185"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45A914D"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Giao Thức Được Hỗ Trợ: IPv4/v6, SNMPv1/v3, HTTP/HTTPs, TCP/IP, UDP, DHCP, NTP, DNS, SMTP, SSH, SSL, TLS, Telnet, FTP, và Syslog</w:t>
            </w:r>
          </w:p>
        </w:tc>
        <w:tc>
          <w:tcPr>
            <w:tcW w:w="840" w:type="dxa"/>
            <w:tcBorders>
              <w:top w:val="nil"/>
              <w:left w:val="nil"/>
              <w:bottom w:val="single" w:sz="4" w:space="0" w:color="auto"/>
              <w:right w:val="single" w:sz="4" w:space="0" w:color="auto"/>
            </w:tcBorders>
            <w:shd w:val="clear" w:color="auto" w:fill="auto"/>
            <w:vAlign w:val="center"/>
            <w:hideMark/>
          </w:tcPr>
          <w:p w14:paraId="6185037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6E32441"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2F2AFA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3494B9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DE4F8D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42AC03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B3959E7"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7496FA7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F130BA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Xác Thực: RADIUS, LDAP, LDAPS, Windows AD</w:t>
            </w:r>
          </w:p>
        </w:tc>
        <w:tc>
          <w:tcPr>
            <w:tcW w:w="840" w:type="dxa"/>
            <w:tcBorders>
              <w:top w:val="nil"/>
              <w:left w:val="nil"/>
              <w:bottom w:val="single" w:sz="4" w:space="0" w:color="auto"/>
              <w:right w:val="single" w:sz="4" w:space="0" w:color="auto"/>
            </w:tcBorders>
            <w:shd w:val="clear" w:color="auto" w:fill="auto"/>
            <w:vAlign w:val="center"/>
            <w:hideMark/>
          </w:tcPr>
          <w:p w14:paraId="78B30BD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07DB0357"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81BE35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0EE60E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408F43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68D711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DC406D8"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323AA9C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F8F9C8C"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Hỗ trợ đầu đo môi trường: Có</w:t>
            </w:r>
          </w:p>
        </w:tc>
        <w:tc>
          <w:tcPr>
            <w:tcW w:w="840" w:type="dxa"/>
            <w:tcBorders>
              <w:top w:val="nil"/>
              <w:left w:val="nil"/>
              <w:bottom w:val="single" w:sz="4" w:space="0" w:color="auto"/>
              <w:right w:val="single" w:sz="4" w:space="0" w:color="auto"/>
            </w:tcBorders>
            <w:shd w:val="clear" w:color="auto" w:fill="auto"/>
            <w:vAlign w:val="center"/>
            <w:hideMark/>
          </w:tcPr>
          <w:p w14:paraId="1375604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8FA7CB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5C8EA5C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779EF4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BDE1F0F"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35A643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112F7F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4477D63"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05A20E8B"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Điều khiển từ xa hẹn giờ tắt máy/ khởi động/ khởi động lại UPS</w:t>
            </w:r>
          </w:p>
        </w:tc>
        <w:tc>
          <w:tcPr>
            <w:tcW w:w="840" w:type="dxa"/>
            <w:tcBorders>
              <w:top w:val="nil"/>
              <w:left w:val="nil"/>
              <w:bottom w:val="single" w:sz="4" w:space="0" w:color="auto"/>
              <w:right w:val="single" w:sz="4" w:space="0" w:color="auto"/>
            </w:tcBorders>
            <w:shd w:val="clear" w:color="auto" w:fill="auto"/>
            <w:vAlign w:val="center"/>
            <w:hideMark/>
          </w:tcPr>
          <w:p w14:paraId="35149A3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26D7198"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BABBBD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6522F6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9F1457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80348F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DA315F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4FBE5B3F"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lastRenderedPageBreak/>
              <w:t> </w:t>
            </w:r>
          </w:p>
        </w:tc>
        <w:tc>
          <w:tcPr>
            <w:tcW w:w="7348" w:type="dxa"/>
            <w:tcBorders>
              <w:top w:val="nil"/>
              <w:left w:val="nil"/>
              <w:bottom w:val="single" w:sz="4" w:space="0" w:color="auto"/>
              <w:right w:val="single" w:sz="4" w:space="0" w:color="auto"/>
            </w:tcBorders>
            <w:shd w:val="clear" w:color="auto" w:fill="auto"/>
            <w:vAlign w:val="center"/>
            <w:hideMark/>
          </w:tcPr>
          <w:p w14:paraId="54BF6E6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Bảo hành, bảo trì, hỗ trợ kỹ thuật tận nơi sử dụng</w:t>
            </w:r>
          </w:p>
        </w:tc>
        <w:tc>
          <w:tcPr>
            <w:tcW w:w="840" w:type="dxa"/>
            <w:tcBorders>
              <w:top w:val="nil"/>
              <w:left w:val="nil"/>
              <w:bottom w:val="single" w:sz="4" w:space="0" w:color="auto"/>
              <w:right w:val="single" w:sz="4" w:space="0" w:color="auto"/>
            </w:tcBorders>
            <w:shd w:val="clear" w:color="auto" w:fill="auto"/>
            <w:vAlign w:val="center"/>
            <w:hideMark/>
          </w:tcPr>
          <w:p w14:paraId="4EFB6E0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EB847F4"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1EAD0D7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FEA866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33377D6"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88912C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7D8DD34" w14:textId="77777777" w:rsidTr="00EA6664">
        <w:trPr>
          <w:trHeight w:val="300"/>
        </w:trPr>
        <w:tc>
          <w:tcPr>
            <w:tcW w:w="485" w:type="dxa"/>
            <w:tcBorders>
              <w:top w:val="nil"/>
              <w:left w:val="single" w:sz="4" w:space="0" w:color="auto"/>
              <w:bottom w:val="single" w:sz="4" w:space="0" w:color="auto"/>
              <w:right w:val="single" w:sz="4" w:space="0" w:color="auto"/>
            </w:tcBorders>
            <w:shd w:val="clear" w:color="000000" w:fill="FFFF00"/>
            <w:vAlign w:val="center"/>
            <w:hideMark/>
          </w:tcPr>
          <w:p w14:paraId="748DA5B9"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C</w:t>
            </w:r>
          </w:p>
        </w:tc>
        <w:tc>
          <w:tcPr>
            <w:tcW w:w="7348" w:type="dxa"/>
            <w:tcBorders>
              <w:top w:val="nil"/>
              <w:left w:val="nil"/>
              <w:bottom w:val="single" w:sz="4" w:space="0" w:color="auto"/>
              <w:right w:val="single" w:sz="4" w:space="0" w:color="auto"/>
            </w:tcBorders>
            <w:shd w:val="clear" w:color="000000" w:fill="FFFF00"/>
            <w:vAlign w:val="center"/>
            <w:hideMark/>
          </w:tcPr>
          <w:p w14:paraId="791BAF0D"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NÂNG CẤP HỆ THỐNG MẠNG</w:t>
            </w:r>
          </w:p>
        </w:tc>
        <w:tc>
          <w:tcPr>
            <w:tcW w:w="840" w:type="dxa"/>
            <w:tcBorders>
              <w:top w:val="nil"/>
              <w:left w:val="nil"/>
              <w:bottom w:val="single" w:sz="4" w:space="0" w:color="auto"/>
              <w:right w:val="single" w:sz="4" w:space="0" w:color="auto"/>
            </w:tcBorders>
            <w:shd w:val="clear" w:color="000000" w:fill="FFFF00"/>
            <w:vAlign w:val="center"/>
            <w:hideMark/>
          </w:tcPr>
          <w:p w14:paraId="361787E0"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00"/>
            <w:vAlign w:val="center"/>
            <w:hideMark/>
          </w:tcPr>
          <w:p w14:paraId="3FC4637B"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000000" w:fill="FFFF00"/>
            <w:vAlign w:val="center"/>
            <w:hideMark/>
          </w:tcPr>
          <w:p w14:paraId="6C294DF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000000" w:fill="FFFF00"/>
            <w:vAlign w:val="center"/>
            <w:hideMark/>
          </w:tcPr>
          <w:p w14:paraId="07A1906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316" w:type="dxa"/>
            <w:tcBorders>
              <w:top w:val="nil"/>
              <w:left w:val="nil"/>
              <w:bottom w:val="single" w:sz="4" w:space="0" w:color="auto"/>
              <w:right w:val="single" w:sz="4" w:space="0" w:color="auto"/>
            </w:tcBorders>
            <w:shd w:val="clear" w:color="000000" w:fill="FFFF00"/>
            <w:vAlign w:val="center"/>
            <w:hideMark/>
          </w:tcPr>
          <w:p w14:paraId="5C2D300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000000" w:fill="FFFF00"/>
            <w:vAlign w:val="center"/>
            <w:hideMark/>
          </w:tcPr>
          <w:p w14:paraId="4C99803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r>
      <w:tr w:rsidR="00996FEE" w:rsidRPr="00996FEE" w14:paraId="6798C67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5AAED3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w:t>
            </w:r>
          </w:p>
        </w:tc>
        <w:tc>
          <w:tcPr>
            <w:tcW w:w="7348" w:type="dxa"/>
            <w:tcBorders>
              <w:top w:val="nil"/>
              <w:left w:val="nil"/>
              <w:bottom w:val="single" w:sz="4" w:space="0" w:color="auto"/>
              <w:right w:val="single" w:sz="4" w:space="0" w:color="auto"/>
            </w:tcBorders>
            <w:shd w:val="clear" w:color="auto" w:fill="auto"/>
            <w:vAlign w:val="center"/>
            <w:hideMark/>
          </w:tcPr>
          <w:p w14:paraId="595AD182"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Giá cước Internet Fiber VNPT (gói cước 144 tháng)</w:t>
            </w:r>
          </w:p>
        </w:tc>
        <w:tc>
          <w:tcPr>
            <w:tcW w:w="840" w:type="dxa"/>
            <w:tcBorders>
              <w:top w:val="nil"/>
              <w:left w:val="nil"/>
              <w:bottom w:val="single" w:sz="4" w:space="0" w:color="auto"/>
              <w:right w:val="single" w:sz="4" w:space="0" w:color="auto"/>
            </w:tcBorders>
            <w:shd w:val="clear" w:color="auto" w:fill="auto"/>
            <w:vAlign w:val="center"/>
            <w:hideMark/>
          </w:tcPr>
          <w:p w14:paraId="0C245E7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Gói</w:t>
            </w:r>
          </w:p>
        </w:tc>
        <w:tc>
          <w:tcPr>
            <w:tcW w:w="486" w:type="dxa"/>
            <w:tcBorders>
              <w:top w:val="nil"/>
              <w:left w:val="nil"/>
              <w:bottom w:val="single" w:sz="4" w:space="0" w:color="auto"/>
              <w:right w:val="single" w:sz="4" w:space="0" w:color="auto"/>
            </w:tcBorders>
            <w:shd w:val="clear" w:color="auto" w:fill="auto"/>
            <w:vAlign w:val="center"/>
            <w:hideMark/>
          </w:tcPr>
          <w:p w14:paraId="6A48C6D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w:t>
            </w:r>
          </w:p>
        </w:tc>
        <w:tc>
          <w:tcPr>
            <w:tcW w:w="1316" w:type="dxa"/>
            <w:tcBorders>
              <w:top w:val="nil"/>
              <w:left w:val="nil"/>
              <w:bottom w:val="single" w:sz="4" w:space="0" w:color="auto"/>
              <w:right w:val="single" w:sz="4" w:space="0" w:color="auto"/>
            </w:tcBorders>
            <w:shd w:val="clear" w:color="auto" w:fill="auto"/>
            <w:noWrap/>
            <w:vAlign w:val="center"/>
            <w:hideMark/>
          </w:tcPr>
          <w:p w14:paraId="0500BDC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136.000.000</w:t>
            </w:r>
          </w:p>
        </w:tc>
        <w:tc>
          <w:tcPr>
            <w:tcW w:w="1481" w:type="dxa"/>
            <w:tcBorders>
              <w:top w:val="nil"/>
              <w:left w:val="nil"/>
              <w:bottom w:val="single" w:sz="4" w:space="0" w:color="auto"/>
              <w:right w:val="single" w:sz="4" w:space="0" w:color="auto"/>
            </w:tcBorders>
            <w:shd w:val="clear" w:color="auto" w:fill="auto"/>
            <w:vAlign w:val="center"/>
            <w:hideMark/>
          </w:tcPr>
          <w:p w14:paraId="087D8AC9" w14:textId="0B891555"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136.000.000 </w:t>
            </w:r>
          </w:p>
        </w:tc>
        <w:tc>
          <w:tcPr>
            <w:tcW w:w="1316" w:type="dxa"/>
            <w:tcBorders>
              <w:top w:val="nil"/>
              <w:left w:val="nil"/>
              <w:bottom w:val="single" w:sz="4" w:space="0" w:color="auto"/>
              <w:right w:val="single" w:sz="4" w:space="0" w:color="auto"/>
            </w:tcBorders>
            <w:shd w:val="clear" w:color="auto" w:fill="auto"/>
            <w:vAlign w:val="center"/>
            <w:hideMark/>
          </w:tcPr>
          <w:p w14:paraId="5341EE6D" w14:textId="25042656"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13.600.000 </w:t>
            </w:r>
          </w:p>
        </w:tc>
        <w:tc>
          <w:tcPr>
            <w:tcW w:w="1481" w:type="dxa"/>
            <w:tcBorders>
              <w:top w:val="nil"/>
              <w:left w:val="nil"/>
              <w:bottom w:val="single" w:sz="4" w:space="0" w:color="auto"/>
              <w:right w:val="single" w:sz="4" w:space="0" w:color="auto"/>
            </w:tcBorders>
            <w:shd w:val="clear" w:color="auto" w:fill="auto"/>
            <w:vAlign w:val="center"/>
            <w:hideMark/>
          </w:tcPr>
          <w:p w14:paraId="2364A849" w14:textId="2B3F7D85"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149.600.000 </w:t>
            </w:r>
          </w:p>
        </w:tc>
      </w:tr>
      <w:tr w:rsidR="00996FEE" w:rsidRPr="00996FEE" w14:paraId="7C3D2C50"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6B01D9A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107DE7E"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Gói cước: Fiber100 Eco+</w:t>
            </w:r>
          </w:p>
        </w:tc>
        <w:tc>
          <w:tcPr>
            <w:tcW w:w="840" w:type="dxa"/>
            <w:tcBorders>
              <w:top w:val="nil"/>
              <w:left w:val="nil"/>
              <w:bottom w:val="single" w:sz="4" w:space="0" w:color="auto"/>
              <w:right w:val="single" w:sz="4" w:space="0" w:color="auto"/>
            </w:tcBorders>
            <w:shd w:val="clear" w:color="auto" w:fill="auto"/>
            <w:vAlign w:val="center"/>
            <w:hideMark/>
          </w:tcPr>
          <w:p w14:paraId="65EF674E"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2C5B0BE1"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3BE389D6"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32B9B1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AE91AEA"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BBA7C3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2B18086A"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1D9F87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321CD8CC"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Tốc độ quốc tế tối thiểu: 2 Mbps</w:t>
            </w:r>
          </w:p>
        </w:tc>
        <w:tc>
          <w:tcPr>
            <w:tcW w:w="840" w:type="dxa"/>
            <w:tcBorders>
              <w:top w:val="nil"/>
              <w:left w:val="nil"/>
              <w:bottom w:val="single" w:sz="4" w:space="0" w:color="auto"/>
              <w:right w:val="single" w:sz="4" w:space="0" w:color="auto"/>
            </w:tcBorders>
            <w:shd w:val="clear" w:color="auto" w:fill="auto"/>
            <w:vAlign w:val="center"/>
            <w:hideMark/>
          </w:tcPr>
          <w:p w14:paraId="17B5EA78"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38F0C7B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0829EA29"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B08C8F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B135E3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1112DD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2F1BB76" w14:textId="77777777" w:rsidTr="00EA6664">
        <w:trPr>
          <w:trHeight w:val="315"/>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407A1A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3D140A9" w14:textId="77777777" w:rsidR="00996FEE" w:rsidRPr="00996FEE" w:rsidRDefault="00996FEE" w:rsidP="00996FEE">
            <w:pPr>
              <w:widowControl/>
              <w:rPr>
                <w:rFonts w:ascii="Times New Roman" w:eastAsia="Times New Roman" w:hAnsi="Times New Roman" w:cs="Times New Roman"/>
                <w:color w:val="auto"/>
                <w:lang w:val="en-US" w:eastAsia="en-US" w:bidi="ar-SA"/>
              </w:rPr>
            </w:pPr>
            <w:r w:rsidRPr="00996FEE">
              <w:rPr>
                <w:rFonts w:ascii="Times New Roman" w:eastAsia="Times New Roman" w:hAnsi="Times New Roman" w:cs="Times New Roman"/>
                <w:color w:val="auto"/>
                <w:lang w:val="en-US" w:eastAsia="en-US" w:bidi="ar-SA"/>
              </w:rPr>
              <w:t>- Địa chỉ IP: IP động</w:t>
            </w:r>
          </w:p>
        </w:tc>
        <w:tc>
          <w:tcPr>
            <w:tcW w:w="840" w:type="dxa"/>
            <w:tcBorders>
              <w:top w:val="nil"/>
              <w:left w:val="nil"/>
              <w:bottom w:val="single" w:sz="4" w:space="0" w:color="auto"/>
              <w:right w:val="single" w:sz="4" w:space="0" w:color="auto"/>
            </w:tcBorders>
            <w:shd w:val="clear" w:color="auto" w:fill="auto"/>
            <w:vAlign w:val="center"/>
            <w:hideMark/>
          </w:tcPr>
          <w:p w14:paraId="4DAA67B0"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000000" w:fill="FFFFFF"/>
            <w:vAlign w:val="center"/>
            <w:hideMark/>
          </w:tcPr>
          <w:p w14:paraId="1D58B20B"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6EB30112"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43D0EC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56C5F87"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9998E3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B7B288A"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EB14B7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2</w:t>
            </w:r>
          </w:p>
        </w:tc>
        <w:tc>
          <w:tcPr>
            <w:tcW w:w="7348" w:type="dxa"/>
            <w:tcBorders>
              <w:top w:val="nil"/>
              <w:left w:val="nil"/>
              <w:bottom w:val="single" w:sz="4" w:space="0" w:color="auto"/>
              <w:right w:val="single" w:sz="4" w:space="0" w:color="auto"/>
            </w:tcBorders>
            <w:shd w:val="clear" w:color="auto" w:fill="auto"/>
            <w:vAlign w:val="center"/>
            <w:hideMark/>
          </w:tcPr>
          <w:p w14:paraId="52AA38BA"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Thanh đấu dây cable 24 cổng</w:t>
            </w:r>
          </w:p>
        </w:tc>
        <w:tc>
          <w:tcPr>
            <w:tcW w:w="840" w:type="dxa"/>
            <w:tcBorders>
              <w:top w:val="nil"/>
              <w:left w:val="nil"/>
              <w:bottom w:val="single" w:sz="4" w:space="0" w:color="auto"/>
              <w:right w:val="single" w:sz="4" w:space="0" w:color="auto"/>
            </w:tcBorders>
            <w:shd w:val="clear" w:color="auto" w:fill="auto"/>
            <w:vAlign w:val="center"/>
            <w:hideMark/>
          </w:tcPr>
          <w:p w14:paraId="674F1F7E"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Thanh</w:t>
            </w:r>
          </w:p>
        </w:tc>
        <w:tc>
          <w:tcPr>
            <w:tcW w:w="486" w:type="dxa"/>
            <w:tcBorders>
              <w:top w:val="nil"/>
              <w:left w:val="nil"/>
              <w:bottom w:val="single" w:sz="4" w:space="0" w:color="auto"/>
              <w:right w:val="single" w:sz="4" w:space="0" w:color="auto"/>
            </w:tcBorders>
            <w:shd w:val="clear" w:color="auto" w:fill="auto"/>
            <w:vAlign w:val="center"/>
            <w:hideMark/>
          </w:tcPr>
          <w:p w14:paraId="6178228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4</w:t>
            </w:r>
          </w:p>
        </w:tc>
        <w:tc>
          <w:tcPr>
            <w:tcW w:w="1316" w:type="dxa"/>
            <w:tcBorders>
              <w:top w:val="nil"/>
              <w:left w:val="nil"/>
              <w:bottom w:val="single" w:sz="4" w:space="0" w:color="auto"/>
              <w:right w:val="single" w:sz="4" w:space="0" w:color="auto"/>
            </w:tcBorders>
            <w:shd w:val="clear" w:color="auto" w:fill="auto"/>
            <w:noWrap/>
            <w:vAlign w:val="center"/>
            <w:hideMark/>
          </w:tcPr>
          <w:p w14:paraId="58D080C2"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3.600.000</w:t>
            </w:r>
          </w:p>
        </w:tc>
        <w:tc>
          <w:tcPr>
            <w:tcW w:w="1481" w:type="dxa"/>
            <w:tcBorders>
              <w:top w:val="nil"/>
              <w:left w:val="nil"/>
              <w:bottom w:val="single" w:sz="4" w:space="0" w:color="auto"/>
              <w:right w:val="single" w:sz="4" w:space="0" w:color="auto"/>
            </w:tcBorders>
            <w:shd w:val="clear" w:color="auto" w:fill="auto"/>
            <w:vAlign w:val="center"/>
            <w:hideMark/>
          </w:tcPr>
          <w:p w14:paraId="51E880C5" w14:textId="64CDDFD5"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14.400.000 </w:t>
            </w:r>
          </w:p>
        </w:tc>
        <w:tc>
          <w:tcPr>
            <w:tcW w:w="1316" w:type="dxa"/>
            <w:tcBorders>
              <w:top w:val="nil"/>
              <w:left w:val="nil"/>
              <w:bottom w:val="single" w:sz="4" w:space="0" w:color="auto"/>
              <w:right w:val="single" w:sz="4" w:space="0" w:color="auto"/>
            </w:tcBorders>
            <w:shd w:val="clear" w:color="auto" w:fill="auto"/>
            <w:vAlign w:val="center"/>
            <w:hideMark/>
          </w:tcPr>
          <w:p w14:paraId="5FA0EDCA" w14:textId="4910CEBD"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1.440.000 </w:t>
            </w:r>
          </w:p>
        </w:tc>
        <w:tc>
          <w:tcPr>
            <w:tcW w:w="1481" w:type="dxa"/>
            <w:tcBorders>
              <w:top w:val="nil"/>
              <w:left w:val="nil"/>
              <w:bottom w:val="single" w:sz="4" w:space="0" w:color="auto"/>
              <w:right w:val="single" w:sz="4" w:space="0" w:color="auto"/>
            </w:tcBorders>
            <w:shd w:val="clear" w:color="auto" w:fill="auto"/>
            <w:vAlign w:val="center"/>
            <w:hideMark/>
          </w:tcPr>
          <w:p w14:paraId="3BCF51A0" w14:textId="24D7F2C4"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15.840.000 </w:t>
            </w:r>
          </w:p>
        </w:tc>
      </w:tr>
      <w:tr w:rsidR="00996FEE" w:rsidRPr="00996FEE" w14:paraId="0F1CBC3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vAlign w:val="center"/>
            <w:hideMark/>
          </w:tcPr>
          <w:p w14:paraId="5ECEFF9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62F1174"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Patch Panel,Cat6,110C,24P,SL,Univ ( with Jack bag)</w:t>
            </w:r>
          </w:p>
        </w:tc>
        <w:tc>
          <w:tcPr>
            <w:tcW w:w="840" w:type="dxa"/>
            <w:tcBorders>
              <w:top w:val="nil"/>
              <w:left w:val="nil"/>
              <w:bottom w:val="single" w:sz="4" w:space="0" w:color="auto"/>
              <w:right w:val="single" w:sz="4" w:space="0" w:color="auto"/>
            </w:tcBorders>
            <w:shd w:val="clear" w:color="auto" w:fill="auto"/>
            <w:vAlign w:val="center"/>
            <w:hideMark/>
          </w:tcPr>
          <w:p w14:paraId="16BD5653"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8A5770E"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noWrap/>
            <w:vAlign w:val="center"/>
            <w:hideMark/>
          </w:tcPr>
          <w:p w14:paraId="7ED54A2B" w14:textId="77777777" w:rsidR="00996FEE" w:rsidRPr="00996FEE" w:rsidRDefault="00996FEE" w:rsidP="00996FEE">
            <w:pPr>
              <w:widowControl/>
              <w:jc w:val="right"/>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578B5E0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8A285D0"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DF4458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0C2BAF98"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C6C5D5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3</w:t>
            </w:r>
          </w:p>
        </w:tc>
        <w:tc>
          <w:tcPr>
            <w:tcW w:w="7348" w:type="dxa"/>
            <w:tcBorders>
              <w:top w:val="nil"/>
              <w:left w:val="nil"/>
              <w:bottom w:val="single" w:sz="4" w:space="0" w:color="auto"/>
              <w:right w:val="single" w:sz="4" w:space="0" w:color="auto"/>
            </w:tcBorders>
            <w:shd w:val="clear" w:color="auto" w:fill="auto"/>
            <w:vAlign w:val="center"/>
            <w:hideMark/>
          </w:tcPr>
          <w:p w14:paraId="4445E5FD"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Ổ cắm mạng 01 cổng</w:t>
            </w:r>
          </w:p>
        </w:tc>
        <w:tc>
          <w:tcPr>
            <w:tcW w:w="840" w:type="dxa"/>
            <w:tcBorders>
              <w:top w:val="nil"/>
              <w:left w:val="nil"/>
              <w:bottom w:val="single" w:sz="4" w:space="0" w:color="auto"/>
              <w:right w:val="single" w:sz="4" w:space="0" w:color="auto"/>
            </w:tcBorders>
            <w:shd w:val="clear" w:color="auto" w:fill="auto"/>
            <w:vAlign w:val="center"/>
            <w:hideMark/>
          </w:tcPr>
          <w:p w14:paraId="4894FFC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Bộ</w:t>
            </w:r>
          </w:p>
        </w:tc>
        <w:tc>
          <w:tcPr>
            <w:tcW w:w="486" w:type="dxa"/>
            <w:tcBorders>
              <w:top w:val="nil"/>
              <w:left w:val="nil"/>
              <w:bottom w:val="single" w:sz="4" w:space="0" w:color="auto"/>
              <w:right w:val="single" w:sz="4" w:space="0" w:color="auto"/>
            </w:tcBorders>
            <w:shd w:val="clear" w:color="auto" w:fill="auto"/>
            <w:vAlign w:val="center"/>
            <w:hideMark/>
          </w:tcPr>
          <w:p w14:paraId="1724C86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80</w:t>
            </w:r>
          </w:p>
        </w:tc>
        <w:tc>
          <w:tcPr>
            <w:tcW w:w="1316" w:type="dxa"/>
            <w:tcBorders>
              <w:top w:val="nil"/>
              <w:left w:val="nil"/>
              <w:bottom w:val="single" w:sz="4" w:space="0" w:color="auto"/>
              <w:right w:val="single" w:sz="4" w:space="0" w:color="auto"/>
            </w:tcBorders>
            <w:shd w:val="clear" w:color="auto" w:fill="auto"/>
            <w:noWrap/>
            <w:vAlign w:val="center"/>
            <w:hideMark/>
          </w:tcPr>
          <w:p w14:paraId="7929458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250.000</w:t>
            </w:r>
          </w:p>
        </w:tc>
        <w:tc>
          <w:tcPr>
            <w:tcW w:w="1481" w:type="dxa"/>
            <w:tcBorders>
              <w:top w:val="nil"/>
              <w:left w:val="nil"/>
              <w:bottom w:val="single" w:sz="4" w:space="0" w:color="auto"/>
              <w:right w:val="single" w:sz="4" w:space="0" w:color="auto"/>
            </w:tcBorders>
            <w:shd w:val="clear" w:color="auto" w:fill="auto"/>
            <w:vAlign w:val="center"/>
            <w:hideMark/>
          </w:tcPr>
          <w:p w14:paraId="3F5E1128" w14:textId="62290272"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20.000.000 </w:t>
            </w:r>
          </w:p>
        </w:tc>
        <w:tc>
          <w:tcPr>
            <w:tcW w:w="1316" w:type="dxa"/>
            <w:tcBorders>
              <w:top w:val="nil"/>
              <w:left w:val="nil"/>
              <w:bottom w:val="single" w:sz="4" w:space="0" w:color="auto"/>
              <w:right w:val="single" w:sz="4" w:space="0" w:color="auto"/>
            </w:tcBorders>
            <w:shd w:val="clear" w:color="auto" w:fill="auto"/>
            <w:vAlign w:val="center"/>
            <w:hideMark/>
          </w:tcPr>
          <w:p w14:paraId="16C50AC5" w14:textId="5A4FCB92"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2.000.000 </w:t>
            </w:r>
          </w:p>
        </w:tc>
        <w:tc>
          <w:tcPr>
            <w:tcW w:w="1481" w:type="dxa"/>
            <w:tcBorders>
              <w:top w:val="nil"/>
              <w:left w:val="nil"/>
              <w:bottom w:val="single" w:sz="4" w:space="0" w:color="auto"/>
              <w:right w:val="single" w:sz="4" w:space="0" w:color="auto"/>
            </w:tcBorders>
            <w:shd w:val="clear" w:color="auto" w:fill="auto"/>
            <w:vAlign w:val="center"/>
            <w:hideMark/>
          </w:tcPr>
          <w:p w14:paraId="203AD5E0" w14:textId="4241790E"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22.000.000 </w:t>
            </w:r>
          </w:p>
        </w:tc>
      </w:tr>
      <w:tr w:rsidR="00996FEE" w:rsidRPr="00996FEE" w14:paraId="2008B213"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2FC1D0F"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CF37CD4"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Bao gồm: Đế, mặt, nhân</w:t>
            </w:r>
          </w:p>
        </w:tc>
        <w:tc>
          <w:tcPr>
            <w:tcW w:w="840" w:type="dxa"/>
            <w:tcBorders>
              <w:top w:val="nil"/>
              <w:left w:val="nil"/>
              <w:bottom w:val="single" w:sz="4" w:space="0" w:color="auto"/>
              <w:right w:val="single" w:sz="4" w:space="0" w:color="auto"/>
            </w:tcBorders>
            <w:shd w:val="clear" w:color="auto" w:fill="auto"/>
            <w:vAlign w:val="center"/>
            <w:hideMark/>
          </w:tcPr>
          <w:p w14:paraId="44088338"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59EE0A6"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B1D09F6"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413EB0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B2D0C8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A46FA9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78726D2"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8A44B5D"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21EBD4B3"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Chuẩn: Mod Jack, Cat6, RJ45, SL, Unshi, T568A/B, Alm</w:t>
            </w:r>
          </w:p>
        </w:tc>
        <w:tc>
          <w:tcPr>
            <w:tcW w:w="840" w:type="dxa"/>
            <w:tcBorders>
              <w:top w:val="nil"/>
              <w:left w:val="nil"/>
              <w:bottom w:val="single" w:sz="4" w:space="0" w:color="auto"/>
              <w:right w:val="single" w:sz="4" w:space="0" w:color="auto"/>
            </w:tcBorders>
            <w:shd w:val="clear" w:color="auto" w:fill="auto"/>
            <w:vAlign w:val="center"/>
            <w:hideMark/>
          </w:tcPr>
          <w:p w14:paraId="6F4BAD6B"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548CC45"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4D14A36"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C18B69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B2252F8"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ED5B4D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78525CF"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6E91F2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4</w:t>
            </w:r>
          </w:p>
        </w:tc>
        <w:tc>
          <w:tcPr>
            <w:tcW w:w="7348" w:type="dxa"/>
            <w:tcBorders>
              <w:top w:val="nil"/>
              <w:left w:val="nil"/>
              <w:bottom w:val="single" w:sz="4" w:space="0" w:color="auto"/>
              <w:right w:val="single" w:sz="4" w:space="0" w:color="auto"/>
            </w:tcBorders>
            <w:shd w:val="clear" w:color="auto" w:fill="auto"/>
            <w:vAlign w:val="center"/>
            <w:hideMark/>
          </w:tcPr>
          <w:p w14:paraId="485D0557"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Cable mạng </w:t>
            </w:r>
          </w:p>
        </w:tc>
        <w:tc>
          <w:tcPr>
            <w:tcW w:w="840" w:type="dxa"/>
            <w:tcBorders>
              <w:top w:val="nil"/>
              <w:left w:val="nil"/>
              <w:bottom w:val="single" w:sz="4" w:space="0" w:color="auto"/>
              <w:right w:val="single" w:sz="4" w:space="0" w:color="auto"/>
            </w:tcBorders>
            <w:shd w:val="clear" w:color="auto" w:fill="auto"/>
            <w:vAlign w:val="center"/>
            <w:hideMark/>
          </w:tcPr>
          <w:p w14:paraId="33A2C33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Thùng</w:t>
            </w:r>
          </w:p>
        </w:tc>
        <w:tc>
          <w:tcPr>
            <w:tcW w:w="486" w:type="dxa"/>
            <w:tcBorders>
              <w:top w:val="nil"/>
              <w:left w:val="nil"/>
              <w:bottom w:val="single" w:sz="4" w:space="0" w:color="auto"/>
              <w:right w:val="single" w:sz="4" w:space="0" w:color="auto"/>
            </w:tcBorders>
            <w:shd w:val="clear" w:color="auto" w:fill="auto"/>
            <w:vAlign w:val="center"/>
            <w:hideMark/>
          </w:tcPr>
          <w:p w14:paraId="0627919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12</w:t>
            </w:r>
          </w:p>
        </w:tc>
        <w:tc>
          <w:tcPr>
            <w:tcW w:w="1316" w:type="dxa"/>
            <w:tcBorders>
              <w:top w:val="nil"/>
              <w:left w:val="nil"/>
              <w:bottom w:val="single" w:sz="4" w:space="0" w:color="auto"/>
              <w:right w:val="single" w:sz="4" w:space="0" w:color="auto"/>
            </w:tcBorders>
            <w:shd w:val="clear" w:color="auto" w:fill="auto"/>
            <w:noWrap/>
            <w:vAlign w:val="center"/>
            <w:hideMark/>
          </w:tcPr>
          <w:p w14:paraId="3709E0D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3.500.000</w:t>
            </w:r>
          </w:p>
        </w:tc>
        <w:tc>
          <w:tcPr>
            <w:tcW w:w="1481" w:type="dxa"/>
            <w:tcBorders>
              <w:top w:val="nil"/>
              <w:left w:val="nil"/>
              <w:bottom w:val="single" w:sz="4" w:space="0" w:color="auto"/>
              <w:right w:val="single" w:sz="4" w:space="0" w:color="auto"/>
            </w:tcBorders>
            <w:shd w:val="clear" w:color="auto" w:fill="auto"/>
            <w:vAlign w:val="center"/>
            <w:hideMark/>
          </w:tcPr>
          <w:p w14:paraId="110389C6" w14:textId="30204CA4"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42.000.000 </w:t>
            </w:r>
          </w:p>
        </w:tc>
        <w:tc>
          <w:tcPr>
            <w:tcW w:w="1316" w:type="dxa"/>
            <w:tcBorders>
              <w:top w:val="nil"/>
              <w:left w:val="nil"/>
              <w:bottom w:val="single" w:sz="4" w:space="0" w:color="auto"/>
              <w:right w:val="single" w:sz="4" w:space="0" w:color="auto"/>
            </w:tcBorders>
            <w:shd w:val="clear" w:color="auto" w:fill="auto"/>
            <w:vAlign w:val="center"/>
            <w:hideMark/>
          </w:tcPr>
          <w:p w14:paraId="4FC93976" w14:textId="7A46B468"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4.200.000 </w:t>
            </w:r>
          </w:p>
        </w:tc>
        <w:tc>
          <w:tcPr>
            <w:tcW w:w="1481" w:type="dxa"/>
            <w:tcBorders>
              <w:top w:val="nil"/>
              <w:left w:val="nil"/>
              <w:bottom w:val="single" w:sz="4" w:space="0" w:color="auto"/>
              <w:right w:val="single" w:sz="4" w:space="0" w:color="auto"/>
            </w:tcBorders>
            <w:shd w:val="clear" w:color="auto" w:fill="auto"/>
            <w:vAlign w:val="center"/>
            <w:hideMark/>
          </w:tcPr>
          <w:p w14:paraId="75AE371C" w14:textId="0583E622"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46.200.000 </w:t>
            </w:r>
          </w:p>
        </w:tc>
      </w:tr>
      <w:tr w:rsidR="00996FEE" w:rsidRPr="00996FEE" w14:paraId="123FB669"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noWrap/>
            <w:vAlign w:val="bottom"/>
            <w:hideMark/>
          </w:tcPr>
          <w:p w14:paraId="0A083AC3" w14:textId="77777777" w:rsidR="00996FEE" w:rsidRPr="00996FEE" w:rsidRDefault="00996FEE" w:rsidP="00996FEE">
            <w:pPr>
              <w:widowControl/>
              <w:jc w:val="center"/>
              <w:rPr>
                <w:rFonts w:ascii="Times New Roman" w:eastAsia="Times New Roman" w:hAnsi="Times New Roman" w:cs="Times New Roman"/>
                <w:color w:val="FF0000"/>
                <w:sz w:val="22"/>
                <w:szCs w:val="22"/>
                <w:lang w:val="en-US" w:eastAsia="en-US" w:bidi="ar-SA"/>
              </w:rPr>
            </w:pPr>
            <w:r w:rsidRPr="00996FEE">
              <w:rPr>
                <w:rFonts w:ascii="Times New Roman" w:eastAsia="Times New Roman" w:hAnsi="Times New Roman" w:cs="Times New Roman"/>
                <w:color w:val="FF0000"/>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78C30608"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Chuẩn cáp: UTP Cable, Cat6, 4 Prs, 23AWG, Sol, XF, CM, Blue, RB</w:t>
            </w:r>
          </w:p>
        </w:tc>
        <w:tc>
          <w:tcPr>
            <w:tcW w:w="840" w:type="dxa"/>
            <w:tcBorders>
              <w:top w:val="nil"/>
              <w:left w:val="nil"/>
              <w:bottom w:val="single" w:sz="4" w:space="0" w:color="auto"/>
              <w:right w:val="single" w:sz="4" w:space="0" w:color="auto"/>
            </w:tcBorders>
            <w:shd w:val="clear" w:color="auto" w:fill="auto"/>
            <w:vAlign w:val="center"/>
            <w:hideMark/>
          </w:tcPr>
          <w:p w14:paraId="6CCB4DC6"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E73A249"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525A003"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F78769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B6A8773"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0DB25A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7033AD0"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145859B"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53234C45"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- 01 thùng 305m</w:t>
            </w:r>
          </w:p>
        </w:tc>
        <w:tc>
          <w:tcPr>
            <w:tcW w:w="840" w:type="dxa"/>
            <w:tcBorders>
              <w:top w:val="nil"/>
              <w:left w:val="nil"/>
              <w:bottom w:val="single" w:sz="4" w:space="0" w:color="auto"/>
              <w:right w:val="single" w:sz="4" w:space="0" w:color="auto"/>
            </w:tcBorders>
            <w:shd w:val="clear" w:color="auto" w:fill="auto"/>
            <w:vAlign w:val="center"/>
            <w:hideMark/>
          </w:tcPr>
          <w:p w14:paraId="0C31DF6B"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054B202"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C3DE205"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D14DE3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49DBC5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24E759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69CEFA4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31F4268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5</w:t>
            </w:r>
          </w:p>
        </w:tc>
        <w:tc>
          <w:tcPr>
            <w:tcW w:w="7348" w:type="dxa"/>
            <w:tcBorders>
              <w:top w:val="nil"/>
              <w:left w:val="nil"/>
              <w:bottom w:val="single" w:sz="4" w:space="0" w:color="auto"/>
              <w:right w:val="single" w:sz="4" w:space="0" w:color="auto"/>
            </w:tcBorders>
            <w:shd w:val="clear" w:color="auto" w:fill="auto"/>
            <w:vAlign w:val="center"/>
            <w:hideMark/>
          </w:tcPr>
          <w:p w14:paraId="7E7741F6"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Dây nhảy gắn tại tủ rack</w:t>
            </w:r>
          </w:p>
        </w:tc>
        <w:tc>
          <w:tcPr>
            <w:tcW w:w="840" w:type="dxa"/>
            <w:tcBorders>
              <w:top w:val="nil"/>
              <w:left w:val="nil"/>
              <w:bottom w:val="single" w:sz="4" w:space="0" w:color="auto"/>
              <w:right w:val="single" w:sz="4" w:space="0" w:color="auto"/>
            </w:tcBorders>
            <w:shd w:val="clear" w:color="auto" w:fill="auto"/>
            <w:vAlign w:val="center"/>
            <w:hideMark/>
          </w:tcPr>
          <w:p w14:paraId="402A85A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Sợi</w:t>
            </w:r>
          </w:p>
        </w:tc>
        <w:tc>
          <w:tcPr>
            <w:tcW w:w="486" w:type="dxa"/>
            <w:tcBorders>
              <w:top w:val="nil"/>
              <w:left w:val="nil"/>
              <w:bottom w:val="single" w:sz="4" w:space="0" w:color="auto"/>
              <w:right w:val="single" w:sz="4" w:space="0" w:color="auto"/>
            </w:tcBorders>
            <w:shd w:val="clear" w:color="auto" w:fill="auto"/>
            <w:vAlign w:val="center"/>
            <w:hideMark/>
          </w:tcPr>
          <w:p w14:paraId="3A5671A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80</w:t>
            </w:r>
          </w:p>
        </w:tc>
        <w:tc>
          <w:tcPr>
            <w:tcW w:w="1316" w:type="dxa"/>
            <w:tcBorders>
              <w:top w:val="nil"/>
              <w:left w:val="nil"/>
              <w:bottom w:val="single" w:sz="4" w:space="0" w:color="auto"/>
              <w:right w:val="single" w:sz="4" w:space="0" w:color="auto"/>
            </w:tcBorders>
            <w:shd w:val="clear" w:color="auto" w:fill="auto"/>
            <w:noWrap/>
            <w:vAlign w:val="center"/>
            <w:hideMark/>
          </w:tcPr>
          <w:p w14:paraId="2152AB3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75.000</w:t>
            </w:r>
          </w:p>
        </w:tc>
        <w:tc>
          <w:tcPr>
            <w:tcW w:w="1481" w:type="dxa"/>
            <w:tcBorders>
              <w:top w:val="nil"/>
              <w:left w:val="nil"/>
              <w:bottom w:val="single" w:sz="4" w:space="0" w:color="auto"/>
              <w:right w:val="single" w:sz="4" w:space="0" w:color="auto"/>
            </w:tcBorders>
            <w:shd w:val="clear" w:color="auto" w:fill="auto"/>
            <w:vAlign w:val="center"/>
            <w:hideMark/>
          </w:tcPr>
          <w:p w14:paraId="7B7E7859" w14:textId="18D355AB"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6.000.000 </w:t>
            </w:r>
          </w:p>
        </w:tc>
        <w:tc>
          <w:tcPr>
            <w:tcW w:w="1316" w:type="dxa"/>
            <w:tcBorders>
              <w:top w:val="nil"/>
              <w:left w:val="nil"/>
              <w:bottom w:val="single" w:sz="4" w:space="0" w:color="auto"/>
              <w:right w:val="single" w:sz="4" w:space="0" w:color="auto"/>
            </w:tcBorders>
            <w:shd w:val="clear" w:color="auto" w:fill="auto"/>
            <w:vAlign w:val="center"/>
            <w:hideMark/>
          </w:tcPr>
          <w:p w14:paraId="3DDBF0B5" w14:textId="7E8A32F2"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600.000 </w:t>
            </w:r>
          </w:p>
        </w:tc>
        <w:tc>
          <w:tcPr>
            <w:tcW w:w="1481" w:type="dxa"/>
            <w:tcBorders>
              <w:top w:val="nil"/>
              <w:left w:val="nil"/>
              <w:bottom w:val="single" w:sz="4" w:space="0" w:color="auto"/>
              <w:right w:val="single" w:sz="4" w:space="0" w:color="auto"/>
            </w:tcBorders>
            <w:shd w:val="clear" w:color="auto" w:fill="auto"/>
            <w:vAlign w:val="center"/>
            <w:hideMark/>
          </w:tcPr>
          <w:p w14:paraId="39AE2BB1" w14:textId="16D1661A"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6.600.000 </w:t>
            </w:r>
          </w:p>
        </w:tc>
      </w:tr>
      <w:tr w:rsidR="00996FEE" w:rsidRPr="00996FEE" w14:paraId="012A26DB" w14:textId="77777777" w:rsidTr="00EA6664">
        <w:trPr>
          <w:trHeight w:val="6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4640228"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4BB3913F"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Sử dụng để kết nối từ Thanh đấu dây cable đến Bộ chuyển mạch</w:t>
            </w:r>
          </w:p>
        </w:tc>
        <w:tc>
          <w:tcPr>
            <w:tcW w:w="840" w:type="dxa"/>
            <w:tcBorders>
              <w:top w:val="nil"/>
              <w:left w:val="nil"/>
              <w:bottom w:val="single" w:sz="4" w:space="0" w:color="auto"/>
              <w:right w:val="single" w:sz="4" w:space="0" w:color="auto"/>
            </w:tcBorders>
            <w:shd w:val="clear" w:color="auto" w:fill="auto"/>
            <w:vAlign w:val="center"/>
            <w:hideMark/>
          </w:tcPr>
          <w:p w14:paraId="42D7FA20"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2A3681A" w14:textId="77777777" w:rsidR="00996FEE" w:rsidRPr="00996FEE" w:rsidRDefault="00996FEE" w:rsidP="00996FEE">
            <w:pPr>
              <w:widowControl/>
              <w:jc w:val="center"/>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1DD9C6B" w14:textId="77777777" w:rsidR="00996FEE" w:rsidRPr="00996FEE" w:rsidRDefault="00996FEE" w:rsidP="00996FEE">
            <w:pPr>
              <w:widowControl/>
              <w:jc w:val="right"/>
              <w:rPr>
                <w:rFonts w:ascii="Times New Roman" w:eastAsia="Times New Roman" w:hAnsi="Times New Roman" w:cs="Times New Roman"/>
                <w:b/>
                <w:bCs/>
                <w:color w:val="FF0000"/>
                <w:sz w:val="22"/>
                <w:szCs w:val="22"/>
                <w:lang w:val="en-US" w:eastAsia="en-US" w:bidi="ar-SA"/>
              </w:rPr>
            </w:pPr>
            <w:r w:rsidRPr="00996FEE">
              <w:rPr>
                <w:rFonts w:ascii="Times New Roman" w:eastAsia="Times New Roman" w:hAnsi="Times New Roman" w:cs="Times New Roman"/>
                <w:b/>
                <w:bCs/>
                <w:color w:val="FF0000"/>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DC668C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FAF2F3B"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EB3C21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322FF14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bottom"/>
            <w:hideMark/>
          </w:tcPr>
          <w:p w14:paraId="49215715" w14:textId="77777777" w:rsidR="00996FEE" w:rsidRPr="00996FEE" w:rsidRDefault="00996FEE" w:rsidP="00996FEE">
            <w:pPr>
              <w:widowControl/>
              <w:jc w:val="center"/>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F168AF6"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Cat6 Patchcord, SL, Blu, Transparent, 5 Ft</w:t>
            </w:r>
          </w:p>
        </w:tc>
        <w:tc>
          <w:tcPr>
            <w:tcW w:w="840" w:type="dxa"/>
            <w:tcBorders>
              <w:top w:val="nil"/>
              <w:left w:val="nil"/>
              <w:bottom w:val="single" w:sz="4" w:space="0" w:color="auto"/>
              <w:right w:val="single" w:sz="4" w:space="0" w:color="auto"/>
            </w:tcBorders>
            <w:shd w:val="clear" w:color="auto" w:fill="auto"/>
            <w:vAlign w:val="center"/>
            <w:hideMark/>
          </w:tcPr>
          <w:p w14:paraId="3EDDC58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5CEE99F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8946F3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17C7C5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FB9B3E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2383AA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CCCC4BC"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448EF1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6</w:t>
            </w:r>
          </w:p>
        </w:tc>
        <w:tc>
          <w:tcPr>
            <w:tcW w:w="7348" w:type="dxa"/>
            <w:tcBorders>
              <w:top w:val="nil"/>
              <w:left w:val="nil"/>
              <w:bottom w:val="single" w:sz="4" w:space="0" w:color="auto"/>
              <w:right w:val="single" w:sz="4" w:space="0" w:color="auto"/>
            </w:tcBorders>
            <w:shd w:val="clear" w:color="auto" w:fill="auto"/>
            <w:vAlign w:val="center"/>
            <w:hideMark/>
          </w:tcPr>
          <w:p w14:paraId="2D0A8025"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Dây nhảy gắn tại thiết bị đầu cuối</w:t>
            </w:r>
          </w:p>
        </w:tc>
        <w:tc>
          <w:tcPr>
            <w:tcW w:w="840" w:type="dxa"/>
            <w:tcBorders>
              <w:top w:val="nil"/>
              <w:left w:val="nil"/>
              <w:bottom w:val="single" w:sz="4" w:space="0" w:color="auto"/>
              <w:right w:val="single" w:sz="4" w:space="0" w:color="auto"/>
            </w:tcBorders>
            <w:shd w:val="clear" w:color="auto" w:fill="auto"/>
            <w:vAlign w:val="center"/>
            <w:hideMark/>
          </w:tcPr>
          <w:p w14:paraId="06E2E1B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Sợi</w:t>
            </w:r>
          </w:p>
        </w:tc>
        <w:tc>
          <w:tcPr>
            <w:tcW w:w="486" w:type="dxa"/>
            <w:tcBorders>
              <w:top w:val="nil"/>
              <w:left w:val="nil"/>
              <w:bottom w:val="single" w:sz="4" w:space="0" w:color="auto"/>
              <w:right w:val="single" w:sz="4" w:space="0" w:color="auto"/>
            </w:tcBorders>
            <w:shd w:val="clear" w:color="auto" w:fill="auto"/>
            <w:vAlign w:val="center"/>
            <w:hideMark/>
          </w:tcPr>
          <w:p w14:paraId="48F8D30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80</w:t>
            </w:r>
          </w:p>
        </w:tc>
        <w:tc>
          <w:tcPr>
            <w:tcW w:w="1316" w:type="dxa"/>
            <w:tcBorders>
              <w:top w:val="nil"/>
              <w:left w:val="nil"/>
              <w:bottom w:val="single" w:sz="4" w:space="0" w:color="auto"/>
              <w:right w:val="single" w:sz="4" w:space="0" w:color="auto"/>
            </w:tcBorders>
            <w:shd w:val="clear" w:color="auto" w:fill="auto"/>
            <w:noWrap/>
            <w:vAlign w:val="center"/>
            <w:hideMark/>
          </w:tcPr>
          <w:p w14:paraId="0CC4DFA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118.000</w:t>
            </w:r>
          </w:p>
        </w:tc>
        <w:tc>
          <w:tcPr>
            <w:tcW w:w="1481" w:type="dxa"/>
            <w:tcBorders>
              <w:top w:val="nil"/>
              <w:left w:val="nil"/>
              <w:bottom w:val="single" w:sz="4" w:space="0" w:color="auto"/>
              <w:right w:val="single" w:sz="4" w:space="0" w:color="auto"/>
            </w:tcBorders>
            <w:shd w:val="clear" w:color="auto" w:fill="auto"/>
            <w:vAlign w:val="center"/>
            <w:hideMark/>
          </w:tcPr>
          <w:p w14:paraId="77C4EC45" w14:textId="6E4680AF"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9.440.000 </w:t>
            </w:r>
          </w:p>
        </w:tc>
        <w:tc>
          <w:tcPr>
            <w:tcW w:w="1316" w:type="dxa"/>
            <w:tcBorders>
              <w:top w:val="nil"/>
              <w:left w:val="nil"/>
              <w:bottom w:val="single" w:sz="4" w:space="0" w:color="auto"/>
              <w:right w:val="single" w:sz="4" w:space="0" w:color="auto"/>
            </w:tcBorders>
            <w:shd w:val="clear" w:color="auto" w:fill="auto"/>
            <w:vAlign w:val="center"/>
            <w:hideMark/>
          </w:tcPr>
          <w:p w14:paraId="58A914C4" w14:textId="21C39DE8"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944.000 </w:t>
            </w:r>
          </w:p>
        </w:tc>
        <w:tc>
          <w:tcPr>
            <w:tcW w:w="1481" w:type="dxa"/>
            <w:tcBorders>
              <w:top w:val="nil"/>
              <w:left w:val="nil"/>
              <w:bottom w:val="single" w:sz="4" w:space="0" w:color="auto"/>
              <w:right w:val="single" w:sz="4" w:space="0" w:color="auto"/>
            </w:tcBorders>
            <w:shd w:val="clear" w:color="auto" w:fill="auto"/>
            <w:vAlign w:val="center"/>
            <w:hideMark/>
          </w:tcPr>
          <w:p w14:paraId="698E8D39" w14:textId="688D8926"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10.384.000 </w:t>
            </w:r>
          </w:p>
        </w:tc>
      </w:tr>
      <w:tr w:rsidR="00996FEE" w:rsidRPr="00996FEE" w14:paraId="17A11EA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76A431E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41AF09E"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Sử dụng để kết nối từ hộp mạng nối đến thiết bị đầu cuối</w:t>
            </w:r>
          </w:p>
        </w:tc>
        <w:tc>
          <w:tcPr>
            <w:tcW w:w="840" w:type="dxa"/>
            <w:tcBorders>
              <w:top w:val="nil"/>
              <w:left w:val="nil"/>
              <w:bottom w:val="single" w:sz="4" w:space="0" w:color="auto"/>
              <w:right w:val="single" w:sz="4" w:space="0" w:color="auto"/>
            </w:tcBorders>
            <w:shd w:val="clear" w:color="auto" w:fill="auto"/>
            <w:vAlign w:val="center"/>
            <w:hideMark/>
          </w:tcPr>
          <w:p w14:paraId="688D8961"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8DC3FF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48F4FA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18F0BBB4"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665D94AC"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F1D71B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5361DFDE"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B22A37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vAlign w:val="center"/>
            <w:hideMark/>
          </w:tcPr>
          <w:p w14:paraId="1AE61D85" w14:textId="77777777" w:rsidR="00996FEE" w:rsidRPr="00996FEE" w:rsidRDefault="00996FEE" w:rsidP="00996FEE">
            <w:pPr>
              <w:widowControl/>
              <w:rPr>
                <w:rFonts w:ascii="Times New Roman" w:eastAsia="Times New Roman" w:hAnsi="Times New Roman" w:cs="Times New Roman"/>
                <w:sz w:val="22"/>
                <w:szCs w:val="22"/>
                <w:lang w:val="en-US" w:eastAsia="en-US" w:bidi="ar-SA"/>
              </w:rPr>
            </w:pPr>
            <w:r w:rsidRPr="00996FEE">
              <w:rPr>
                <w:rFonts w:ascii="Times New Roman" w:eastAsia="Times New Roman" w:hAnsi="Times New Roman" w:cs="Times New Roman"/>
                <w:sz w:val="22"/>
                <w:szCs w:val="22"/>
                <w:lang w:val="en-US" w:eastAsia="en-US" w:bidi="ar-SA"/>
              </w:rPr>
              <w:t xml:space="preserve"> - Cat6 Patchcord, SL, Blu, Transparent, 10 Ft</w:t>
            </w:r>
          </w:p>
        </w:tc>
        <w:tc>
          <w:tcPr>
            <w:tcW w:w="840" w:type="dxa"/>
            <w:tcBorders>
              <w:top w:val="nil"/>
              <w:left w:val="nil"/>
              <w:bottom w:val="single" w:sz="4" w:space="0" w:color="auto"/>
              <w:right w:val="single" w:sz="4" w:space="0" w:color="auto"/>
            </w:tcBorders>
            <w:shd w:val="clear" w:color="auto" w:fill="auto"/>
            <w:vAlign w:val="center"/>
            <w:hideMark/>
          </w:tcPr>
          <w:p w14:paraId="0907328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429921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9D69FF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9C4EE73"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2FC9282"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E8D722C"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1E951783"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6CD6385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7</w:t>
            </w:r>
          </w:p>
        </w:tc>
        <w:tc>
          <w:tcPr>
            <w:tcW w:w="7348" w:type="dxa"/>
            <w:tcBorders>
              <w:top w:val="nil"/>
              <w:left w:val="nil"/>
              <w:bottom w:val="single" w:sz="4" w:space="0" w:color="auto"/>
              <w:right w:val="single" w:sz="4" w:space="0" w:color="auto"/>
            </w:tcBorders>
            <w:shd w:val="clear" w:color="auto" w:fill="auto"/>
            <w:vAlign w:val="center"/>
            <w:hideMark/>
          </w:tcPr>
          <w:p w14:paraId="713C42A3"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Dây nhảy quang</w:t>
            </w:r>
          </w:p>
        </w:tc>
        <w:tc>
          <w:tcPr>
            <w:tcW w:w="840" w:type="dxa"/>
            <w:tcBorders>
              <w:top w:val="nil"/>
              <w:left w:val="nil"/>
              <w:bottom w:val="single" w:sz="4" w:space="0" w:color="auto"/>
              <w:right w:val="single" w:sz="4" w:space="0" w:color="auto"/>
            </w:tcBorders>
            <w:shd w:val="clear" w:color="auto" w:fill="auto"/>
            <w:vAlign w:val="center"/>
            <w:hideMark/>
          </w:tcPr>
          <w:p w14:paraId="2FD549B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Sợi</w:t>
            </w:r>
          </w:p>
        </w:tc>
        <w:tc>
          <w:tcPr>
            <w:tcW w:w="486" w:type="dxa"/>
            <w:tcBorders>
              <w:top w:val="nil"/>
              <w:left w:val="nil"/>
              <w:bottom w:val="single" w:sz="4" w:space="0" w:color="auto"/>
              <w:right w:val="single" w:sz="4" w:space="0" w:color="auto"/>
            </w:tcBorders>
            <w:shd w:val="clear" w:color="auto" w:fill="auto"/>
            <w:vAlign w:val="center"/>
            <w:hideMark/>
          </w:tcPr>
          <w:p w14:paraId="247AF8D5"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3</w:t>
            </w:r>
          </w:p>
        </w:tc>
        <w:tc>
          <w:tcPr>
            <w:tcW w:w="1316" w:type="dxa"/>
            <w:tcBorders>
              <w:top w:val="nil"/>
              <w:left w:val="nil"/>
              <w:bottom w:val="single" w:sz="4" w:space="0" w:color="auto"/>
              <w:right w:val="single" w:sz="4" w:space="0" w:color="auto"/>
            </w:tcBorders>
            <w:shd w:val="clear" w:color="auto" w:fill="auto"/>
            <w:noWrap/>
            <w:vAlign w:val="center"/>
            <w:hideMark/>
          </w:tcPr>
          <w:p w14:paraId="1CA8D20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750.000</w:t>
            </w:r>
          </w:p>
        </w:tc>
        <w:tc>
          <w:tcPr>
            <w:tcW w:w="1481" w:type="dxa"/>
            <w:tcBorders>
              <w:top w:val="nil"/>
              <w:left w:val="nil"/>
              <w:bottom w:val="single" w:sz="4" w:space="0" w:color="auto"/>
              <w:right w:val="single" w:sz="4" w:space="0" w:color="auto"/>
            </w:tcBorders>
            <w:shd w:val="clear" w:color="auto" w:fill="auto"/>
            <w:vAlign w:val="center"/>
            <w:hideMark/>
          </w:tcPr>
          <w:p w14:paraId="138F324A" w14:textId="7B731E09"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2.250.000 </w:t>
            </w:r>
          </w:p>
        </w:tc>
        <w:tc>
          <w:tcPr>
            <w:tcW w:w="1316" w:type="dxa"/>
            <w:tcBorders>
              <w:top w:val="nil"/>
              <w:left w:val="nil"/>
              <w:bottom w:val="single" w:sz="4" w:space="0" w:color="auto"/>
              <w:right w:val="single" w:sz="4" w:space="0" w:color="auto"/>
            </w:tcBorders>
            <w:shd w:val="clear" w:color="auto" w:fill="auto"/>
            <w:vAlign w:val="center"/>
            <w:hideMark/>
          </w:tcPr>
          <w:p w14:paraId="7788F421" w14:textId="0A544372"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225.000 </w:t>
            </w:r>
          </w:p>
        </w:tc>
        <w:tc>
          <w:tcPr>
            <w:tcW w:w="1481" w:type="dxa"/>
            <w:tcBorders>
              <w:top w:val="nil"/>
              <w:left w:val="nil"/>
              <w:bottom w:val="single" w:sz="4" w:space="0" w:color="auto"/>
              <w:right w:val="single" w:sz="4" w:space="0" w:color="auto"/>
            </w:tcBorders>
            <w:shd w:val="clear" w:color="auto" w:fill="auto"/>
            <w:vAlign w:val="center"/>
            <w:hideMark/>
          </w:tcPr>
          <w:p w14:paraId="5C0A9F7B" w14:textId="5DAC2FC6"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       2.475.000 </w:t>
            </w:r>
          </w:p>
        </w:tc>
      </w:tr>
      <w:tr w:rsidR="00EA6664" w:rsidRPr="00996FEE" w14:paraId="04FCB166"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58B3D0A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noWrap/>
            <w:vAlign w:val="bottom"/>
            <w:hideMark/>
          </w:tcPr>
          <w:p w14:paraId="0558B598"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 Fiber Optic Patch Cord, OM3, LC to LC duplex, 1.8 mm LSZH &amp; OFNR, 3 m, </w:t>
            </w:r>
          </w:p>
        </w:tc>
        <w:tc>
          <w:tcPr>
            <w:tcW w:w="840" w:type="dxa"/>
            <w:tcBorders>
              <w:top w:val="nil"/>
              <w:left w:val="nil"/>
              <w:bottom w:val="single" w:sz="4" w:space="0" w:color="auto"/>
              <w:right w:val="single" w:sz="4" w:space="0" w:color="auto"/>
            </w:tcBorders>
            <w:shd w:val="clear" w:color="auto" w:fill="auto"/>
            <w:vAlign w:val="center"/>
            <w:hideMark/>
          </w:tcPr>
          <w:p w14:paraId="373B45A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7EC3C2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CCBD91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354213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D8A4CD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DB2874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2A7C8E93"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6D2E3A2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noWrap/>
            <w:vAlign w:val="bottom"/>
            <w:hideMark/>
          </w:tcPr>
          <w:p w14:paraId="217A7298"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Tốc độ truyền tải: 10Gb.</w:t>
            </w:r>
          </w:p>
        </w:tc>
        <w:tc>
          <w:tcPr>
            <w:tcW w:w="840" w:type="dxa"/>
            <w:tcBorders>
              <w:top w:val="nil"/>
              <w:left w:val="nil"/>
              <w:bottom w:val="single" w:sz="4" w:space="0" w:color="auto"/>
              <w:right w:val="single" w:sz="4" w:space="0" w:color="auto"/>
            </w:tcBorders>
            <w:shd w:val="clear" w:color="auto" w:fill="auto"/>
            <w:vAlign w:val="center"/>
            <w:hideMark/>
          </w:tcPr>
          <w:p w14:paraId="718AE524"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885918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372E01FA"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B0EA45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BC48E19"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E8C6146"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129FA964"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776769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noWrap/>
            <w:vAlign w:val="bottom"/>
            <w:hideMark/>
          </w:tcPr>
          <w:p w14:paraId="66AF785B"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Chiều dài: 3.00 m | 9.84 ft</w:t>
            </w:r>
          </w:p>
        </w:tc>
        <w:tc>
          <w:tcPr>
            <w:tcW w:w="840" w:type="dxa"/>
            <w:tcBorders>
              <w:top w:val="nil"/>
              <w:left w:val="nil"/>
              <w:bottom w:val="single" w:sz="4" w:space="0" w:color="auto"/>
              <w:right w:val="single" w:sz="4" w:space="0" w:color="auto"/>
            </w:tcBorders>
            <w:shd w:val="clear" w:color="auto" w:fill="auto"/>
            <w:vAlign w:val="center"/>
            <w:hideMark/>
          </w:tcPr>
          <w:p w14:paraId="74A9398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B112DF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7D1E081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428671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D08B5F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239132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0FDD184B"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12321110"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noWrap/>
            <w:vAlign w:val="bottom"/>
            <w:hideMark/>
          </w:tcPr>
          <w:p w14:paraId="25C53AFA"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Đầu nối: LC/UPC to LC/UPC. Kiểu sợi đa mode (Duplex).</w:t>
            </w:r>
          </w:p>
        </w:tc>
        <w:tc>
          <w:tcPr>
            <w:tcW w:w="840" w:type="dxa"/>
            <w:tcBorders>
              <w:top w:val="nil"/>
              <w:left w:val="nil"/>
              <w:bottom w:val="single" w:sz="4" w:space="0" w:color="auto"/>
              <w:right w:val="single" w:sz="4" w:space="0" w:color="auto"/>
            </w:tcBorders>
            <w:shd w:val="clear" w:color="auto" w:fill="auto"/>
            <w:vAlign w:val="center"/>
            <w:hideMark/>
          </w:tcPr>
          <w:p w14:paraId="1A744A1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7A4AE97B"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6EC1C6E"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B0B6E7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099C884"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76AE1809"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6B3E2F9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2FF9B503"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noWrap/>
            <w:vAlign w:val="bottom"/>
            <w:hideMark/>
          </w:tcPr>
          <w:p w14:paraId="19A1FDAC"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Bước sóng hoạt động: 850nm .</w:t>
            </w:r>
          </w:p>
        </w:tc>
        <w:tc>
          <w:tcPr>
            <w:tcW w:w="840" w:type="dxa"/>
            <w:tcBorders>
              <w:top w:val="nil"/>
              <w:left w:val="nil"/>
              <w:bottom w:val="single" w:sz="4" w:space="0" w:color="auto"/>
              <w:right w:val="single" w:sz="4" w:space="0" w:color="auto"/>
            </w:tcBorders>
            <w:shd w:val="clear" w:color="auto" w:fill="auto"/>
            <w:vAlign w:val="center"/>
            <w:hideMark/>
          </w:tcPr>
          <w:p w14:paraId="768D7132"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2B3C7078"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8B3754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7A5E0EF"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21B2EBA5"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6806E2F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057DB46C"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BB58CF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lastRenderedPageBreak/>
              <w:t> </w:t>
            </w:r>
          </w:p>
        </w:tc>
        <w:tc>
          <w:tcPr>
            <w:tcW w:w="7348" w:type="dxa"/>
            <w:tcBorders>
              <w:top w:val="nil"/>
              <w:left w:val="nil"/>
              <w:bottom w:val="single" w:sz="4" w:space="0" w:color="auto"/>
              <w:right w:val="single" w:sz="4" w:space="0" w:color="auto"/>
            </w:tcBorders>
            <w:shd w:val="clear" w:color="auto" w:fill="auto"/>
            <w:noWrap/>
            <w:vAlign w:val="bottom"/>
            <w:hideMark/>
          </w:tcPr>
          <w:p w14:paraId="0EEE1EE0"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Đường kính sợi quang: 50 µm or 62 µm. Độ suy hao: ≤ 0.2 db.</w:t>
            </w:r>
          </w:p>
        </w:tc>
        <w:tc>
          <w:tcPr>
            <w:tcW w:w="840" w:type="dxa"/>
            <w:tcBorders>
              <w:top w:val="nil"/>
              <w:left w:val="nil"/>
              <w:bottom w:val="single" w:sz="4" w:space="0" w:color="auto"/>
              <w:right w:val="single" w:sz="4" w:space="0" w:color="auto"/>
            </w:tcBorders>
            <w:shd w:val="clear" w:color="auto" w:fill="auto"/>
            <w:vAlign w:val="center"/>
            <w:hideMark/>
          </w:tcPr>
          <w:p w14:paraId="602338D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424946AF"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10297D98"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22C3F7C7"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530552AD"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0E419855"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EA6664" w:rsidRPr="00996FEE" w14:paraId="48D429A6"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427F47E9"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7348" w:type="dxa"/>
            <w:tcBorders>
              <w:top w:val="nil"/>
              <w:left w:val="nil"/>
              <w:bottom w:val="single" w:sz="4" w:space="0" w:color="auto"/>
              <w:right w:val="single" w:sz="4" w:space="0" w:color="auto"/>
            </w:tcBorders>
            <w:shd w:val="clear" w:color="auto" w:fill="auto"/>
            <w:noWrap/>
            <w:vAlign w:val="bottom"/>
            <w:hideMark/>
          </w:tcPr>
          <w:p w14:paraId="27F683B9" w14:textId="77777777" w:rsidR="00996FEE" w:rsidRPr="00996FEE" w:rsidRDefault="00996FEE" w:rsidP="00996FEE">
            <w:pPr>
              <w:widowControl/>
              <w:rPr>
                <w:rFonts w:ascii="Times New Roman" w:eastAsia="Times New Roman" w:hAnsi="Times New Roman" w:cs="Times New Roman"/>
                <w:color w:val="auto"/>
                <w:sz w:val="22"/>
                <w:szCs w:val="22"/>
                <w:lang w:val="en-US" w:eastAsia="en-US" w:bidi="ar-SA"/>
              </w:rPr>
            </w:pPr>
            <w:r w:rsidRPr="00996FEE">
              <w:rPr>
                <w:rFonts w:ascii="Times New Roman" w:eastAsia="Times New Roman" w:hAnsi="Times New Roman" w:cs="Times New Roman"/>
                <w:color w:val="auto"/>
                <w:sz w:val="22"/>
                <w:szCs w:val="22"/>
                <w:lang w:val="en-US" w:eastAsia="en-US" w:bidi="ar-SA"/>
              </w:rPr>
              <w:t>– Đường kính dây : 1.80 mm | 0.07 in</w:t>
            </w:r>
          </w:p>
        </w:tc>
        <w:tc>
          <w:tcPr>
            <w:tcW w:w="840" w:type="dxa"/>
            <w:tcBorders>
              <w:top w:val="nil"/>
              <w:left w:val="nil"/>
              <w:bottom w:val="single" w:sz="4" w:space="0" w:color="auto"/>
              <w:right w:val="single" w:sz="4" w:space="0" w:color="auto"/>
            </w:tcBorders>
            <w:shd w:val="clear" w:color="auto" w:fill="auto"/>
            <w:vAlign w:val="center"/>
            <w:hideMark/>
          </w:tcPr>
          <w:p w14:paraId="37280E0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486" w:type="dxa"/>
            <w:tcBorders>
              <w:top w:val="nil"/>
              <w:left w:val="nil"/>
              <w:bottom w:val="single" w:sz="4" w:space="0" w:color="auto"/>
              <w:right w:val="single" w:sz="4" w:space="0" w:color="auto"/>
            </w:tcBorders>
            <w:shd w:val="clear" w:color="auto" w:fill="auto"/>
            <w:vAlign w:val="center"/>
            <w:hideMark/>
          </w:tcPr>
          <w:p w14:paraId="16AED06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4B7DB93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31364200"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c>
          <w:tcPr>
            <w:tcW w:w="1316" w:type="dxa"/>
            <w:tcBorders>
              <w:top w:val="nil"/>
              <w:left w:val="nil"/>
              <w:bottom w:val="single" w:sz="4" w:space="0" w:color="auto"/>
              <w:right w:val="single" w:sz="4" w:space="0" w:color="auto"/>
            </w:tcBorders>
            <w:shd w:val="clear" w:color="auto" w:fill="auto"/>
            <w:vAlign w:val="center"/>
            <w:hideMark/>
          </w:tcPr>
          <w:p w14:paraId="098ED27E" w14:textId="77777777"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1481" w:type="dxa"/>
            <w:tcBorders>
              <w:top w:val="nil"/>
              <w:left w:val="nil"/>
              <w:bottom w:val="single" w:sz="4" w:space="0" w:color="auto"/>
              <w:right w:val="single" w:sz="4" w:space="0" w:color="auto"/>
            </w:tcBorders>
            <w:shd w:val="clear" w:color="auto" w:fill="auto"/>
            <w:vAlign w:val="center"/>
            <w:hideMark/>
          </w:tcPr>
          <w:p w14:paraId="472DF31B"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w:t>
            </w:r>
          </w:p>
        </w:tc>
      </w:tr>
      <w:tr w:rsidR="00996FEE" w:rsidRPr="00996FEE" w14:paraId="7B84BEC9"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0E4EB327"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8</w:t>
            </w:r>
          </w:p>
        </w:tc>
        <w:tc>
          <w:tcPr>
            <w:tcW w:w="7348" w:type="dxa"/>
            <w:tcBorders>
              <w:top w:val="nil"/>
              <w:left w:val="nil"/>
              <w:bottom w:val="single" w:sz="4" w:space="0" w:color="auto"/>
              <w:right w:val="single" w:sz="4" w:space="0" w:color="auto"/>
            </w:tcBorders>
            <w:shd w:val="clear" w:color="auto" w:fill="auto"/>
            <w:vAlign w:val="center"/>
            <w:hideMark/>
          </w:tcPr>
          <w:p w14:paraId="7C3B9D94"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Vật tư, phụ kiện </w:t>
            </w:r>
            <w:r w:rsidRPr="00996FEE">
              <w:rPr>
                <w:rFonts w:ascii="Times New Roman" w:eastAsia="Times New Roman" w:hAnsi="Times New Roman" w:cs="Times New Roman"/>
                <w:i/>
                <w:iCs/>
                <w:sz w:val="22"/>
                <w:szCs w:val="22"/>
                <w:lang w:val="en-US" w:eastAsia="en-US" w:bidi="ar-SA"/>
              </w:rPr>
              <w:t>(Theo bảng tính)</w:t>
            </w:r>
          </w:p>
        </w:tc>
        <w:tc>
          <w:tcPr>
            <w:tcW w:w="840" w:type="dxa"/>
            <w:tcBorders>
              <w:top w:val="nil"/>
              <w:left w:val="nil"/>
              <w:bottom w:val="single" w:sz="4" w:space="0" w:color="auto"/>
              <w:right w:val="single" w:sz="4" w:space="0" w:color="auto"/>
            </w:tcBorders>
            <w:shd w:val="clear" w:color="auto" w:fill="auto"/>
            <w:vAlign w:val="center"/>
            <w:hideMark/>
          </w:tcPr>
          <w:p w14:paraId="161942B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HT</w:t>
            </w:r>
          </w:p>
        </w:tc>
        <w:tc>
          <w:tcPr>
            <w:tcW w:w="486" w:type="dxa"/>
            <w:tcBorders>
              <w:top w:val="nil"/>
              <w:left w:val="nil"/>
              <w:bottom w:val="single" w:sz="4" w:space="0" w:color="auto"/>
              <w:right w:val="single" w:sz="4" w:space="0" w:color="auto"/>
            </w:tcBorders>
            <w:shd w:val="clear" w:color="auto" w:fill="auto"/>
            <w:vAlign w:val="center"/>
            <w:hideMark/>
          </w:tcPr>
          <w:p w14:paraId="6221E576"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w:t>
            </w:r>
          </w:p>
        </w:tc>
        <w:tc>
          <w:tcPr>
            <w:tcW w:w="1316" w:type="dxa"/>
            <w:tcBorders>
              <w:top w:val="nil"/>
              <w:left w:val="nil"/>
              <w:bottom w:val="single" w:sz="4" w:space="0" w:color="auto"/>
              <w:right w:val="single" w:sz="4" w:space="0" w:color="auto"/>
            </w:tcBorders>
            <w:shd w:val="clear" w:color="auto" w:fill="auto"/>
            <w:noWrap/>
            <w:vAlign w:val="center"/>
            <w:hideMark/>
          </w:tcPr>
          <w:p w14:paraId="496CBE6D"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50.675.000</w:t>
            </w:r>
          </w:p>
        </w:tc>
        <w:tc>
          <w:tcPr>
            <w:tcW w:w="1481" w:type="dxa"/>
            <w:tcBorders>
              <w:top w:val="nil"/>
              <w:left w:val="nil"/>
              <w:bottom w:val="single" w:sz="4" w:space="0" w:color="auto"/>
              <w:right w:val="single" w:sz="4" w:space="0" w:color="auto"/>
            </w:tcBorders>
            <w:shd w:val="clear" w:color="auto" w:fill="auto"/>
            <w:vAlign w:val="center"/>
            <w:hideMark/>
          </w:tcPr>
          <w:p w14:paraId="6BD23E47" w14:textId="5B11C06B"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50.675.000 </w:t>
            </w:r>
          </w:p>
        </w:tc>
        <w:tc>
          <w:tcPr>
            <w:tcW w:w="1316" w:type="dxa"/>
            <w:tcBorders>
              <w:top w:val="nil"/>
              <w:left w:val="nil"/>
              <w:bottom w:val="single" w:sz="4" w:space="0" w:color="auto"/>
              <w:right w:val="single" w:sz="4" w:space="0" w:color="auto"/>
            </w:tcBorders>
            <w:shd w:val="clear" w:color="auto" w:fill="auto"/>
            <w:vAlign w:val="center"/>
            <w:hideMark/>
          </w:tcPr>
          <w:p w14:paraId="7BAC0C18" w14:textId="530F9DB0"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5.067.500 </w:t>
            </w:r>
          </w:p>
        </w:tc>
        <w:tc>
          <w:tcPr>
            <w:tcW w:w="1481" w:type="dxa"/>
            <w:tcBorders>
              <w:top w:val="nil"/>
              <w:left w:val="nil"/>
              <w:bottom w:val="single" w:sz="4" w:space="0" w:color="auto"/>
              <w:right w:val="single" w:sz="4" w:space="0" w:color="auto"/>
            </w:tcBorders>
            <w:shd w:val="clear" w:color="auto" w:fill="auto"/>
            <w:vAlign w:val="center"/>
            <w:hideMark/>
          </w:tcPr>
          <w:p w14:paraId="125900EA" w14:textId="19215A75"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55.742.500 </w:t>
            </w:r>
          </w:p>
        </w:tc>
      </w:tr>
      <w:tr w:rsidR="00996FEE" w:rsidRPr="00996FEE" w14:paraId="2DCEA1F1"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2E98248D"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9</w:t>
            </w:r>
          </w:p>
        </w:tc>
        <w:tc>
          <w:tcPr>
            <w:tcW w:w="7348" w:type="dxa"/>
            <w:tcBorders>
              <w:top w:val="nil"/>
              <w:left w:val="nil"/>
              <w:bottom w:val="single" w:sz="4" w:space="0" w:color="auto"/>
              <w:right w:val="single" w:sz="4" w:space="0" w:color="auto"/>
            </w:tcBorders>
            <w:shd w:val="clear" w:color="auto" w:fill="auto"/>
            <w:vAlign w:val="center"/>
            <w:hideMark/>
          </w:tcPr>
          <w:p w14:paraId="1DBEEEB2" w14:textId="77777777" w:rsidR="00996FEE" w:rsidRPr="00996FEE" w:rsidRDefault="00996FEE" w:rsidP="00996FEE">
            <w:pPr>
              <w:widowControl/>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Thi công </w:t>
            </w:r>
            <w:r w:rsidRPr="00996FEE">
              <w:rPr>
                <w:rFonts w:ascii="Times New Roman" w:eastAsia="Times New Roman" w:hAnsi="Times New Roman" w:cs="Times New Roman"/>
                <w:i/>
                <w:iCs/>
                <w:sz w:val="22"/>
                <w:szCs w:val="22"/>
                <w:lang w:val="en-US" w:eastAsia="en-US" w:bidi="ar-SA"/>
              </w:rPr>
              <w:t>(Theo bảng tính)</w:t>
            </w:r>
          </w:p>
        </w:tc>
        <w:tc>
          <w:tcPr>
            <w:tcW w:w="840" w:type="dxa"/>
            <w:tcBorders>
              <w:top w:val="nil"/>
              <w:left w:val="nil"/>
              <w:bottom w:val="single" w:sz="4" w:space="0" w:color="auto"/>
              <w:right w:val="single" w:sz="4" w:space="0" w:color="auto"/>
            </w:tcBorders>
            <w:shd w:val="clear" w:color="auto" w:fill="auto"/>
            <w:vAlign w:val="center"/>
            <w:hideMark/>
          </w:tcPr>
          <w:p w14:paraId="40D7E25A"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HT</w:t>
            </w:r>
          </w:p>
        </w:tc>
        <w:tc>
          <w:tcPr>
            <w:tcW w:w="486" w:type="dxa"/>
            <w:tcBorders>
              <w:top w:val="nil"/>
              <w:left w:val="nil"/>
              <w:bottom w:val="single" w:sz="4" w:space="0" w:color="auto"/>
              <w:right w:val="single" w:sz="4" w:space="0" w:color="auto"/>
            </w:tcBorders>
            <w:shd w:val="clear" w:color="auto" w:fill="auto"/>
            <w:vAlign w:val="center"/>
            <w:hideMark/>
          </w:tcPr>
          <w:p w14:paraId="35137FAC" w14:textId="77777777" w:rsidR="00996FEE" w:rsidRPr="00996FEE" w:rsidRDefault="00996FEE" w:rsidP="00996FEE">
            <w:pPr>
              <w:widowControl/>
              <w:jc w:val="center"/>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1</w:t>
            </w:r>
          </w:p>
        </w:tc>
        <w:tc>
          <w:tcPr>
            <w:tcW w:w="1316" w:type="dxa"/>
            <w:tcBorders>
              <w:top w:val="nil"/>
              <w:left w:val="nil"/>
              <w:bottom w:val="single" w:sz="4" w:space="0" w:color="auto"/>
              <w:right w:val="single" w:sz="4" w:space="0" w:color="auto"/>
            </w:tcBorders>
            <w:shd w:val="clear" w:color="auto" w:fill="auto"/>
            <w:noWrap/>
            <w:vAlign w:val="center"/>
            <w:hideMark/>
          </w:tcPr>
          <w:p w14:paraId="4815AF51" w14:textId="77777777"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50.766.030</w:t>
            </w:r>
          </w:p>
        </w:tc>
        <w:tc>
          <w:tcPr>
            <w:tcW w:w="1481" w:type="dxa"/>
            <w:tcBorders>
              <w:top w:val="nil"/>
              <w:left w:val="nil"/>
              <w:bottom w:val="single" w:sz="4" w:space="0" w:color="auto"/>
              <w:right w:val="single" w:sz="4" w:space="0" w:color="auto"/>
            </w:tcBorders>
            <w:shd w:val="clear" w:color="auto" w:fill="auto"/>
            <w:vAlign w:val="center"/>
            <w:hideMark/>
          </w:tcPr>
          <w:p w14:paraId="02F39B5C" w14:textId="73A29B91"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50.766.030 </w:t>
            </w:r>
          </w:p>
        </w:tc>
        <w:tc>
          <w:tcPr>
            <w:tcW w:w="1316" w:type="dxa"/>
            <w:tcBorders>
              <w:top w:val="nil"/>
              <w:left w:val="nil"/>
              <w:bottom w:val="single" w:sz="4" w:space="0" w:color="auto"/>
              <w:right w:val="single" w:sz="4" w:space="0" w:color="auto"/>
            </w:tcBorders>
            <w:shd w:val="clear" w:color="auto" w:fill="auto"/>
            <w:vAlign w:val="center"/>
            <w:hideMark/>
          </w:tcPr>
          <w:p w14:paraId="569BBF3C" w14:textId="40370190"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5.076.603 </w:t>
            </w:r>
          </w:p>
        </w:tc>
        <w:tc>
          <w:tcPr>
            <w:tcW w:w="1481" w:type="dxa"/>
            <w:tcBorders>
              <w:top w:val="nil"/>
              <w:left w:val="nil"/>
              <w:bottom w:val="single" w:sz="4" w:space="0" w:color="auto"/>
              <w:right w:val="single" w:sz="4" w:space="0" w:color="auto"/>
            </w:tcBorders>
            <w:shd w:val="clear" w:color="auto" w:fill="auto"/>
            <w:vAlign w:val="center"/>
            <w:hideMark/>
          </w:tcPr>
          <w:p w14:paraId="30043E16" w14:textId="1943BCC5" w:rsidR="00996FEE" w:rsidRPr="00996FEE" w:rsidRDefault="00996FEE" w:rsidP="00996FEE">
            <w:pPr>
              <w:widowControl/>
              <w:jc w:val="right"/>
              <w:rPr>
                <w:rFonts w:ascii="Times New Roman" w:eastAsia="Times New Roman" w:hAnsi="Times New Roman" w:cs="Times New Roman"/>
                <w:b/>
                <w:bCs/>
                <w:sz w:val="22"/>
                <w:szCs w:val="22"/>
                <w:lang w:val="en-US" w:eastAsia="en-US" w:bidi="ar-SA"/>
              </w:rPr>
            </w:pPr>
            <w:r w:rsidRPr="00996FEE">
              <w:rPr>
                <w:rFonts w:ascii="Times New Roman" w:eastAsia="Times New Roman" w:hAnsi="Times New Roman" w:cs="Times New Roman"/>
                <w:b/>
                <w:bCs/>
                <w:sz w:val="22"/>
                <w:szCs w:val="22"/>
                <w:lang w:val="en-US" w:eastAsia="en-US" w:bidi="ar-SA"/>
              </w:rPr>
              <w:t xml:space="preserve">55.842.633 </w:t>
            </w:r>
          </w:p>
        </w:tc>
      </w:tr>
      <w:tr w:rsidR="00EA6664" w:rsidRPr="00996FEE" w14:paraId="1EE11BDD" w14:textId="77777777" w:rsidTr="00EA6664">
        <w:trPr>
          <w:trHeight w:val="30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14:paraId="6B276D1F" w14:textId="77777777" w:rsidR="00996FEE" w:rsidRPr="00996FEE" w:rsidRDefault="00996FEE" w:rsidP="00996FEE">
            <w:pPr>
              <w:widowControl/>
              <w:jc w:val="center"/>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w:t>
            </w:r>
          </w:p>
        </w:tc>
        <w:tc>
          <w:tcPr>
            <w:tcW w:w="9990" w:type="dxa"/>
            <w:gridSpan w:val="4"/>
            <w:tcBorders>
              <w:top w:val="single" w:sz="4" w:space="0" w:color="auto"/>
              <w:left w:val="nil"/>
              <w:bottom w:val="single" w:sz="4" w:space="0" w:color="auto"/>
              <w:right w:val="single" w:sz="4" w:space="0" w:color="auto"/>
            </w:tcBorders>
            <w:shd w:val="clear" w:color="auto" w:fill="auto"/>
            <w:vAlign w:val="center"/>
            <w:hideMark/>
          </w:tcPr>
          <w:p w14:paraId="62921E8B" w14:textId="77777777" w:rsidR="00996FEE" w:rsidRPr="00996FEE" w:rsidRDefault="00996FEE" w:rsidP="00996FEE">
            <w:pPr>
              <w:widowControl/>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Tổng cộng</w:t>
            </w:r>
          </w:p>
        </w:tc>
        <w:tc>
          <w:tcPr>
            <w:tcW w:w="1481" w:type="dxa"/>
            <w:tcBorders>
              <w:top w:val="nil"/>
              <w:left w:val="nil"/>
              <w:bottom w:val="single" w:sz="4" w:space="0" w:color="auto"/>
              <w:right w:val="single" w:sz="4" w:space="0" w:color="auto"/>
            </w:tcBorders>
            <w:shd w:val="clear" w:color="auto" w:fill="auto"/>
            <w:vAlign w:val="center"/>
            <w:hideMark/>
          </w:tcPr>
          <w:p w14:paraId="1AAAA413" w14:textId="25F108D3"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1.937.755.362 </w:t>
            </w:r>
          </w:p>
        </w:tc>
        <w:tc>
          <w:tcPr>
            <w:tcW w:w="1316" w:type="dxa"/>
            <w:tcBorders>
              <w:top w:val="nil"/>
              <w:left w:val="nil"/>
              <w:bottom w:val="single" w:sz="4" w:space="0" w:color="auto"/>
              <w:right w:val="single" w:sz="4" w:space="0" w:color="auto"/>
            </w:tcBorders>
            <w:shd w:val="clear" w:color="auto" w:fill="auto"/>
            <w:vAlign w:val="center"/>
            <w:hideMark/>
          </w:tcPr>
          <w:p w14:paraId="1F651DC2" w14:textId="2AEC44EB"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189.956.536 </w:t>
            </w:r>
          </w:p>
        </w:tc>
        <w:tc>
          <w:tcPr>
            <w:tcW w:w="1481" w:type="dxa"/>
            <w:tcBorders>
              <w:top w:val="nil"/>
              <w:left w:val="nil"/>
              <w:bottom w:val="single" w:sz="4" w:space="0" w:color="auto"/>
              <w:right w:val="single" w:sz="4" w:space="0" w:color="auto"/>
            </w:tcBorders>
            <w:shd w:val="clear" w:color="auto" w:fill="auto"/>
            <w:vAlign w:val="center"/>
            <w:hideMark/>
          </w:tcPr>
          <w:p w14:paraId="05335F71" w14:textId="451CC30A" w:rsidR="00996FEE" w:rsidRPr="00996FEE" w:rsidRDefault="00996FEE" w:rsidP="00996FEE">
            <w:pPr>
              <w:widowControl/>
              <w:jc w:val="right"/>
              <w:rPr>
                <w:rFonts w:ascii="Times New Roman" w:eastAsia="Times New Roman" w:hAnsi="Times New Roman" w:cs="Times New Roman"/>
                <w:b/>
                <w:bCs/>
                <w:color w:val="auto"/>
                <w:sz w:val="22"/>
                <w:szCs w:val="22"/>
                <w:lang w:val="en-US" w:eastAsia="en-US" w:bidi="ar-SA"/>
              </w:rPr>
            </w:pPr>
            <w:r w:rsidRPr="00996FEE">
              <w:rPr>
                <w:rFonts w:ascii="Times New Roman" w:eastAsia="Times New Roman" w:hAnsi="Times New Roman" w:cs="Times New Roman"/>
                <w:b/>
                <w:bCs/>
                <w:color w:val="auto"/>
                <w:sz w:val="22"/>
                <w:szCs w:val="22"/>
                <w:lang w:val="en-US" w:eastAsia="en-US" w:bidi="ar-SA"/>
              </w:rPr>
              <w:t xml:space="preserve">2.127.711.899 </w:t>
            </w:r>
          </w:p>
        </w:tc>
      </w:tr>
    </w:tbl>
    <w:p w14:paraId="722FC6AA" w14:textId="77777777" w:rsidR="00D01366" w:rsidRPr="00DA3582" w:rsidRDefault="00D01366" w:rsidP="00D01366">
      <w:pPr>
        <w:widowControl/>
        <w:rPr>
          <w:rFonts w:ascii="Times New Roman" w:eastAsia="MS Mincho" w:hAnsi="Times New Roman" w:cs="Times New Roman"/>
          <w:iCs/>
          <w:color w:val="000000" w:themeColor="text1"/>
          <w:lang w:val="sv-SE" w:eastAsia="en-US" w:bidi="ar-SA"/>
        </w:rPr>
      </w:pPr>
    </w:p>
    <w:p w14:paraId="0C8F7D34" w14:textId="77777777" w:rsidR="00CE4349" w:rsidRPr="00DA3582" w:rsidRDefault="00CE4349">
      <w:pPr>
        <w:rPr>
          <w:rFonts w:ascii="Times New Roman" w:eastAsia="MS Mincho" w:hAnsi="Times New Roman" w:cs="Times New Roman"/>
          <w:b/>
          <w:bCs/>
          <w:iCs/>
          <w:color w:val="000000" w:themeColor="text1"/>
          <w:sz w:val="28"/>
          <w:szCs w:val="28"/>
          <w:lang w:val="sv-SE" w:eastAsia="en-US" w:bidi="ar-SA"/>
        </w:rPr>
      </w:pPr>
      <w:r w:rsidRPr="00DA3582">
        <w:rPr>
          <w:rFonts w:ascii="Times New Roman" w:eastAsia="MS Mincho" w:hAnsi="Times New Roman" w:cs="Times New Roman"/>
          <w:b/>
          <w:bCs/>
          <w:iCs/>
          <w:color w:val="000000" w:themeColor="text1"/>
          <w:sz w:val="28"/>
          <w:szCs w:val="28"/>
          <w:lang w:val="sv-SE" w:eastAsia="en-US" w:bidi="ar-SA"/>
        </w:rPr>
        <w:br w:type="page"/>
      </w:r>
    </w:p>
    <w:p w14:paraId="1FD6FD8E" w14:textId="137B375E" w:rsidR="00590440" w:rsidRPr="00DA3582" w:rsidRDefault="00590440" w:rsidP="00590440">
      <w:pPr>
        <w:widowControl/>
        <w:spacing w:before="120" w:after="120" w:line="288" w:lineRule="auto"/>
        <w:jc w:val="center"/>
        <w:rPr>
          <w:rFonts w:ascii="Times New Roman" w:eastAsia="MS Mincho" w:hAnsi="Times New Roman" w:cs="Times New Roman"/>
          <w:b/>
          <w:bCs/>
          <w:iCs/>
          <w:color w:val="000000" w:themeColor="text1"/>
          <w:sz w:val="28"/>
          <w:szCs w:val="28"/>
          <w:lang w:val="sv-SE" w:eastAsia="en-US" w:bidi="ar-SA"/>
        </w:rPr>
      </w:pPr>
      <w:r w:rsidRPr="00DA3582">
        <w:rPr>
          <w:rFonts w:ascii="Times New Roman" w:eastAsia="MS Mincho" w:hAnsi="Times New Roman" w:cs="Times New Roman"/>
          <w:b/>
          <w:bCs/>
          <w:iCs/>
          <w:color w:val="000000" w:themeColor="text1"/>
          <w:sz w:val="28"/>
          <w:szCs w:val="28"/>
          <w:lang w:val="sv-SE" w:eastAsia="en-US" w:bidi="ar-SA"/>
        </w:rPr>
        <w:lastRenderedPageBreak/>
        <w:t>Bảng 1</w:t>
      </w:r>
      <w:r w:rsidR="0096454E" w:rsidRPr="00DA3582">
        <w:rPr>
          <w:rFonts w:ascii="Times New Roman" w:eastAsia="MS Mincho" w:hAnsi="Times New Roman" w:cs="Times New Roman"/>
          <w:b/>
          <w:bCs/>
          <w:iCs/>
          <w:color w:val="000000" w:themeColor="text1"/>
          <w:sz w:val="28"/>
          <w:szCs w:val="28"/>
          <w:lang w:val="sv-SE" w:eastAsia="en-US" w:bidi="ar-SA"/>
        </w:rPr>
        <w:t>: Vật tư phụ kiện</w:t>
      </w:r>
    </w:p>
    <w:tbl>
      <w:tblPr>
        <w:tblW w:w="14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6180"/>
        <w:gridCol w:w="737"/>
        <w:gridCol w:w="1120"/>
        <w:gridCol w:w="1380"/>
        <w:gridCol w:w="1386"/>
        <w:gridCol w:w="1360"/>
        <w:gridCol w:w="1700"/>
      </w:tblGrid>
      <w:tr w:rsidR="00DA3582" w:rsidRPr="00DA3582" w14:paraId="0362D501" w14:textId="77777777" w:rsidTr="00582289">
        <w:trPr>
          <w:trHeight w:val="660"/>
        </w:trPr>
        <w:tc>
          <w:tcPr>
            <w:tcW w:w="670" w:type="dxa"/>
            <w:shd w:val="clear" w:color="auto" w:fill="auto"/>
            <w:vAlign w:val="center"/>
            <w:hideMark/>
          </w:tcPr>
          <w:p w14:paraId="2767E8DD" w14:textId="77777777" w:rsidR="004E3247" w:rsidRPr="00DA3582" w:rsidRDefault="004E3247" w:rsidP="004E3247">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STT</w:t>
            </w:r>
          </w:p>
        </w:tc>
        <w:tc>
          <w:tcPr>
            <w:tcW w:w="6180" w:type="dxa"/>
            <w:shd w:val="clear" w:color="auto" w:fill="auto"/>
            <w:noWrap/>
            <w:vAlign w:val="center"/>
            <w:hideMark/>
          </w:tcPr>
          <w:p w14:paraId="585D4106" w14:textId="77777777" w:rsidR="004E3247" w:rsidRPr="00DA3582" w:rsidRDefault="004E3247" w:rsidP="004E3247">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Vật tư, phụ kiện</w:t>
            </w:r>
          </w:p>
        </w:tc>
        <w:tc>
          <w:tcPr>
            <w:tcW w:w="737" w:type="dxa"/>
            <w:shd w:val="clear" w:color="auto" w:fill="auto"/>
            <w:noWrap/>
            <w:vAlign w:val="center"/>
            <w:hideMark/>
          </w:tcPr>
          <w:p w14:paraId="0C945BC0" w14:textId="77777777" w:rsidR="004E3247" w:rsidRPr="00DA3582" w:rsidRDefault="004E3247" w:rsidP="004E3247">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Đvt</w:t>
            </w:r>
          </w:p>
        </w:tc>
        <w:tc>
          <w:tcPr>
            <w:tcW w:w="1120" w:type="dxa"/>
            <w:shd w:val="clear" w:color="auto" w:fill="auto"/>
            <w:noWrap/>
            <w:vAlign w:val="center"/>
            <w:hideMark/>
          </w:tcPr>
          <w:p w14:paraId="32907CB0" w14:textId="77777777" w:rsidR="004E3247" w:rsidRPr="00DA3582" w:rsidRDefault="004E3247" w:rsidP="004E3247">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Số lượng</w:t>
            </w:r>
          </w:p>
        </w:tc>
        <w:tc>
          <w:tcPr>
            <w:tcW w:w="1380" w:type="dxa"/>
            <w:shd w:val="clear" w:color="auto" w:fill="auto"/>
            <w:noWrap/>
            <w:vAlign w:val="center"/>
            <w:hideMark/>
          </w:tcPr>
          <w:p w14:paraId="6C0C3EA8" w14:textId="77777777" w:rsidR="004E3247" w:rsidRPr="00DA3582" w:rsidRDefault="004E3247" w:rsidP="004E3247">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Đơn giá</w:t>
            </w:r>
          </w:p>
        </w:tc>
        <w:tc>
          <w:tcPr>
            <w:tcW w:w="1340" w:type="dxa"/>
            <w:shd w:val="clear" w:color="auto" w:fill="auto"/>
            <w:noWrap/>
            <w:vAlign w:val="center"/>
            <w:hideMark/>
          </w:tcPr>
          <w:p w14:paraId="2CCCA141" w14:textId="77777777" w:rsidR="004E3247" w:rsidRPr="00DA3582" w:rsidRDefault="004E3247" w:rsidP="004E3247">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Thành tiền</w:t>
            </w:r>
          </w:p>
        </w:tc>
        <w:tc>
          <w:tcPr>
            <w:tcW w:w="1360" w:type="dxa"/>
            <w:shd w:val="clear" w:color="auto" w:fill="auto"/>
            <w:noWrap/>
            <w:vAlign w:val="center"/>
            <w:hideMark/>
          </w:tcPr>
          <w:p w14:paraId="4152F595" w14:textId="77777777" w:rsidR="004E3247" w:rsidRPr="00DA3582" w:rsidRDefault="004E3247" w:rsidP="004E3247">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VAT</w:t>
            </w:r>
          </w:p>
        </w:tc>
        <w:tc>
          <w:tcPr>
            <w:tcW w:w="1700" w:type="dxa"/>
            <w:shd w:val="clear" w:color="auto" w:fill="auto"/>
            <w:vAlign w:val="center"/>
            <w:hideMark/>
          </w:tcPr>
          <w:p w14:paraId="26A42D19" w14:textId="77777777" w:rsidR="004E3247" w:rsidRPr="00DA3582" w:rsidRDefault="004E3247" w:rsidP="004E3247">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Thành tiền</w:t>
            </w:r>
            <w:r w:rsidRPr="00DA3582">
              <w:rPr>
                <w:rFonts w:ascii="Times New Roman" w:eastAsia="Times New Roman" w:hAnsi="Times New Roman" w:cs="Times New Roman"/>
                <w:b/>
                <w:bCs/>
                <w:color w:val="000000" w:themeColor="text1"/>
                <w:lang w:val="en-US" w:eastAsia="en-US" w:bidi="ar-SA"/>
              </w:rPr>
              <w:br/>
              <w:t>sau VAT</w:t>
            </w:r>
          </w:p>
        </w:tc>
      </w:tr>
      <w:tr w:rsidR="00DA3582" w:rsidRPr="00DA3582" w14:paraId="2AED21F6" w14:textId="77777777" w:rsidTr="00582289">
        <w:trPr>
          <w:trHeight w:val="330"/>
        </w:trPr>
        <w:tc>
          <w:tcPr>
            <w:tcW w:w="670" w:type="dxa"/>
            <w:shd w:val="clear" w:color="auto" w:fill="auto"/>
            <w:vAlign w:val="center"/>
            <w:hideMark/>
          </w:tcPr>
          <w:p w14:paraId="01922E55"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w:t>
            </w:r>
          </w:p>
        </w:tc>
        <w:tc>
          <w:tcPr>
            <w:tcW w:w="6180" w:type="dxa"/>
            <w:shd w:val="clear" w:color="auto" w:fill="auto"/>
            <w:noWrap/>
            <w:vAlign w:val="center"/>
            <w:hideMark/>
          </w:tcPr>
          <w:p w14:paraId="60081160"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Đầu Rj45 Cat6 (Cùng thương hiệu với ổ cắm): 100 cái/hộp</w:t>
            </w:r>
          </w:p>
        </w:tc>
        <w:tc>
          <w:tcPr>
            <w:tcW w:w="737" w:type="dxa"/>
            <w:shd w:val="clear" w:color="auto" w:fill="auto"/>
            <w:noWrap/>
            <w:vAlign w:val="center"/>
            <w:hideMark/>
          </w:tcPr>
          <w:p w14:paraId="308F66F2"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Hộp</w:t>
            </w:r>
          </w:p>
        </w:tc>
        <w:tc>
          <w:tcPr>
            <w:tcW w:w="1120" w:type="dxa"/>
            <w:shd w:val="clear" w:color="auto" w:fill="auto"/>
            <w:vAlign w:val="center"/>
            <w:hideMark/>
          </w:tcPr>
          <w:p w14:paraId="086D1368"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w:t>
            </w:r>
          </w:p>
        </w:tc>
        <w:tc>
          <w:tcPr>
            <w:tcW w:w="1380" w:type="dxa"/>
            <w:shd w:val="clear" w:color="auto" w:fill="auto"/>
            <w:noWrap/>
            <w:vAlign w:val="center"/>
            <w:hideMark/>
          </w:tcPr>
          <w:p w14:paraId="5B8E26D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650.000</w:t>
            </w:r>
          </w:p>
        </w:tc>
        <w:tc>
          <w:tcPr>
            <w:tcW w:w="1340" w:type="dxa"/>
            <w:shd w:val="clear" w:color="auto" w:fill="auto"/>
            <w:noWrap/>
            <w:vAlign w:val="center"/>
            <w:hideMark/>
          </w:tcPr>
          <w:p w14:paraId="7773F5F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650.000</w:t>
            </w:r>
          </w:p>
        </w:tc>
        <w:tc>
          <w:tcPr>
            <w:tcW w:w="1360" w:type="dxa"/>
            <w:shd w:val="clear" w:color="auto" w:fill="auto"/>
            <w:noWrap/>
            <w:vAlign w:val="center"/>
            <w:hideMark/>
          </w:tcPr>
          <w:p w14:paraId="36AF0C79"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65.000</w:t>
            </w:r>
          </w:p>
        </w:tc>
        <w:tc>
          <w:tcPr>
            <w:tcW w:w="1700" w:type="dxa"/>
            <w:shd w:val="clear" w:color="auto" w:fill="auto"/>
            <w:noWrap/>
            <w:vAlign w:val="center"/>
            <w:hideMark/>
          </w:tcPr>
          <w:p w14:paraId="747E436A"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715.000</w:t>
            </w:r>
          </w:p>
        </w:tc>
      </w:tr>
      <w:tr w:rsidR="00DA3582" w:rsidRPr="00DA3582" w14:paraId="11172B70" w14:textId="77777777" w:rsidTr="00582289">
        <w:trPr>
          <w:trHeight w:val="330"/>
        </w:trPr>
        <w:tc>
          <w:tcPr>
            <w:tcW w:w="670" w:type="dxa"/>
            <w:shd w:val="clear" w:color="auto" w:fill="auto"/>
            <w:vAlign w:val="center"/>
            <w:hideMark/>
          </w:tcPr>
          <w:p w14:paraId="663C95EF"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w:t>
            </w:r>
          </w:p>
        </w:tc>
        <w:tc>
          <w:tcPr>
            <w:tcW w:w="6180" w:type="dxa"/>
            <w:shd w:val="clear" w:color="auto" w:fill="auto"/>
            <w:noWrap/>
            <w:vAlign w:val="center"/>
            <w:hideMark/>
          </w:tcPr>
          <w:p w14:paraId="3D50DB2D"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Đầu chụp (Cùng thương hiệu với ổ cắm)</w:t>
            </w:r>
          </w:p>
        </w:tc>
        <w:tc>
          <w:tcPr>
            <w:tcW w:w="737" w:type="dxa"/>
            <w:shd w:val="clear" w:color="auto" w:fill="auto"/>
            <w:noWrap/>
            <w:vAlign w:val="center"/>
            <w:hideMark/>
          </w:tcPr>
          <w:p w14:paraId="61F50FA8"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Bịch</w:t>
            </w:r>
          </w:p>
        </w:tc>
        <w:tc>
          <w:tcPr>
            <w:tcW w:w="1120" w:type="dxa"/>
            <w:shd w:val="clear" w:color="auto" w:fill="auto"/>
            <w:vAlign w:val="center"/>
            <w:hideMark/>
          </w:tcPr>
          <w:p w14:paraId="116696B9"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w:t>
            </w:r>
          </w:p>
        </w:tc>
        <w:tc>
          <w:tcPr>
            <w:tcW w:w="1380" w:type="dxa"/>
            <w:shd w:val="clear" w:color="auto" w:fill="auto"/>
            <w:noWrap/>
            <w:vAlign w:val="center"/>
            <w:hideMark/>
          </w:tcPr>
          <w:p w14:paraId="27B0DFE5"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350.000</w:t>
            </w:r>
          </w:p>
        </w:tc>
        <w:tc>
          <w:tcPr>
            <w:tcW w:w="1340" w:type="dxa"/>
            <w:shd w:val="clear" w:color="auto" w:fill="auto"/>
            <w:noWrap/>
            <w:vAlign w:val="center"/>
            <w:hideMark/>
          </w:tcPr>
          <w:p w14:paraId="478A1FDE"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350.000</w:t>
            </w:r>
          </w:p>
        </w:tc>
        <w:tc>
          <w:tcPr>
            <w:tcW w:w="1360" w:type="dxa"/>
            <w:shd w:val="clear" w:color="auto" w:fill="auto"/>
            <w:noWrap/>
            <w:vAlign w:val="center"/>
            <w:hideMark/>
          </w:tcPr>
          <w:p w14:paraId="18F57306"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35.000</w:t>
            </w:r>
          </w:p>
        </w:tc>
        <w:tc>
          <w:tcPr>
            <w:tcW w:w="1700" w:type="dxa"/>
            <w:shd w:val="clear" w:color="auto" w:fill="auto"/>
            <w:noWrap/>
            <w:vAlign w:val="center"/>
            <w:hideMark/>
          </w:tcPr>
          <w:p w14:paraId="1B4A6BD3"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385.000</w:t>
            </w:r>
          </w:p>
        </w:tc>
      </w:tr>
      <w:tr w:rsidR="00DA3582" w:rsidRPr="00DA3582" w14:paraId="62D07F7E" w14:textId="77777777" w:rsidTr="00582289">
        <w:trPr>
          <w:trHeight w:val="330"/>
        </w:trPr>
        <w:tc>
          <w:tcPr>
            <w:tcW w:w="670" w:type="dxa"/>
            <w:shd w:val="clear" w:color="auto" w:fill="auto"/>
            <w:vAlign w:val="center"/>
            <w:hideMark/>
          </w:tcPr>
          <w:p w14:paraId="40EA1A7D"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w:t>
            </w:r>
          </w:p>
        </w:tc>
        <w:tc>
          <w:tcPr>
            <w:tcW w:w="6180" w:type="dxa"/>
            <w:shd w:val="clear" w:color="auto" w:fill="auto"/>
            <w:noWrap/>
            <w:vAlign w:val="center"/>
            <w:hideMark/>
          </w:tcPr>
          <w:p w14:paraId="70070D17"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Đầu RJ45</w:t>
            </w:r>
          </w:p>
        </w:tc>
        <w:tc>
          <w:tcPr>
            <w:tcW w:w="737" w:type="dxa"/>
            <w:shd w:val="clear" w:color="auto" w:fill="auto"/>
            <w:noWrap/>
            <w:vAlign w:val="center"/>
            <w:hideMark/>
          </w:tcPr>
          <w:p w14:paraId="598E29D5"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Cái</w:t>
            </w:r>
          </w:p>
        </w:tc>
        <w:tc>
          <w:tcPr>
            <w:tcW w:w="1120" w:type="dxa"/>
            <w:shd w:val="clear" w:color="auto" w:fill="auto"/>
            <w:vAlign w:val="center"/>
            <w:hideMark/>
          </w:tcPr>
          <w:p w14:paraId="3DE7C199"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100</w:t>
            </w:r>
          </w:p>
        </w:tc>
        <w:tc>
          <w:tcPr>
            <w:tcW w:w="1380" w:type="dxa"/>
            <w:shd w:val="clear" w:color="auto" w:fill="auto"/>
            <w:noWrap/>
            <w:vAlign w:val="center"/>
            <w:hideMark/>
          </w:tcPr>
          <w:p w14:paraId="7EFACFAA"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22.000</w:t>
            </w:r>
          </w:p>
        </w:tc>
        <w:tc>
          <w:tcPr>
            <w:tcW w:w="1340" w:type="dxa"/>
            <w:shd w:val="clear" w:color="auto" w:fill="auto"/>
            <w:noWrap/>
            <w:vAlign w:val="center"/>
            <w:hideMark/>
          </w:tcPr>
          <w:p w14:paraId="76FD98BA"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2.200.000</w:t>
            </w:r>
          </w:p>
        </w:tc>
        <w:tc>
          <w:tcPr>
            <w:tcW w:w="1360" w:type="dxa"/>
            <w:shd w:val="clear" w:color="auto" w:fill="auto"/>
            <w:noWrap/>
            <w:vAlign w:val="center"/>
            <w:hideMark/>
          </w:tcPr>
          <w:p w14:paraId="79D90E07"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220.000</w:t>
            </w:r>
          </w:p>
        </w:tc>
        <w:tc>
          <w:tcPr>
            <w:tcW w:w="1700" w:type="dxa"/>
            <w:shd w:val="clear" w:color="auto" w:fill="auto"/>
            <w:noWrap/>
            <w:vAlign w:val="center"/>
            <w:hideMark/>
          </w:tcPr>
          <w:p w14:paraId="16FC297E"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2.420.000</w:t>
            </w:r>
          </w:p>
        </w:tc>
      </w:tr>
      <w:tr w:rsidR="00DA3582" w:rsidRPr="00DA3582" w14:paraId="78D4F243" w14:textId="77777777" w:rsidTr="00582289">
        <w:trPr>
          <w:trHeight w:val="330"/>
        </w:trPr>
        <w:tc>
          <w:tcPr>
            <w:tcW w:w="670" w:type="dxa"/>
            <w:shd w:val="clear" w:color="auto" w:fill="auto"/>
            <w:vAlign w:val="center"/>
            <w:hideMark/>
          </w:tcPr>
          <w:p w14:paraId="73B7F1DE"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w:t>
            </w:r>
          </w:p>
        </w:tc>
        <w:tc>
          <w:tcPr>
            <w:tcW w:w="6180" w:type="dxa"/>
            <w:shd w:val="clear" w:color="auto" w:fill="auto"/>
            <w:noWrap/>
            <w:vAlign w:val="center"/>
            <w:hideMark/>
          </w:tcPr>
          <w:p w14:paraId="72C6BD78"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Ruột gà kẽm D25</w:t>
            </w:r>
          </w:p>
        </w:tc>
        <w:tc>
          <w:tcPr>
            <w:tcW w:w="737" w:type="dxa"/>
            <w:shd w:val="clear" w:color="auto" w:fill="auto"/>
            <w:noWrap/>
            <w:vAlign w:val="center"/>
            <w:hideMark/>
          </w:tcPr>
          <w:p w14:paraId="4D5F8D1E"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Cuộn</w:t>
            </w:r>
          </w:p>
        </w:tc>
        <w:tc>
          <w:tcPr>
            <w:tcW w:w="1120" w:type="dxa"/>
            <w:shd w:val="clear" w:color="auto" w:fill="auto"/>
            <w:vAlign w:val="center"/>
            <w:hideMark/>
          </w:tcPr>
          <w:p w14:paraId="65B5A0B9"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15</w:t>
            </w:r>
          </w:p>
        </w:tc>
        <w:tc>
          <w:tcPr>
            <w:tcW w:w="1380" w:type="dxa"/>
            <w:shd w:val="clear" w:color="auto" w:fill="auto"/>
            <w:noWrap/>
            <w:vAlign w:val="center"/>
            <w:hideMark/>
          </w:tcPr>
          <w:p w14:paraId="03E3B779"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1.550.000</w:t>
            </w:r>
          </w:p>
        </w:tc>
        <w:tc>
          <w:tcPr>
            <w:tcW w:w="1340" w:type="dxa"/>
            <w:shd w:val="clear" w:color="auto" w:fill="auto"/>
            <w:noWrap/>
            <w:vAlign w:val="center"/>
            <w:hideMark/>
          </w:tcPr>
          <w:p w14:paraId="52023D66"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23.250.000</w:t>
            </w:r>
          </w:p>
        </w:tc>
        <w:tc>
          <w:tcPr>
            <w:tcW w:w="1360" w:type="dxa"/>
            <w:shd w:val="clear" w:color="auto" w:fill="auto"/>
            <w:noWrap/>
            <w:vAlign w:val="center"/>
            <w:hideMark/>
          </w:tcPr>
          <w:p w14:paraId="3AFA64D8"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2.325.000</w:t>
            </w:r>
          </w:p>
        </w:tc>
        <w:tc>
          <w:tcPr>
            <w:tcW w:w="1700" w:type="dxa"/>
            <w:shd w:val="clear" w:color="auto" w:fill="auto"/>
            <w:noWrap/>
            <w:vAlign w:val="center"/>
            <w:hideMark/>
          </w:tcPr>
          <w:p w14:paraId="32FB96CD"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25.575.000</w:t>
            </w:r>
          </w:p>
        </w:tc>
      </w:tr>
      <w:tr w:rsidR="00DA3582" w:rsidRPr="00DA3582" w14:paraId="46D62910" w14:textId="77777777" w:rsidTr="00582289">
        <w:trPr>
          <w:trHeight w:val="330"/>
        </w:trPr>
        <w:tc>
          <w:tcPr>
            <w:tcW w:w="670" w:type="dxa"/>
            <w:shd w:val="clear" w:color="auto" w:fill="auto"/>
            <w:vAlign w:val="center"/>
            <w:hideMark/>
          </w:tcPr>
          <w:p w14:paraId="1C5EF299"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w:t>
            </w:r>
          </w:p>
        </w:tc>
        <w:tc>
          <w:tcPr>
            <w:tcW w:w="6180" w:type="dxa"/>
            <w:shd w:val="clear" w:color="auto" w:fill="auto"/>
            <w:noWrap/>
            <w:vAlign w:val="center"/>
            <w:hideMark/>
          </w:tcPr>
          <w:p w14:paraId="018D8D9C"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Nẹp điện 3cm</w:t>
            </w:r>
          </w:p>
        </w:tc>
        <w:tc>
          <w:tcPr>
            <w:tcW w:w="737" w:type="dxa"/>
            <w:shd w:val="clear" w:color="auto" w:fill="auto"/>
            <w:noWrap/>
            <w:vAlign w:val="center"/>
            <w:hideMark/>
          </w:tcPr>
          <w:p w14:paraId="2E7E4BBA"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Cây</w:t>
            </w:r>
          </w:p>
        </w:tc>
        <w:tc>
          <w:tcPr>
            <w:tcW w:w="1120" w:type="dxa"/>
            <w:shd w:val="clear" w:color="auto" w:fill="auto"/>
            <w:vAlign w:val="center"/>
            <w:hideMark/>
          </w:tcPr>
          <w:p w14:paraId="3E2BDEEF"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90</w:t>
            </w:r>
          </w:p>
        </w:tc>
        <w:tc>
          <w:tcPr>
            <w:tcW w:w="1380" w:type="dxa"/>
            <w:shd w:val="clear" w:color="auto" w:fill="auto"/>
            <w:noWrap/>
            <w:vAlign w:val="center"/>
            <w:hideMark/>
          </w:tcPr>
          <w:p w14:paraId="34145D4A"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55.000</w:t>
            </w:r>
          </w:p>
        </w:tc>
        <w:tc>
          <w:tcPr>
            <w:tcW w:w="1340" w:type="dxa"/>
            <w:shd w:val="clear" w:color="auto" w:fill="auto"/>
            <w:noWrap/>
            <w:vAlign w:val="center"/>
            <w:hideMark/>
          </w:tcPr>
          <w:p w14:paraId="0C4BB59B"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4.950.000</w:t>
            </w:r>
          </w:p>
        </w:tc>
        <w:tc>
          <w:tcPr>
            <w:tcW w:w="1360" w:type="dxa"/>
            <w:shd w:val="clear" w:color="auto" w:fill="auto"/>
            <w:noWrap/>
            <w:vAlign w:val="center"/>
            <w:hideMark/>
          </w:tcPr>
          <w:p w14:paraId="4F82A6FE"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495.000</w:t>
            </w:r>
          </w:p>
        </w:tc>
        <w:tc>
          <w:tcPr>
            <w:tcW w:w="1700" w:type="dxa"/>
            <w:shd w:val="clear" w:color="auto" w:fill="auto"/>
            <w:noWrap/>
            <w:vAlign w:val="center"/>
            <w:hideMark/>
          </w:tcPr>
          <w:p w14:paraId="624D3424"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5.445.000</w:t>
            </w:r>
          </w:p>
        </w:tc>
      </w:tr>
      <w:tr w:rsidR="00DA3582" w:rsidRPr="00DA3582" w14:paraId="5C0E8E8E" w14:textId="77777777" w:rsidTr="00582289">
        <w:trPr>
          <w:trHeight w:val="330"/>
        </w:trPr>
        <w:tc>
          <w:tcPr>
            <w:tcW w:w="670" w:type="dxa"/>
            <w:shd w:val="clear" w:color="auto" w:fill="auto"/>
            <w:vAlign w:val="center"/>
            <w:hideMark/>
          </w:tcPr>
          <w:p w14:paraId="20F2187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6</w:t>
            </w:r>
          </w:p>
        </w:tc>
        <w:tc>
          <w:tcPr>
            <w:tcW w:w="6180" w:type="dxa"/>
            <w:shd w:val="clear" w:color="auto" w:fill="auto"/>
            <w:noWrap/>
            <w:vAlign w:val="center"/>
            <w:hideMark/>
          </w:tcPr>
          <w:p w14:paraId="02A0616D"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Nẹp điện 4cm</w:t>
            </w:r>
          </w:p>
        </w:tc>
        <w:tc>
          <w:tcPr>
            <w:tcW w:w="737" w:type="dxa"/>
            <w:shd w:val="clear" w:color="auto" w:fill="auto"/>
            <w:noWrap/>
            <w:vAlign w:val="center"/>
            <w:hideMark/>
          </w:tcPr>
          <w:p w14:paraId="5DC632D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Cây</w:t>
            </w:r>
          </w:p>
        </w:tc>
        <w:tc>
          <w:tcPr>
            <w:tcW w:w="1120" w:type="dxa"/>
            <w:shd w:val="clear" w:color="auto" w:fill="auto"/>
            <w:vAlign w:val="center"/>
            <w:hideMark/>
          </w:tcPr>
          <w:p w14:paraId="179859D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30</w:t>
            </w:r>
          </w:p>
        </w:tc>
        <w:tc>
          <w:tcPr>
            <w:tcW w:w="1380" w:type="dxa"/>
            <w:shd w:val="clear" w:color="auto" w:fill="auto"/>
            <w:noWrap/>
            <w:vAlign w:val="center"/>
            <w:hideMark/>
          </w:tcPr>
          <w:p w14:paraId="4ABA61E5"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66.000</w:t>
            </w:r>
          </w:p>
        </w:tc>
        <w:tc>
          <w:tcPr>
            <w:tcW w:w="1340" w:type="dxa"/>
            <w:shd w:val="clear" w:color="auto" w:fill="auto"/>
            <w:noWrap/>
            <w:vAlign w:val="center"/>
            <w:hideMark/>
          </w:tcPr>
          <w:p w14:paraId="6B4A6628"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1.980.000</w:t>
            </w:r>
          </w:p>
        </w:tc>
        <w:tc>
          <w:tcPr>
            <w:tcW w:w="1360" w:type="dxa"/>
            <w:shd w:val="clear" w:color="auto" w:fill="auto"/>
            <w:noWrap/>
            <w:vAlign w:val="center"/>
            <w:hideMark/>
          </w:tcPr>
          <w:p w14:paraId="203DEFD0"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198.000</w:t>
            </w:r>
          </w:p>
        </w:tc>
        <w:tc>
          <w:tcPr>
            <w:tcW w:w="1700" w:type="dxa"/>
            <w:shd w:val="clear" w:color="auto" w:fill="auto"/>
            <w:noWrap/>
            <w:vAlign w:val="center"/>
            <w:hideMark/>
          </w:tcPr>
          <w:p w14:paraId="0325CBF8"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2.178.000</w:t>
            </w:r>
          </w:p>
        </w:tc>
      </w:tr>
      <w:tr w:rsidR="00DA3582" w:rsidRPr="00DA3582" w14:paraId="4A3B7A75" w14:textId="77777777" w:rsidTr="00582289">
        <w:trPr>
          <w:trHeight w:val="330"/>
        </w:trPr>
        <w:tc>
          <w:tcPr>
            <w:tcW w:w="670" w:type="dxa"/>
            <w:shd w:val="clear" w:color="auto" w:fill="auto"/>
            <w:vAlign w:val="center"/>
            <w:hideMark/>
          </w:tcPr>
          <w:p w14:paraId="357FD6E6"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w:t>
            </w:r>
          </w:p>
        </w:tc>
        <w:tc>
          <w:tcPr>
            <w:tcW w:w="6180" w:type="dxa"/>
            <w:shd w:val="clear" w:color="auto" w:fill="auto"/>
            <w:noWrap/>
            <w:vAlign w:val="center"/>
            <w:hideMark/>
          </w:tcPr>
          <w:p w14:paraId="046402F6"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Nẹp điện 6cm</w:t>
            </w:r>
          </w:p>
        </w:tc>
        <w:tc>
          <w:tcPr>
            <w:tcW w:w="737" w:type="dxa"/>
            <w:shd w:val="clear" w:color="auto" w:fill="auto"/>
            <w:noWrap/>
            <w:vAlign w:val="center"/>
            <w:hideMark/>
          </w:tcPr>
          <w:p w14:paraId="0BD23CD6"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Cây</w:t>
            </w:r>
          </w:p>
        </w:tc>
        <w:tc>
          <w:tcPr>
            <w:tcW w:w="1120" w:type="dxa"/>
            <w:shd w:val="clear" w:color="auto" w:fill="auto"/>
            <w:vAlign w:val="center"/>
            <w:hideMark/>
          </w:tcPr>
          <w:p w14:paraId="1B748A54"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w:t>
            </w:r>
          </w:p>
        </w:tc>
        <w:tc>
          <w:tcPr>
            <w:tcW w:w="1380" w:type="dxa"/>
            <w:shd w:val="clear" w:color="auto" w:fill="auto"/>
            <w:noWrap/>
            <w:vAlign w:val="center"/>
            <w:hideMark/>
          </w:tcPr>
          <w:p w14:paraId="60EB6EE9"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72.000</w:t>
            </w:r>
          </w:p>
        </w:tc>
        <w:tc>
          <w:tcPr>
            <w:tcW w:w="1340" w:type="dxa"/>
            <w:shd w:val="clear" w:color="auto" w:fill="auto"/>
            <w:noWrap/>
            <w:vAlign w:val="center"/>
            <w:hideMark/>
          </w:tcPr>
          <w:p w14:paraId="430ADBE7"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720.000</w:t>
            </w:r>
          </w:p>
        </w:tc>
        <w:tc>
          <w:tcPr>
            <w:tcW w:w="1360" w:type="dxa"/>
            <w:shd w:val="clear" w:color="auto" w:fill="auto"/>
            <w:noWrap/>
            <w:vAlign w:val="center"/>
            <w:hideMark/>
          </w:tcPr>
          <w:p w14:paraId="12A2FF0B"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72.000</w:t>
            </w:r>
          </w:p>
        </w:tc>
        <w:tc>
          <w:tcPr>
            <w:tcW w:w="1700" w:type="dxa"/>
            <w:shd w:val="clear" w:color="auto" w:fill="auto"/>
            <w:noWrap/>
            <w:vAlign w:val="center"/>
            <w:hideMark/>
          </w:tcPr>
          <w:p w14:paraId="121EFF79"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792.000</w:t>
            </w:r>
          </w:p>
        </w:tc>
      </w:tr>
      <w:tr w:rsidR="00DA3582" w:rsidRPr="00DA3582" w14:paraId="3BDD9BB6" w14:textId="77777777" w:rsidTr="00582289">
        <w:trPr>
          <w:trHeight w:val="330"/>
        </w:trPr>
        <w:tc>
          <w:tcPr>
            <w:tcW w:w="670" w:type="dxa"/>
            <w:shd w:val="clear" w:color="auto" w:fill="auto"/>
            <w:vAlign w:val="center"/>
            <w:hideMark/>
          </w:tcPr>
          <w:p w14:paraId="66D5A88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w:t>
            </w:r>
          </w:p>
        </w:tc>
        <w:tc>
          <w:tcPr>
            <w:tcW w:w="6180" w:type="dxa"/>
            <w:shd w:val="clear" w:color="auto" w:fill="auto"/>
            <w:noWrap/>
            <w:vAlign w:val="center"/>
            <w:hideMark/>
          </w:tcPr>
          <w:p w14:paraId="2DAE3A13"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Nẹp điện 10cm</w:t>
            </w:r>
          </w:p>
        </w:tc>
        <w:tc>
          <w:tcPr>
            <w:tcW w:w="737" w:type="dxa"/>
            <w:shd w:val="clear" w:color="auto" w:fill="auto"/>
            <w:noWrap/>
            <w:vAlign w:val="center"/>
            <w:hideMark/>
          </w:tcPr>
          <w:p w14:paraId="0FF6C33F"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Cây</w:t>
            </w:r>
          </w:p>
        </w:tc>
        <w:tc>
          <w:tcPr>
            <w:tcW w:w="1120" w:type="dxa"/>
            <w:shd w:val="clear" w:color="auto" w:fill="auto"/>
            <w:vAlign w:val="center"/>
            <w:hideMark/>
          </w:tcPr>
          <w:p w14:paraId="08AD0149"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w:t>
            </w:r>
          </w:p>
        </w:tc>
        <w:tc>
          <w:tcPr>
            <w:tcW w:w="1380" w:type="dxa"/>
            <w:shd w:val="clear" w:color="auto" w:fill="auto"/>
            <w:noWrap/>
            <w:vAlign w:val="center"/>
            <w:hideMark/>
          </w:tcPr>
          <w:p w14:paraId="7017063D"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245.000</w:t>
            </w:r>
          </w:p>
        </w:tc>
        <w:tc>
          <w:tcPr>
            <w:tcW w:w="1340" w:type="dxa"/>
            <w:shd w:val="clear" w:color="auto" w:fill="auto"/>
            <w:noWrap/>
            <w:vAlign w:val="center"/>
            <w:hideMark/>
          </w:tcPr>
          <w:p w14:paraId="3E573F42"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1.225.000</w:t>
            </w:r>
          </w:p>
        </w:tc>
        <w:tc>
          <w:tcPr>
            <w:tcW w:w="1360" w:type="dxa"/>
            <w:shd w:val="clear" w:color="auto" w:fill="auto"/>
            <w:noWrap/>
            <w:vAlign w:val="center"/>
            <w:hideMark/>
          </w:tcPr>
          <w:p w14:paraId="34228C70"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122.500</w:t>
            </w:r>
          </w:p>
        </w:tc>
        <w:tc>
          <w:tcPr>
            <w:tcW w:w="1700" w:type="dxa"/>
            <w:shd w:val="clear" w:color="auto" w:fill="auto"/>
            <w:noWrap/>
            <w:vAlign w:val="center"/>
            <w:hideMark/>
          </w:tcPr>
          <w:p w14:paraId="2C7266C7"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1.347.500</w:t>
            </w:r>
          </w:p>
        </w:tc>
      </w:tr>
      <w:tr w:rsidR="00DA3582" w:rsidRPr="00DA3582" w14:paraId="2D57204B" w14:textId="77777777" w:rsidTr="00582289">
        <w:trPr>
          <w:trHeight w:val="330"/>
        </w:trPr>
        <w:tc>
          <w:tcPr>
            <w:tcW w:w="670" w:type="dxa"/>
            <w:shd w:val="clear" w:color="auto" w:fill="auto"/>
            <w:vAlign w:val="center"/>
            <w:hideMark/>
          </w:tcPr>
          <w:p w14:paraId="3FAB7088"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9</w:t>
            </w:r>
          </w:p>
        </w:tc>
        <w:tc>
          <w:tcPr>
            <w:tcW w:w="6180" w:type="dxa"/>
            <w:shd w:val="clear" w:color="auto" w:fill="auto"/>
            <w:noWrap/>
            <w:vAlign w:val="center"/>
            <w:hideMark/>
          </w:tcPr>
          <w:p w14:paraId="2F08DBF6"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Nẹp sàn 2cm</w:t>
            </w:r>
          </w:p>
        </w:tc>
        <w:tc>
          <w:tcPr>
            <w:tcW w:w="737" w:type="dxa"/>
            <w:shd w:val="clear" w:color="auto" w:fill="auto"/>
            <w:noWrap/>
            <w:vAlign w:val="center"/>
            <w:hideMark/>
          </w:tcPr>
          <w:p w14:paraId="01EB3BF2"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Cây</w:t>
            </w:r>
          </w:p>
        </w:tc>
        <w:tc>
          <w:tcPr>
            <w:tcW w:w="1120" w:type="dxa"/>
            <w:shd w:val="clear" w:color="auto" w:fill="auto"/>
            <w:vAlign w:val="center"/>
            <w:hideMark/>
          </w:tcPr>
          <w:p w14:paraId="386762A5"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100</w:t>
            </w:r>
          </w:p>
        </w:tc>
        <w:tc>
          <w:tcPr>
            <w:tcW w:w="1380" w:type="dxa"/>
            <w:shd w:val="clear" w:color="auto" w:fill="auto"/>
            <w:noWrap/>
            <w:vAlign w:val="center"/>
            <w:hideMark/>
          </w:tcPr>
          <w:p w14:paraId="71402277"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45.000</w:t>
            </w:r>
          </w:p>
        </w:tc>
        <w:tc>
          <w:tcPr>
            <w:tcW w:w="1340" w:type="dxa"/>
            <w:shd w:val="clear" w:color="auto" w:fill="auto"/>
            <w:noWrap/>
            <w:vAlign w:val="center"/>
            <w:hideMark/>
          </w:tcPr>
          <w:p w14:paraId="44772DDC"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4.500.000</w:t>
            </w:r>
          </w:p>
        </w:tc>
        <w:tc>
          <w:tcPr>
            <w:tcW w:w="1360" w:type="dxa"/>
            <w:shd w:val="clear" w:color="auto" w:fill="auto"/>
            <w:noWrap/>
            <w:vAlign w:val="center"/>
            <w:hideMark/>
          </w:tcPr>
          <w:p w14:paraId="2B2729DD"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450.000</w:t>
            </w:r>
          </w:p>
        </w:tc>
        <w:tc>
          <w:tcPr>
            <w:tcW w:w="1700" w:type="dxa"/>
            <w:shd w:val="clear" w:color="auto" w:fill="auto"/>
            <w:noWrap/>
            <w:vAlign w:val="center"/>
            <w:hideMark/>
          </w:tcPr>
          <w:p w14:paraId="187DCE1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4.950.000</w:t>
            </w:r>
          </w:p>
        </w:tc>
      </w:tr>
      <w:tr w:rsidR="00DA3582" w:rsidRPr="00DA3582" w14:paraId="1779B702" w14:textId="77777777" w:rsidTr="00582289">
        <w:trPr>
          <w:trHeight w:val="330"/>
        </w:trPr>
        <w:tc>
          <w:tcPr>
            <w:tcW w:w="670" w:type="dxa"/>
            <w:shd w:val="clear" w:color="auto" w:fill="auto"/>
            <w:vAlign w:val="center"/>
            <w:hideMark/>
          </w:tcPr>
          <w:p w14:paraId="027EA6FB"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w:t>
            </w:r>
          </w:p>
        </w:tc>
        <w:tc>
          <w:tcPr>
            <w:tcW w:w="6180" w:type="dxa"/>
            <w:shd w:val="clear" w:color="auto" w:fill="auto"/>
            <w:noWrap/>
            <w:vAlign w:val="center"/>
            <w:hideMark/>
          </w:tcPr>
          <w:p w14:paraId="4FD89478"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Nẹp sàn 5cm</w:t>
            </w:r>
          </w:p>
        </w:tc>
        <w:tc>
          <w:tcPr>
            <w:tcW w:w="737" w:type="dxa"/>
            <w:shd w:val="clear" w:color="auto" w:fill="auto"/>
            <w:noWrap/>
            <w:vAlign w:val="center"/>
            <w:hideMark/>
          </w:tcPr>
          <w:p w14:paraId="42C49CA8"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Cây</w:t>
            </w:r>
          </w:p>
        </w:tc>
        <w:tc>
          <w:tcPr>
            <w:tcW w:w="1120" w:type="dxa"/>
            <w:shd w:val="clear" w:color="auto" w:fill="auto"/>
            <w:vAlign w:val="center"/>
            <w:hideMark/>
          </w:tcPr>
          <w:p w14:paraId="0BBABA7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30</w:t>
            </w:r>
          </w:p>
        </w:tc>
        <w:tc>
          <w:tcPr>
            <w:tcW w:w="1380" w:type="dxa"/>
            <w:shd w:val="clear" w:color="auto" w:fill="auto"/>
            <w:noWrap/>
            <w:vAlign w:val="center"/>
            <w:hideMark/>
          </w:tcPr>
          <w:p w14:paraId="158F39A0"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105.000</w:t>
            </w:r>
          </w:p>
        </w:tc>
        <w:tc>
          <w:tcPr>
            <w:tcW w:w="1340" w:type="dxa"/>
            <w:shd w:val="clear" w:color="auto" w:fill="auto"/>
            <w:noWrap/>
            <w:vAlign w:val="center"/>
            <w:hideMark/>
          </w:tcPr>
          <w:p w14:paraId="32A267EC"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3.150.000</w:t>
            </w:r>
          </w:p>
        </w:tc>
        <w:tc>
          <w:tcPr>
            <w:tcW w:w="1360" w:type="dxa"/>
            <w:shd w:val="clear" w:color="auto" w:fill="auto"/>
            <w:noWrap/>
            <w:vAlign w:val="center"/>
            <w:hideMark/>
          </w:tcPr>
          <w:p w14:paraId="1B799670"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315.000</w:t>
            </w:r>
          </w:p>
        </w:tc>
        <w:tc>
          <w:tcPr>
            <w:tcW w:w="1700" w:type="dxa"/>
            <w:shd w:val="clear" w:color="auto" w:fill="auto"/>
            <w:noWrap/>
            <w:vAlign w:val="center"/>
            <w:hideMark/>
          </w:tcPr>
          <w:p w14:paraId="228D0807"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3.465.000</w:t>
            </w:r>
          </w:p>
        </w:tc>
      </w:tr>
      <w:tr w:rsidR="00DA3582" w:rsidRPr="00DA3582" w14:paraId="2B3D8017" w14:textId="77777777" w:rsidTr="00582289">
        <w:trPr>
          <w:trHeight w:val="330"/>
        </w:trPr>
        <w:tc>
          <w:tcPr>
            <w:tcW w:w="670" w:type="dxa"/>
            <w:shd w:val="clear" w:color="auto" w:fill="auto"/>
            <w:vAlign w:val="center"/>
            <w:hideMark/>
          </w:tcPr>
          <w:p w14:paraId="336E7FA0"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11</w:t>
            </w:r>
          </w:p>
        </w:tc>
        <w:tc>
          <w:tcPr>
            <w:tcW w:w="6180" w:type="dxa"/>
            <w:shd w:val="clear" w:color="auto" w:fill="auto"/>
            <w:noWrap/>
            <w:vAlign w:val="center"/>
            <w:hideMark/>
          </w:tcPr>
          <w:p w14:paraId="3122E3EF"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Dây điện CADIVI 2×2.5</w:t>
            </w:r>
          </w:p>
        </w:tc>
        <w:tc>
          <w:tcPr>
            <w:tcW w:w="737" w:type="dxa"/>
            <w:shd w:val="clear" w:color="auto" w:fill="auto"/>
            <w:noWrap/>
            <w:vAlign w:val="center"/>
            <w:hideMark/>
          </w:tcPr>
          <w:p w14:paraId="228F144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cuộn</w:t>
            </w:r>
          </w:p>
        </w:tc>
        <w:tc>
          <w:tcPr>
            <w:tcW w:w="1120" w:type="dxa"/>
            <w:shd w:val="clear" w:color="auto" w:fill="auto"/>
            <w:vAlign w:val="center"/>
            <w:hideMark/>
          </w:tcPr>
          <w:p w14:paraId="6608BF94"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w:t>
            </w:r>
          </w:p>
        </w:tc>
        <w:tc>
          <w:tcPr>
            <w:tcW w:w="1380" w:type="dxa"/>
            <w:shd w:val="clear" w:color="auto" w:fill="auto"/>
            <w:noWrap/>
            <w:vAlign w:val="center"/>
            <w:hideMark/>
          </w:tcPr>
          <w:p w14:paraId="78AA72EB"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2.100.000</w:t>
            </w:r>
          </w:p>
        </w:tc>
        <w:tc>
          <w:tcPr>
            <w:tcW w:w="1340" w:type="dxa"/>
            <w:shd w:val="clear" w:color="auto" w:fill="auto"/>
            <w:noWrap/>
            <w:vAlign w:val="center"/>
            <w:hideMark/>
          </w:tcPr>
          <w:p w14:paraId="3E079FA0"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4.200.000</w:t>
            </w:r>
          </w:p>
        </w:tc>
        <w:tc>
          <w:tcPr>
            <w:tcW w:w="1360" w:type="dxa"/>
            <w:shd w:val="clear" w:color="auto" w:fill="auto"/>
            <w:noWrap/>
            <w:vAlign w:val="center"/>
            <w:hideMark/>
          </w:tcPr>
          <w:p w14:paraId="45839983"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420.000</w:t>
            </w:r>
          </w:p>
        </w:tc>
        <w:tc>
          <w:tcPr>
            <w:tcW w:w="1700" w:type="dxa"/>
            <w:shd w:val="clear" w:color="auto" w:fill="auto"/>
            <w:noWrap/>
            <w:vAlign w:val="center"/>
            <w:hideMark/>
          </w:tcPr>
          <w:p w14:paraId="64A50F0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4.620.000</w:t>
            </w:r>
          </w:p>
        </w:tc>
      </w:tr>
      <w:tr w:rsidR="00DA3582" w:rsidRPr="00DA3582" w14:paraId="4BD0E732" w14:textId="77777777" w:rsidTr="00582289">
        <w:trPr>
          <w:trHeight w:val="660"/>
        </w:trPr>
        <w:tc>
          <w:tcPr>
            <w:tcW w:w="670" w:type="dxa"/>
            <w:shd w:val="clear" w:color="auto" w:fill="auto"/>
            <w:vAlign w:val="center"/>
            <w:hideMark/>
          </w:tcPr>
          <w:p w14:paraId="7167CD5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12</w:t>
            </w:r>
          </w:p>
        </w:tc>
        <w:tc>
          <w:tcPr>
            <w:tcW w:w="6180" w:type="dxa"/>
            <w:shd w:val="clear" w:color="auto" w:fill="auto"/>
            <w:vAlign w:val="center"/>
            <w:hideMark/>
          </w:tcPr>
          <w:p w14:paraId="363C89E6" w14:textId="77777777" w:rsidR="004E3247" w:rsidRPr="00DA3582" w:rsidRDefault="004E3247" w:rsidP="004E3247">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Vật tư phụ: Băng keo, dây rút, dây mồi, vít, tắc kê, silicon, mũi khoan, lưỡi cắt, máy thi công…</w:t>
            </w:r>
          </w:p>
        </w:tc>
        <w:tc>
          <w:tcPr>
            <w:tcW w:w="737" w:type="dxa"/>
            <w:shd w:val="clear" w:color="auto" w:fill="auto"/>
            <w:noWrap/>
            <w:vAlign w:val="center"/>
            <w:hideMark/>
          </w:tcPr>
          <w:p w14:paraId="4B82FE91"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Gói</w:t>
            </w:r>
          </w:p>
        </w:tc>
        <w:tc>
          <w:tcPr>
            <w:tcW w:w="1120" w:type="dxa"/>
            <w:shd w:val="clear" w:color="auto" w:fill="auto"/>
            <w:vAlign w:val="center"/>
            <w:hideMark/>
          </w:tcPr>
          <w:p w14:paraId="7B6CDB7C"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w:t>
            </w:r>
          </w:p>
        </w:tc>
        <w:tc>
          <w:tcPr>
            <w:tcW w:w="1380" w:type="dxa"/>
            <w:shd w:val="clear" w:color="auto" w:fill="auto"/>
            <w:noWrap/>
            <w:vAlign w:val="center"/>
            <w:hideMark/>
          </w:tcPr>
          <w:p w14:paraId="1A2D29F2"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3.500.000</w:t>
            </w:r>
          </w:p>
        </w:tc>
        <w:tc>
          <w:tcPr>
            <w:tcW w:w="1340" w:type="dxa"/>
            <w:shd w:val="clear" w:color="auto" w:fill="auto"/>
            <w:noWrap/>
            <w:vAlign w:val="center"/>
            <w:hideMark/>
          </w:tcPr>
          <w:p w14:paraId="51AEF32B"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3.500.000</w:t>
            </w:r>
          </w:p>
        </w:tc>
        <w:tc>
          <w:tcPr>
            <w:tcW w:w="1360" w:type="dxa"/>
            <w:shd w:val="clear" w:color="auto" w:fill="auto"/>
            <w:noWrap/>
            <w:vAlign w:val="center"/>
            <w:hideMark/>
          </w:tcPr>
          <w:p w14:paraId="3FB392AF"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350.000</w:t>
            </w:r>
          </w:p>
        </w:tc>
        <w:tc>
          <w:tcPr>
            <w:tcW w:w="1700" w:type="dxa"/>
            <w:shd w:val="clear" w:color="auto" w:fill="auto"/>
            <w:noWrap/>
            <w:vAlign w:val="center"/>
            <w:hideMark/>
          </w:tcPr>
          <w:p w14:paraId="670F2A26" w14:textId="77777777" w:rsidR="004E3247" w:rsidRPr="00DA3582" w:rsidRDefault="004E3247" w:rsidP="004E3247">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3.850.000</w:t>
            </w:r>
          </w:p>
        </w:tc>
      </w:tr>
      <w:tr w:rsidR="00582289" w:rsidRPr="00DA3582" w14:paraId="3C7736F9" w14:textId="77777777" w:rsidTr="00582289">
        <w:trPr>
          <w:trHeight w:val="499"/>
        </w:trPr>
        <w:tc>
          <w:tcPr>
            <w:tcW w:w="670" w:type="dxa"/>
            <w:shd w:val="clear" w:color="auto" w:fill="auto"/>
            <w:vAlign w:val="center"/>
          </w:tcPr>
          <w:p w14:paraId="50BA5874" w14:textId="77777777" w:rsidR="00582289" w:rsidRPr="00DA3582" w:rsidRDefault="00582289" w:rsidP="00582289">
            <w:pPr>
              <w:widowControl/>
              <w:jc w:val="center"/>
              <w:rPr>
                <w:rFonts w:ascii="Times New Roman" w:eastAsia="Times New Roman" w:hAnsi="Times New Roman" w:cs="Times New Roman"/>
                <w:color w:val="000000" w:themeColor="text1"/>
                <w:lang w:val="en-US" w:eastAsia="en-US" w:bidi="ar-SA"/>
              </w:rPr>
            </w:pPr>
          </w:p>
        </w:tc>
        <w:tc>
          <w:tcPr>
            <w:tcW w:w="6180" w:type="dxa"/>
            <w:shd w:val="clear" w:color="auto" w:fill="auto"/>
            <w:vAlign w:val="center"/>
          </w:tcPr>
          <w:p w14:paraId="17E03E79" w14:textId="3C54283B" w:rsidR="00582289" w:rsidRPr="00DA3582" w:rsidRDefault="00582289" w:rsidP="00582289">
            <w:pPr>
              <w:widowControl/>
              <w:jc w:val="center"/>
              <w:rPr>
                <w:rFonts w:ascii="Times New Roman" w:eastAsia="Times New Roman" w:hAnsi="Times New Roman" w:cs="Times New Roman"/>
                <w:b/>
                <w:bCs/>
                <w:color w:val="000000" w:themeColor="text1"/>
                <w:sz w:val="26"/>
                <w:szCs w:val="26"/>
                <w:lang w:val="en-US" w:eastAsia="en-US" w:bidi="ar-SA"/>
              </w:rPr>
            </w:pPr>
            <w:r w:rsidRPr="00DA3582">
              <w:rPr>
                <w:rFonts w:ascii="Times New Roman" w:eastAsia="Times New Roman" w:hAnsi="Times New Roman" w:cs="Times New Roman"/>
                <w:b/>
                <w:bCs/>
                <w:color w:val="000000" w:themeColor="text1"/>
                <w:sz w:val="26"/>
                <w:szCs w:val="26"/>
                <w:lang w:val="en-US" w:eastAsia="en-US" w:bidi="ar-SA"/>
              </w:rPr>
              <w:t>Tổng cộng</w:t>
            </w:r>
          </w:p>
        </w:tc>
        <w:tc>
          <w:tcPr>
            <w:tcW w:w="737" w:type="dxa"/>
            <w:shd w:val="clear" w:color="auto" w:fill="auto"/>
            <w:noWrap/>
            <w:vAlign w:val="center"/>
          </w:tcPr>
          <w:p w14:paraId="10C963C1" w14:textId="77777777" w:rsidR="00582289" w:rsidRPr="00DA3582" w:rsidRDefault="00582289" w:rsidP="00582289">
            <w:pPr>
              <w:widowControl/>
              <w:jc w:val="center"/>
              <w:rPr>
                <w:rFonts w:ascii="Times New Roman" w:eastAsia="Times New Roman" w:hAnsi="Times New Roman" w:cs="Times New Roman"/>
                <w:color w:val="000000" w:themeColor="text1"/>
                <w:lang w:val="en-US" w:eastAsia="en-US" w:bidi="ar-SA"/>
              </w:rPr>
            </w:pPr>
          </w:p>
        </w:tc>
        <w:tc>
          <w:tcPr>
            <w:tcW w:w="1120" w:type="dxa"/>
            <w:shd w:val="clear" w:color="auto" w:fill="auto"/>
            <w:vAlign w:val="center"/>
          </w:tcPr>
          <w:p w14:paraId="190494A5" w14:textId="77777777" w:rsidR="00582289" w:rsidRPr="00DA3582" w:rsidRDefault="00582289" w:rsidP="00582289">
            <w:pPr>
              <w:widowControl/>
              <w:jc w:val="center"/>
              <w:rPr>
                <w:rFonts w:ascii="Times New Roman" w:eastAsia="Times New Roman" w:hAnsi="Times New Roman" w:cs="Times New Roman"/>
                <w:color w:val="000000" w:themeColor="text1"/>
                <w:lang w:val="en-US" w:eastAsia="en-US" w:bidi="ar-SA"/>
              </w:rPr>
            </w:pPr>
          </w:p>
        </w:tc>
        <w:tc>
          <w:tcPr>
            <w:tcW w:w="1380" w:type="dxa"/>
            <w:shd w:val="clear" w:color="auto" w:fill="auto"/>
            <w:noWrap/>
            <w:vAlign w:val="center"/>
          </w:tcPr>
          <w:p w14:paraId="5FC733E3" w14:textId="77777777" w:rsidR="00582289" w:rsidRPr="00DA3582" w:rsidRDefault="00582289" w:rsidP="00582289">
            <w:pPr>
              <w:widowControl/>
              <w:jc w:val="center"/>
              <w:rPr>
                <w:rFonts w:ascii="Times New Roman" w:eastAsia="Times New Roman" w:hAnsi="Times New Roman" w:cs="Times New Roman"/>
                <w:color w:val="000000" w:themeColor="text1"/>
                <w:lang w:val="en-US" w:eastAsia="en-US" w:bidi="ar-SA"/>
              </w:rPr>
            </w:pPr>
          </w:p>
        </w:tc>
        <w:tc>
          <w:tcPr>
            <w:tcW w:w="1340" w:type="dxa"/>
            <w:shd w:val="clear" w:color="auto" w:fill="auto"/>
            <w:noWrap/>
            <w:vAlign w:val="center"/>
          </w:tcPr>
          <w:p w14:paraId="781E8346" w14:textId="305CA4F9" w:rsidR="00582289" w:rsidRPr="00DA3582" w:rsidRDefault="00582289" w:rsidP="00582289">
            <w:pPr>
              <w:widowControl/>
              <w:jc w:val="center"/>
              <w:rPr>
                <w:rFonts w:ascii="Times New Roman" w:eastAsia="Times New Roman" w:hAnsi="Times New Roman" w:cs="Times New Roman"/>
                <w:b/>
                <w:bCs/>
                <w:color w:val="000000" w:themeColor="text1"/>
                <w:sz w:val="26"/>
                <w:szCs w:val="26"/>
                <w:lang w:val="en-US" w:eastAsia="en-US" w:bidi="ar-SA"/>
              </w:rPr>
            </w:pPr>
            <w:r w:rsidRPr="00DA3582">
              <w:rPr>
                <w:rFonts w:ascii="Times New Roman" w:eastAsia="Times New Roman" w:hAnsi="Times New Roman" w:cs="Times New Roman"/>
                <w:b/>
                <w:bCs/>
                <w:color w:val="000000" w:themeColor="text1"/>
                <w:sz w:val="26"/>
                <w:szCs w:val="26"/>
                <w:lang w:val="en-US" w:eastAsia="en-US" w:bidi="ar-SA"/>
              </w:rPr>
              <w:t>50.675.000</w:t>
            </w:r>
          </w:p>
        </w:tc>
        <w:tc>
          <w:tcPr>
            <w:tcW w:w="1360" w:type="dxa"/>
            <w:shd w:val="clear" w:color="auto" w:fill="auto"/>
            <w:noWrap/>
            <w:vAlign w:val="center"/>
          </w:tcPr>
          <w:p w14:paraId="459EFF47" w14:textId="28C2D6C2" w:rsidR="00582289" w:rsidRPr="00DA3582" w:rsidRDefault="00582289" w:rsidP="00582289">
            <w:pPr>
              <w:widowControl/>
              <w:jc w:val="center"/>
              <w:rPr>
                <w:rFonts w:ascii="Times New Roman" w:eastAsia="Times New Roman" w:hAnsi="Times New Roman" w:cs="Times New Roman"/>
                <w:b/>
                <w:bCs/>
                <w:color w:val="000000" w:themeColor="text1"/>
                <w:sz w:val="26"/>
                <w:szCs w:val="26"/>
                <w:lang w:val="en-US" w:eastAsia="en-US" w:bidi="ar-SA"/>
              </w:rPr>
            </w:pPr>
            <w:r w:rsidRPr="00DA3582">
              <w:rPr>
                <w:rFonts w:ascii="Times New Roman" w:eastAsia="Times New Roman" w:hAnsi="Times New Roman" w:cs="Times New Roman"/>
                <w:b/>
                <w:bCs/>
                <w:color w:val="000000" w:themeColor="text1"/>
                <w:sz w:val="26"/>
                <w:szCs w:val="26"/>
                <w:lang w:val="en-US" w:eastAsia="en-US" w:bidi="ar-SA"/>
              </w:rPr>
              <w:t>5.067.500</w:t>
            </w:r>
          </w:p>
        </w:tc>
        <w:tc>
          <w:tcPr>
            <w:tcW w:w="1700" w:type="dxa"/>
            <w:shd w:val="clear" w:color="auto" w:fill="auto"/>
            <w:noWrap/>
            <w:vAlign w:val="center"/>
          </w:tcPr>
          <w:p w14:paraId="7FB42187" w14:textId="30E72A0E" w:rsidR="00582289" w:rsidRPr="00DA3582" w:rsidRDefault="00582289" w:rsidP="00582289">
            <w:pPr>
              <w:widowControl/>
              <w:jc w:val="center"/>
              <w:rPr>
                <w:rFonts w:ascii="Times New Roman" w:eastAsia="Times New Roman" w:hAnsi="Times New Roman" w:cs="Times New Roman"/>
                <w:b/>
                <w:bCs/>
                <w:color w:val="000000" w:themeColor="text1"/>
                <w:sz w:val="26"/>
                <w:szCs w:val="26"/>
                <w:lang w:val="en-US" w:eastAsia="en-US" w:bidi="ar-SA"/>
              </w:rPr>
            </w:pPr>
            <w:r w:rsidRPr="00DA3582">
              <w:rPr>
                <w:rFonts w:ascii="Times New Roman" w:eastAsia="Times New Roman" w:hAnsi="Times New Roman" w:cs="Times New Roman"/>
                <w:b/>
                <w:bCs/>
                <w:color w:val="000000" w:themeColor="text1"/>
                <w:sz w:val="26"/>
                <w:szCs w:val="26"/>
                <w:lang w:val="en-US" w:eastAsia="en-US" w:bidi="ar-SA"/>
              </w:rPr>
              <w:t>55.742.500</w:t>
            </w:r>
          </w:p>
        </w:tc>
      </w:tr>
    </w:tbl>
    <w:p w14:paraId="0F89989C" w14:textId="77777777" w:rsidR="00590440" w:rsidRPr="00DA3582" w:rsidRDefault="00590440" w:rsidP="004E3247">
      <w:pPr>
        <w:widowControl/>
        <w:spacing w:before="120" w:after="120" w:line="288" w:lineRule="auto"/>
        <w:rPr>
          <w:rFonts w:ascii="Times New Roman" w:eastAsia="MS Mincho" w:hAnsi="Times New Roman" w:cs="Times New Roman"/>
          <w:iCs/>
          <w:color w:val="000000" w:themeColor="text1"/>
          <w:sz w:val="28"/>
          <w:szCs w:val="28"/>
          <w:lang w:val="sv-SE" w:eastAsia="en-US" w:bidi="ar-SA"/>
        </w:rPr>
      </w:pPr>
    </w:p>
    <w:p w14:paraId="2CB05032" w14:textId="77777777" w:rsidR="00590440" w:rsidRPr="00DA3582" w:rsidRDefault="00590440" w:rsidP="00590440">
      <w:pPr>
        <w:widowControl/>
        <w:spacing w:before="120" w:after="120" w:line="288" w:lineRule="auto"/>
        <w:jc w:val="center"/>
        <w:rPr>
          <w:rFonts w:ascii="Times New Roman" w:eastAsia="MS Mincho" w:hAnsi="Times New Roman" w:cs="Times New Roman"/>
          <w:b/>
          <w:bCs/>
          <w:iCs/>
          <w:color w:val="000000" w:themeColor="text1"/>
          <w:sz w:val="28"/>
          <w:szCs w:val="28"/>
          <w:lang w:val="sv-SE" w:eastAsia="en-US" w:bidi="ar-SA"/>
        </w:rPr>
      </w:pPr>
      <w:r w:rsidRPr="00DA3582">
        <w:rPr>
          <w:rFonts w:ascii="Times New Roman" w:eastAsia="MS Mincho" w:hAnsi="Times New Roman" w:cs="Times New Roman"/>
          <w:b/>
          <w:bCs/>
          <w:iCs/>
          <w:color w:val="000000" w:themeColor="text1"/>
          <w:sz w:val="28"/>
          <w:szCs w:val="28"/>
          <w:lang w:val="sv-SE" w:eastAsia="en-US" w:bidi="ar-SA"/>
        </w:rPr>
        <w:br w:type="page"/>
      </w:r>
    </w:p>
    <w:p w14:paraId="0301587F" w14:textId="58820B45" w:rsidR="00590440" w:rsidRPr="00DA3582" w:rsidRDefault="00590440" w:rsidP="00590440">
      <w:pPr>
        <w:widowControl/>
        <w:spacing w:before="120" w:after="120" w:line="288" w:lineRule="auto"/>
        <w:jc w:val="center"/>
        <w:rPr>
          <w:rFonts w:ascii="Times New Roman" w:eastAsia="MS Mincho" w:hAnsi="Times New Roman" w:cs="Times New Roman"/>
          <w:b/>
          <w:bCs/>
          <w:iCs/>
          <w:color w:val="000000" w:themeColor="text1"/>
          <w:sz w:val="28"/>
          <w:szCs w:val="28"/>
          <w:lang w:val="sv-SE" w:eastAsia="en-US" w:bidi="ar-SA"/>
        </w:rPr>
      </w:pPr>
      <w:r w:rsidRPr="00DA3582">
        <w:rPr>
          <w:rFonts w:ascii="Times New Roman" w:eastAsia="MS Mincho" w:hAnsi="Times New Roman" w:cs="Times New Roman"/>
          <w:b/>
          <w:bCs/>
          <w:iCs/>
          <w:color w:val="000000" w:themeColor="text1"/>
          <w:sz w:val="28"/>
          <w:szCs w:val="28"/>
          <w:lang w:val="sv-SE" w:eastAsia="en-US" w:bidi="ar-SA"/>
        </w:rPr>
        <w:lastRenderedPageBreak/>
        <w:t>Bảng 2</w:t>
      </w:r>
      <w:r w:rsidR="0096454E" w:rsidRPr="00DA3582">
        <w:rPr>
          <w:rFonts w:ascii="Times New Roman" w:eastAsia="MS Mincho" w:hAnsi="Times New Roman" w:cs="Times New Roman"/>
          <w:b/>
          <w:bCs/>
          <w:iCs/>
          <w:color w:val="000000" w:themeColor="text1"/>
          <w:sz w:val="28"/>
          <w:szCs w:val="28"/>
          <w:lang w:val="sv-SE" w:eastAsia="en-US" w:bidi="ar-SA"/>
        </w:rPr>
        <w:t>:</w:t>
      </w:r>
      <w:r w:rsidR="00F251D0" w:rsidRPr="00DA3582">
        <w:rPr>
          <w:rFonts w:ascii="Times New Roman" w:eastAsia="MS Mincho" w:hAnsi="Times New Roman" w:cs="Times New Roman"/>
          <w:b/>
          <w:bCs/>
          <w:iCs/>
          <w:color w:val="000000" w:themeColor="text1"/>
          <w:sz w:val="28"/>
          <w:szCs w:val="28"/>
          <w:lang w:val="sv-SE" w:eastAsia="en-US" w:bidi="ar-SA"/>
        </w:rPr>
        <w:t xml:space="preserve"> Chi phí thi công lắp đặt và cài đặt</w:t>
      </w:r>
    </w:p>
    <w:p w14:paraId="56E7FD7A" w14:textId="77777777" w:rsidR="0096454E" w:rsidRPr="00DA3582" w:rsidRDefault="0096454E" w:rsidP="0096454E">
      <w:pPr>
        <w:rPr>
          <w:rFonts w:ascii="Times New Roman" w:eastAsia="MS Mincho" w:hAnsi="Times New Roman" w:cs="Times New Roman"/>
          <w:iCs/>
          <w:color w:val="000000" w:themeColor="text1"/>
          <w:lang w:val="sv-SE" w:eastAsia="en-US" w:bidi="ar-SA"/>
        </w:rPr>
      </w:pPr>
    </w:p>
    <w:tbl>
      <w:tblPr>
        <w:tblW w:w="15021" w:type="dxa"/>
        <w:tblLook w:val="04A0" w:firstRow="1" w:lastRow="0" w:firstColumn="1" w:lastColumn="0" w:noHBand="0" w:noVBand="1"/>
      </w:tblPr>
      <w:tblGrid>
        <w:gridCol w:w="670"/>
        <w:gridCol w:w="1960"/>
        <w:gridCol w:w="5505"/>
        <w:gridCol w:w="847"/>
        <w:gridCol w:w="814"/>
        <w:gridCol w:w="1176"/>
        <w:gridCol w:w="1466"/>
        <w:gridCol w:w="1250"/>
        <w:gridCol w:w="1333"/>
      </w:tblGrid>
      <w:tr w:rsidR="00DA3582" w:rsidRPr="00DA3582" w14:paraId="516DE634" w14:textId="77777777" w:rsidTr="00076702">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5D744"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STT</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23B0046D"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Mã công việc</w:t>
            </w:r>
          </w:p>
        </w:tc>
        <w:tc>
          <w:tcPr>
            <w:tcW w:w="5505" w:type="dxa"/>
            <w:tcBorders>
              <w:top w:val="single" w:sz="4" w:space="0" w:color="auto"/>
              <w:left w:val="nil"/>
              <w:bottom w:val="single" w:sz="4" w:space="0" w:color="auto"/>
              <w:right w:val="single" w:sz="4" w:space="0" w:color="auto"/>
            </w:tcBorders>
            <w:shd w:val="clear" w:color="auto" w:fill="auto"/>
            <w:vAlign w:val="center"/>
            <w:hideMark/>
          </w:tcPr>
          <w:p w14:paraId="32A69055"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Nội dung chi phí</w:t>
            </w:r>
          </w:p>
        </w:tc>
        <w:tc>
          <w:tcPr>
            <w:tcW w:w="847" w:type="dxa"/>
            <w:tcBorders>
              <w:top w:val="single" w:sz="4" w:space="0" w:color="auto"/>
              <w:left w:val="nil"/>
              <w:bottom w:val="single" w:sz="4" w:space="0" w:color="auto"/>
              <w:right w:val="single" w:sz="4" w:space="0" w:color="auto"/>
            </w:tcBorders>
            <w:shd w:val="clear" w:color="auto" w:fill="auto"/>
            <w:vAlign w:val="center"/>
            <w:hideMark/>
          </w:tcPr>
          <w:p w14:paraId="3AFBD257"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Đvt</w:t>
            </w:r>
          </w:p>
        </w:tc>
        <w:tc>
          <w:tcPr>
            <w:tcW w:w="814" w:type="dxa"/>
            <w:tcBorders>
              <w:top w:val="single" w:sz="4" w:space="0" w:color="auto"/>
              <w:left w:val="nil"/>
              <w:bottom w:val="single" w:sz="4" w:space="0" w:color="auto"/>
              <w:right w:val="single" w:sz="4" w:space="0" w:color="auto"/>
            </w:tcBorders>
            <w:shd w:val="clear" w:color="auto" w:fill="auto"/>
            <w:vAlign w:val="center"/>
            <w:hideMark/>
          </w:tcPr>
          <w:p w14:paraId="69C115B1" w14:textId="77777777" w:rsidR="0096454E" w:rsidRPr="00DA3582" w:rsidRDefault="0096454E" w:rsidP="0096454E">
            <w:pPr>
              <w:widowControl/>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xml:space="preserve"> Số lượng </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14:paraId="2F6A0915"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Đơn giá</w:t>
            </w:r>
          </w:p>
        </w:tc>
        <w:tc>
          <w:tcPr>
            <w:tcW w:w="1466" w:type="dxa"/>
            <w:tcBorders>
              <w:top w:val="single" w:sz="4" w:space="0" w:color="auto"/>
              <w:left w:val="nil"/>
              <w:bottom w:val="single" w:sz="4" w:space="0" w:color="auto"/>
              <w:right w:val="single" w:sz="4" w:space="0" w:color="auto"/>
            </w:tcBorders>
            <w:shd w:val="clear" w:color="auto" w:fill="auto"/>
            <w:vAlign w:val="center"/>
            <w:hideMark/>
          </w:tcPr>
          <w:p w14:paraId="11EB460B"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xml:space="preserve">Chi phí XL trước thuế </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09EADE8E"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Thuế VAT</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14:paraId="126896CD"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xml:space="preserve">Chi phí XL sau thuế </w:t>
            </w:r>
          </w:p>
        </w:tc>
      </w:tr>
      <w:tr w:rsidR="00DA3582" w:rsidRPr="00DA3582" w14:paraId="5C9AA3DA" w14:textId="77777777" w:rsidTr="00076702">
        <w:trPr>
          <w:trHeight w:val="323"/>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0025276B"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1</w:t>
            </w:r>
          </w:p>
        </w:tc>
        <w:tc>
          <w:tcPr>
            <w:tcW w:w="1960" w:type="dxa"/>
            <w:tcBorders>
              <w:top w:val="nil"/>
              <w:left w:val="nil"/>
              <w:bottom w:val="single" w:sz="4" w:space="0" w:color="auto"/>
              <w:right w:val="single" w:sz="4" w:space="0" w:color="auto"/>
            </w:tcBorders>
            <w:shd w:val="clear" w:color="auto" w:fill="auto"/>
            <w:vAlign w:val="center"/>
            <w:hideMark/>
          </w:tcPr>
          <w:p w14:paraId="2C65F523"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5505" w:type="dxa"/>
            <w:tcBorders>
              <w:top w:val="nil"/>
              <w:left w:val="nil"/>
              <w:bottom w:val="single" w:sz="4" w:space="0" w:color="auto"/>
              <w:right w:val="single" w:sz="4" w:space="0" w:color="auto"/>
            </w:tcBorders>
            <w:shd w:val="clear" w:color="auto" w:fill="auto"/>
            <w:vAlign w:val="center"/>
            <w:hideMark/>
          </w:tcPr>
          <w:p w14:paraId="5E79FB35" w14:textId="77777777" w:rsidR="0096454E" w:rsidRPr="00DA3582" w:rsidRDefault="0096454E" w:rsidP="0096454E">
            <w:pPr>
              <w:widowControl/>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LẮP ĐẶT</w:t>
            </w:r>
          </w:p>
        </w:tc>
        <w:tc>
          <w:tcPr>
            <w:tcW w:w="847" w:type="dxa"/>
            <w:tcBorders>
              <w:top w:val="nil"/>
              <w:left w:val="nil"/>
              <w:bottom w:val="single" w:sz="4" w:space="0" w:color="auto"/>
              <w:right w:val="single" w:sz="4" w:space="0" w:color="auto"/>
            </w:tcBorders>
            <w:shd w:val="clear" w:color="auto" w:fill="auto"/>
            <w:vAlign w:val="center"/>
            <w:hideMark/>
          </w:tcPr>
          <w:p w14:paraId="08A71106"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814" w:type="dxa"/>
            <w:tcBorders>
              <w:top w:val="nil"/>
              <w:left w:val="nil"/>
              <w:bottom w:val="single" w:sz="4" w:space="0" w:color="auto"/>
              <w:right w:val="single" w:sz="4" w:space="0" w:color="auto"/>
            </w:tcBorders>
            <w:shd w:val="clear" w:color="auto" w:fill="auto"/>
            <w:vAlign w:val="center"/>
            <w:hideMark/>
          </w:tcPr>
          <w:p w14:paraId="0C44D4D2" w14:textId="77777777" w:rsidR="0096454E" w:rsidRPr="00DA3582" w:rsidRDefault="0096454E" w:rsidP="0096454E">
            <w:pPr>
              <w:widowControl/>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176" w:type="dxa"/>
            <w:tcBorders>
              <w:top w:val="nil"/>
              <w:left w:val="nil"/>
              <w:bottom w:val="single" w:sz="4" w:space="0" w:color="auto"/>
              <w:right w:val="single" w:sz="4" w:space="0" w:color="auto"/>
            </w:tcBorders>
            <w:shd w:val="clear" w:color="auto" w:fill="auto"/>
            <w:vAlign w:val="center"/>
            <w:hideMark/>
          </w:tcPr>
          <w:p w14:paraId="47A53443" w14:textId="77777777" w:rsidR="0096454E" w:rsidRPr="00DA3582" w:rsidRDefault="0096454E" w:rsidP="0096454E">
            <w:pPr>
              <w:widowControl/>
              <w:rPr>
                <w:rFonts w:ascii="Calibri" w:eastAsia="Times New Roman" w:hAnsi="Calibri" w:cs="Calibri"/>
                <w:color w:val="000000" w:themeColor="text1"/>
                <w:lang w:val="en-US" w:eastAsia="en-US" w:bidi="ar-SA"/>
              </w:rPr>
            </w:pPr>
            <w:r w:rsidRPr="00DA3582">
              <w:rPr>
                <w:rFonts w:ascii="Calibri" w:eastAsia="Times New Roman" w:hAnsi="Calibri" w:cs="Calibri"/>
                <w:color w:val="000000" w:themeColor="text1"/>
                <w:lang w:val="en-US" w:eastAsia="en-US" w:bidi="ar-SA"/>
              </w:rPr>
              <w:t> </w:t>
            </w:r>
          </w:p>
        </w:tc>
        <w:tc>
          <w:tcPr>
            <w:tcW w:w="1466" w:type="dxa"/>
            <w:tcBorders>
              <w:top w:val="nil"/>
              <w:left w:val="nil"/>
              <w:bottom w:val="single" w:sz="4" w:space="0" w:color="auto"/>
              <w:right w:val="single" w:sz="4" w:space="0" w:color="auto"/>
            </w:tcBorders>
            <w:shd w:val="clear" w:color="auto" w:fill="auto"/>
            <w:vAlign w:val="center"/>
            <w:hideMark/>
          </w:tcPr>
          <w:p w14:paraId="27D2BC1E" w14:textId="77777777" w:rsidR="0096454E" w:rsidRPr="00DA3582" w:rsidRDefault="0096454E" w:rsidP="0096454E">
            <w:pPr>
              <w:widowControl/>
              <w:jc w:val="right"/>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31.449.029</w:t>
            </w:r>
          </w:p>
        </w:tc>
        <w:tc>
          <w:tcPr>
            <w:tcW w:w="1250" w:type="dxa"/>
            <w:tcBorders>
              <w:top w:val="nil"/>
              <w:left w:val="nil"/>
              <w:bottom w:val="single" w:sz="4" w:space="0" w:color="auto"/>
              <w:right w:val="single" w:sz="4" w:space="0" w:color="auto"/>
            </w:tcBorders>
            <w:shd w:val="clear" w:color="auto" w:fill="auto"/>
            <w:vAlign w:val="center"/>
            <w:hideMark/>
          </w:tcPr>
          <w:p w14:paraId="5A879334" w14:textId="77777777" w:rsidR="0096454E" w:rsidRPr="00DA3582" w:rsidRDefault="0096454E" w:rsidP="0096454E">
            <w:pPr>
              <w:widowControl/>
              <w:jc w:val="right"/>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2.964.642</w:t>
            </w:r>
          </w:p>
        </w:tc>
        <w:tc>
          <w:tcPr>
            <w:tcW w:w="1333" w:type="dxa"/>
            <w:tcBorders>
              <w:top w:val="nil"/>
              <w:left w:val="nil"/>
              <w:bottom w:val="single" w:sz="4" w:space="0" w:color="auto"/>
              <w:right w:val="single" w:sz="4" w:space="0" w:color="auto"/>
            </w:tcBorders>
            <w:shd w:val="clear" w:color="auto" w:fill="auto"/>
            <w:vAlign w:val="center"/>
            <w:hideMark/>
          </w:tcPr>
          <w:p w14:paraId="1E271699" w14:textId="77777777" w:rsidR="0096454E" w:rsidRPr="00DA3582" w:rsidRDefault="0096454E" w:rsidP="0096454E">
            <w:pPr>
              <w:widowControl/>
              <w:jc w:val="right"/>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34.413.671</w:t>
            </w:r>
          </w:p>
        </w:tc>
      </w:tr>
      <w:tr w:rsidR="00DA3582" w:rsidRPr="00DA3582" w14:paraId="13C80563"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338CCBD8"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3B74FBA7"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5505" w:type="dxa"/>
            <w:tcBorders>
              <w:top w:val="nil"/>
              <w:left w:val="nil"/>
              <w:bottom w:val="single" w:sz="4" w:space="0" w:color="auto"/>
              <w:right w:val="single" w:sz="4" w:space="0" w:color="auto"/>
            </w:tcBorders>
            <w:shd w:val="clear" w:color="auto" w:fill="auto"/>
            <w:vAlign w:val="center"/>
            <w:hideMark/>
          </w:tcPr>
          <w:p w14:paraId="11E71BE0"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Lắp đặt Máy in</w:t>
            </w:r>
          </w:p>
        </w:tc>
        <w:tc>
          <w:tcPr>
            <w:tcW w:w="847" w:type="dxa"/>
            <w:tcBorders>
              <w:top w:val="nil"/>
              <w:left w:val="nil"/>
              <w:bottom w:val="single" w:sz="4" w:space="0" w:color="auto"/>
              <w:right w:val="single" w:sz="4" w:space="0" w:color="auto"/>
            </w:tcBorders>
            <w:shd w:val="clear" w:color="auto" w:fill="auto"/>
            <w:vAlign w:val="center"/>
            <w:hideMark/>
          </w:tcPr>
          <w:p w14:paraId="6A250A8F"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cái</w:t>
            </w:r>
          </w:p>
        </w:tc>
        <w:tc>
          <w:tcPr>
            <w:tcW w:w="814" w:type="dxa"/>
            <w:tcBorders>
              <w:top w:val="nil"/>
              <w:left w:val="nil"/>
              <w:bottom w:val="single" w:sz="4" w:space="0" w:color="auto"/>
              <w:right w:val="single" w:sz="4" w:space="0" w:color="auto"/>
            </w:tcBorders>
            <w:shd w:val="clear" w:color="auto" w:fill="auto"/>
            <w:vAlign w:val="center"/>
            <w:hideMark/>
          </w:tcPr>
          <w:p w14:paraId="2A12F3E8" w14:textId="6CE427D3"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5 </w:t>
            </w:r>
          </w:p>
        </w:tc>
        <w:tc>
          <w:tcPr>
            <w:tcW w:w="1176" w:type="dxa"/>
            <w:tcBorders>
              <w:top w:val="nil"/>
              <w:left w:val="nil"/>
              <w:bottom w:val="single" w:sz="4" w:space="0" w:color="auto"/>
              <w:right w:val="single" w:sz="4" w:space="0" w:color="auto"/>
            </w:tcBorders>
            <w:shd w:val="clear" w:color="auto" w:fill="auto"/>
            <w:vAlign w:val="center"/>
            <w:hideMark/>
          </w:tcPr>
          <w:p w14:paraId="3423CA99"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100.000</w:t>
            </w:r>
          </w:p>
        </w:tc>
        <w:tc>
          <w:tcPr>
            <w:tcW w:w="1466" w:type="dxa"/>
            <w:tcBorders>
              <w:top w:val="nil"/>
              <w:left w:val="nil"/>
              <w:bottom w:val="single" w:sz="4" w:space="0" w:color="auto"/>
              <w:right w:val="single" w:sz="4" w:space="0" w:color="auto"/>
            </w:tcBorders>
            <w:shd w:val="clear" w:color="auto" w:fill="auto"/>
            <w:vAlign w:val="center"/>
            <w:hideMark/>
          </w:tcPr>
          <w:p w14:paraId="5C2015B7"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500.000</w:t>
            </w:r>
          </w:p>
        </w:tc>
        <w:tc>
          <w:tcPr>
            <w:tcW w:w="1250" w:type="dxa"/>
            <w:tcBorders>
              <w:top w:val="nil"/>
              <w:left w:val="nil"/>
              <w:bottom w:val="single" w:sz="4" w:space="0" w:color="auto"/>
              <w:right w:val="single" w:sz="4" w:space="0" w:color="auto"/>
            </w:tcBorders>
            <w:shd w:val="clear" w:color="auto" w:fill="auto"/>
            <w:vAlign w:val="center"/>
            <w:hideMark/>
          </w:tcPr>
          <w:p w14:paraId="55EDE7EB"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40.000</w:t>
            </w:r>
          </w:p>
        </w:tc>
        <w:tc>
          <w:tcPr>
            <w:tcW w:w="1333" w:type="dxa"/>
            <w:tcBorders>
              <w:top w:val="nil"/>
              <w:left w:val="nil"/>
              <w:bottom w:val="single" w:sz="4" w:space="0" w:color="auto"/>
              <w:right w:val="single" w:sz="4" w:space="0" w:color="auto"/>
            </w:tcBorders>
            <w:shd w:val="clear" w:color="auto" w:fill="auto"/>
            <w:vAlign w:val="center"/>
            <w:hideMark/>
          </w:tcPr>
          <w:p w14:paraId="22E7056E"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540.000</w:t>
            </w:r>
          </w:p>
        </w:tc>
      </w:tr>
      <w:tr w:rsidR="00DA3582" w:rsidRPr="00DA3582" w14:paraId="4E5D6B3D"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7B8351D2"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77E6E198"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41.230800.20</w:t>
            </w:r>
          </w:p>
        </w:tc>
        <w:tc>
          <w:tcPr>
            <w:tcW w:w="5505" w:type="dxa"/>
            <w:tcBorders>
              <w:top w:val="nil"/>
              <w:left w:val="nil"/>
              <w:bottom w:val="single" w:sz="4" w:space="0" w:color="auto"/>
              <w:right w:val="single" w:sz="4" w:space="0" w:color="auto"/>
            </w:tcBorders>
            <w:shd w:val="clear" w:color="auto" w:fill="auto"/>
            <w:vAlign w:val="center"/>
            <w:hideMark/>
          </w:tcPr>
          <w:p w14:paraId="6F696B3E"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Lắp đặt thiết bị lưu điện UPS 5 - 10 KVA</w:t>
            </w:r>
          </w:p>
        </w:tc>
        <w:tc>
          <w:tcPr>
            <w:tcW w:w="847" w:type="dxa"/>
            <w:tcBorders>
              <w:top w:val="nil"/>
              <w:left w:val="nil"/>
              <w:bottom w:val="single" w:sz="4" w:space="0" w:color="auto"/>
              <w:right w:val="single" w:sz="4" w:space="0" w:color="auto"/>
            </w:tcBorders>
            <w:shd w:val="clear" w:color="auto" w:fill="auto"/>
            <w:vAlign w:val="center"/>
            <w:hideMark/>
          </w:tcPr>
          <w:p w14:paraId="3A44206F"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cái</w:t>
            </w:r>
          </w:p>
        </w:tc>
        <w:tc>
          <w:tcPr>
            <w:tcW w:w="814" w:type="dxa"/>
            <w:tcBorders>
              <w:top w:val="nil"/>
              <w:left w:val="nil"/>
              <w:bottom w:val="single" w:sz="4" w:space="0" w:color="auto"/>
              <w:right w:val="single" w:sz="4" w:space="0" w:color="auto"/>
            </w:tcBorders>
            <w:shd w:val="clear" w:color="auto" w:fill="auto"/>
            <w:vAlign w:val="center"/>
            <w:hideMark/>
          </w:tcPr>
          <w:p w14:paraId="629D265A" w14:textId="07D8A884"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1 </w:t>
            </w:r>
          </w:p>
        </w:tc>
        <w:tc>
          <w:tcPr>
            <w:tcW w:w="1176" w:type="dxa"/>
            <w:tcBorders>
              <w:top w:val="nil"/>
              <w:left w:val="nil"/>
              <w:bottom w:val="single" w:sz="4" w:space="0" w:color="auto"/>
              <w:right w:val="single" w:sz="4" w:space="0" w:color="auto"/>
            </w:tcBorders>
            <w:shd w:val="clear" w:color="auto" w:fill="auto"/>
            <w:vAlign w:val="center"/>
            <w:hideMark/>
          </w:tcPr>
          <w:p w14:paraId="41D53757"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154.855</w:t>
            </w:r>
          </w:p>
        </w:tc>
        <w:tc>
          <w:tcPr>
            <w:tcW w:w="1466" w:type="dxa"/>
            <w:tcBorders>
              <w:top w:val="nil"/>
              <w:left w:val="nil"/>
              <w:bottom w:val="single" w:sz="4" w:space="0" w:color="auto"/>
              <w:right w:val="single" w:sz="4" w:space="0" w:color="auto"/>
            </w:tcBorders>
            <w:shd w:val="clear" w:color="auto" w:fill="auto"/>
            <w:vAlign w:val="center"/>
            <w:hideMark/>
          </w:tcPr>
          <w:p w14:paraId="2BB8ECFB"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154.855</w:t>
            </w:r>
          </w:p>
        </w:tc>
        <w:tc>
          <w:tcPr>
            <w:tcW w:w="1250" w:type="dxa"/>
            <w:tcBorders>
              <w:top w:val="nil"/>
              <w:left w:val="nil"/>
              <w:bottom w:val="single" w:sz="4" w:space="0" w:color="auto"/>
              <w:right w:val="single" w:sz="4" w:space="0" w:color="auto"/>
            </w:tcBorders>
            <w:shd w:val="clear" w:color="auto" w:fill="auto"/>
            <w:vAlign w:val="center"/>
            <w:hideMark/>
          </w:tcPr>
          <w:p w14:paraId="706833FE"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12.388</w:t>
            </w:r>
          </w:p>
        </w:tc>
        <w:tc>
          <w:tcPr>
            <w:tcW w:w="1333" w:type="dxa"/>
            <w:tcBorders>
              <w:top w:val="nil"/>
              <w:left w:val="nil"/>
              <w:bottom w:val="single" w:sz="4" w:space="0" w:color="auto"/>
              <w:right w:val="single" w:sz="4" w:space="0" w:color="auto"/>
            </w:tcBorders>
            <w:shd w:val="clear" w:color="auto" w:fill="auto"/>
            <w:vAlign w:val="center"/>
            <w:hideMark/>
          </w:tcPr>
          <w:p w14:paraId="689F9D2B"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167.244</w:t>
            </w:r>
          </w:p>
        </w:tc>
      </w:tr>
      <w:tr w:rsidR="00DA3582" w:rsidRPr="00DA3582" w14:paraId="70305006"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70E7DD39"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0A1EBA4A"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01.03.04.01.00.00</w:t>
            </w:r>
          </w:p>
        </w:tc>
        <w:tc>
          <w:tcPr>
            <w:tcW w:w="5505" w:type="dxa"/>
            <w:tcBorders>
              <w:top w:val="nil"/>
              <w:left w:val="nil"/>
              <w:bottom w:val="single" w:sz="4" w:space="0" w:color="auto"/>
              <w:right w:val="single" w:sz="4" w:space="0" w:color="auto"/>
            </w:tcBorders>
            <w:shd w:val="clear" w:color="auto" w:fill="auto"/>
            <w:vAlign w:val="center"/>
            <w:hideMark/>
          </w:tcPr>
          <w:p w14:paraId="57DD4F9F"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Lắp đặt Máy tính</w:t>
            </w:r>
          </w:p>
        </w:tc>
        <w:tc>
          <w:tcPr>
            <w:tcW w:w="847" w:type="dxa"/>
            <w:tcBorders>
              <w:top w:val="nil"/>
              <w:left w:val="nil"/>
              <w:bottom w:val="single" w:sz="4" w:space="0" w:color="auto"/>
              <w:right w:val="single" w:sz="4" w:space="0" w:color="auto"/>
            </w:tcBorders>
            <w:shd w:val="clear" w:color="auto" w:fill="auto"/>
            <w:vAlign w:val="center"/>
            <w:hideMark/>
          </w:tcPr>
          <w:p w14:paraId="60445D14"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cái</w:t>
            </w:r>
          </w:p>
        </w:tc>
        <w:tc>
          <w:tcPr>
            <w:tcW w:w="814" w:type="dxa"/>
            <w:tcBorders>
              <w:top w:val="nil"/>
              <w:left w:val="nil"/>
              <w:bottom w:val="single" w:sz="4" w:space="0" w:color="auto"/>
              <w:right w:val="single" w:sz="4" w:space="0" w:color="auto"/>
            </w:tcBorders>
            <w:shd w:val="clear" w:color="auto" w:fill="auto"/>
            <w:vAlign w:val="center"/>
            <w:hideMark/>
          </w:tcPr>
          <w:p w14:paraId="39B3ABB2" w14:textId="1DC581EF"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41 </w:t>
            </w:r>
          </w:p>
        </w:tc>
        <w:tc>
          <w:tcPr>
            <w:tcW w:w="1176" w:type="dxa"/>
            <w:tcBorders>
              <w:top w:val="nil"/>
              <w:left w:val="nil"/>
              <w:bottom w:val="single" w:sz="4" w:space="0" w:color="auto"/>
              <w:right w:val="single" w:sz="4" w:space="0" w:color="auto"/>
            </w:tcBorders>
            <w:shd w:val="clear" w:color="auto" w:fill="auto"/>
            <w:vAlign w:val="center"/>
            <w:hideMark/>
          </w:tcPr>
          <w:p w14:paraId="3CCEA6E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119.226</w:t>
            </w:r>
          </w:p>
        </w:tc>
        <w:tc>
          <w:tcPr>
            <w:tcW w:w="1466" w:type="dxa"/>
            <w:tcBorders>
              <w:top w:val="nil"/>
              <w:left w:val="nil"/>
              <w:bottom w:val="single" w:sz="4" w:space="0" w:color="auto"/>
              <w:right w:val="single" w:sz="4" w:space="0" w:color="auto"/>
            </w:tcBorders>
            <w:shd w:val="clear" w:color="auto" w:fill="auto"/>
            <w:vAlign w:val="center"/>
            <w:hideMark/>
          </w:tcPr>
          <w:p w14:paraId="5EE6B514"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4.888.266</w:t>
            </w:r>
          </w:p>
        </w:tc>
        <w:tc>
          <w:tcPr>
            <w:tcW w:w="1250" w:type="dxa"/>
            <w:tcBorders>
              <w:top w:val="nil"/>
              <w:left w:val="nil"/>
              <w:bottom w:val="single" w:sz="4" w:space="0" w:color="auto"/>
              <w:right w:val="single" w:sz="4" w:space="0" w:color="auto"/>
            </w:tcBorders>
            <w:shd w:val="clear" w:color="auto" w:fill="auto"/>
            <w:vAlign w:val="center"/>
            <w:hideMark/>
          </w:tcPr>
          <w:p w14:paraId="53BD9815"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391.061</w:t>
            </w:r>
          </w:p>
        </w:tc>
        <w:tc>
          <w:tcPr>
            <w:tcW w:w="1333" w:type="dxa"/>
            <w:tcBorders>
              <w:top w:val="nil"/>
              <w:left w:val="nil"/>
              <w:bottom w:val="single" w:sz="4" w:space="0" w:color="auto"/>
              <w:right w:val="single" w:sz="4" w:space="0" w:color="auto"/>
            </w:tcBorders>
            <w:shd w:val="clear" w:color="auto" w:fill="auto"/>
            <w:vAlign w:val="center"/>
            <w:hideMark/>
          </w:tcPr>
          <w:p w14:paraId="2B8032F9"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5.279.327</w:t>
            </w:r>
          </w:p>
        </w:tc>
      </w:tr>
      <w:tr w:rsidR="00DA3582" w:rsidRPr="00DA3582" w14:paraId="0CC9C533"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087AE0A8"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6D0944DA"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01.04.04.01.00.00</w:t>
            </w:r>
          </w:p>
        </w:tc>
        <w:tc>
          <w:tcPr>
            <w:tcW w:w="5505" w:type="dxa"/>
            <w:tcBorders>
              <w:top w:val="nil"/>
              <w:left w:val="nil"/>
              <w:bottom w:val="single" w:sz="4" w:space="0" w:color="auto"/>
              <w:right w:val="single" w:sz="4" w:space="0" w:color="auto"/>
            </w:tcBorders>
            <w:shd w:val="clear" w:color="auto" w:fill="auto"/>
            <w:vAlign w:val="center"/>
            <w:hideMark/>
          </w:tcPr>
          <w:p w14:paraId="17A34566"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Lắp đặt ổ cứng máy chủ lưu trử</w:t>
            </w:r>
          </w:p>
        </w:tc>
        <w:tc>
          <w:tcPr>
            <w:tcW w:w="847" w:type="dxa"/>
            <w:tcBorders>
              <w:top w:val="nil"/>
              <w:left w:val="nil"/>
              <w:bottom w:val="single" w:sz="4" w:space="0" w:color="auto"/>
              <w:right w:val="single" w:sz="4" w:space="0" w:color="auto"/>
            </w:tcBorders>
            <w:shd w:val="clear" w:color="auto" w:fill="auto"/>
            <w:vAlign w:val="center"/>
            <w:hideMark/>
          </w:tcPr>
          <w:p w14:paraId="6DAA2A9A"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cái</w:t>
            </w:r>
          </w:p>
        </w:tc>
        <w:tc>
          <w:tcPr>
            <w:tcW w:w="814" w:type="dxa"/>
            <w:tcBorders>
              <w:top w:val="nil"/>
              <w:left w:val="nil"/>
              <w:bottom w:val="single" w:sz="4" w:space="0" w:color="auto"/>
              <w:right w:val="single" w:sz="4" w:space="0" w:color="auto"/>
            </w:tcBorders>
            <w:shd w:val="clear" w:color="auto" w:fill="auto"/>
            <w:vAlign w:val="center"/>
            <w:hideMark/>
          </w:tcPr>
          <w:p w14:paraId="343139E7" w14:textId="3D166738"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5 </w:t>
            </w:r>
          </w:p>
        </w:tc>
        <w:tc>
          <w:tcPr>
            <w:tcW w:w="1176" w:type="dxa"/>
            <w:tcBorders>
              <w:top w:val="nil"/>
              <w:left w:val="nil"/>
              <w:bottom w:val="single" w:sz="4" w:space="0" w:color="auto"/>
              <w:right w:val="single" w:sz="4" w:space="0" w:color="auto"/>
            </w:tcBorders>
            <w:shd w:val="clear" w:color="auto" w:fill="auto"/>
            <w:vAlign w:val="center"/>
            <w:hideMark/>
          </w:tcPr>
          <w:p w14:paraId="5F871261"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312.607</w:t>
            </w:r>
          </w:p>
        </w:tc>
        <w:tc>
          <w:tcPr>
            <w:tcW w:w="1466" w:type="dxa"/>
            <w:tcBorders>
              <w:top w:val="nil"/>
              <w:left w:val="nil"/>
              <w:bottom w:val="single" w:sz="4" w:space="0" w:color="auto"/>
              <w:right w:val="single" w:sz="4" w:space="0" w:color="auto"/>
            </w:tcBorders>
            <w:shd w:val="clear" w:color="auto" w:fill="auto"/>
            <w:vAlign w:val="center"/>
            <w:hideMark/>
          </w:tcPr>
          <w:p w14:paraId="5BD90DAB"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1.563.035</w:t>
            </w:r>
          </w:p>
        </w:tc>
        <w:tc>
          <w:tcPr>
            <w:tcW w:w="1250" w:type="dxa"/>
            <w:tcBorders>
              <w:top w:val="nil"/>
              <w:left w:val="nil"/>
              <w:bottom w:val="single" w:sz="4" w:space="0" w:color="auto"/>
              <w:right w:val="single" w:sz="4" w:space="0" w:color="auto"/>
            </w:tcBorders>
            <w:shd w:val="clear" w:color="auto" w:fill="auto"/>
            <w:vAlign w:val="center"/>
            <w:hideMark/>
          </w:tcPr>
          <w:p w14:paraId="30EE51A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125.043</w:t>
            </w:r>
          </w:p>
        </w:tc>
        <w:tc>
          <w:tcPr>
            <w:tcW w:w="1333" w:type="dxa"/>
            <w:tcBorders>
              <w:top w:val="nil"/>
              <w:left w:val="nil"/>
              <w:bottom w:val="single" w:sz="4" w:space="0" w:color="auto"/>
              <w:right w:val="single" w:sz="4" w:space="0" w:color="auto"/>
            </w:tcBorders>
            <w:shd w:val="clear" w:color="auto" w:fill="auto"/>
            <w:vAlign w:val="center"/>
            <w:hideMark/>
          </w:tcPr>
          <w:p w14:paraId="41C06404"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1.688.078</w:t>
            </w:r>
          </w:p>
        </w:tc>
      </w:tr>
      <w:tr w:rsidR="00DA3582" w:rsidRPr="00DA3582" w14:paraId="4EC8CDB4"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339EDD8A"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70A5D0D2"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01.04.02.01.01.00</w:t>
            </w:r>
          </w:p>
        </w:tc>
        <w:tc>
          <w:tcPr>
            <w:tcW w:w="5505" w:type="dxa"/>
            <w:tcBorders>
              <w:top w:val="nil"/>
              <w:left w:val="nil"/>
              <w:bottom w:val="single" w:sz="4" w:space="0" w:color="auto"/>
              <w:right w:val="single" w:sz="4" w:space="0" w:color="auto"/>
            </w:tcBorders>
            <w:shd w:val="clear" w:color="auto" w:fill="auto"/>
            <w:vAlign w:val="center"/>
            <w:hideMark/>
          </w:tcPr>
          <w:p w14:paraId="2448F264"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Lắp đặt bộ điều khiển lưu trữ - RAID cho máy chủ</w:t>
            </w:r>
          </w:p>
        </w:tc>
        <w:tc>
          <w:tcPr>
            <w:tcW w:w="847" w:type="dxa"/>
            <w:tcBorders>
              <w:top w:val="nil"/>
              <w:left w:val="nil"/>
              <w:bottom w:val="single" w:sz="4" w:space="0" w:color="auto"/>
              <w:right w:val="single" w:sz="4" w:space="0" w:color="auto"/>
            </w:tcBorders>
            <w:shd w:val="clear" w:color="auto" w:fill="auto"/>
            <w:vAlign w:val="center"/>
            <w:hideMark/>
          </w:tcPr>
          <w:p w14:paraId="1D87A199"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cái</w:t>
            </w:r>
          </w:p>
        </w:tc>
        <w:tc>
          <w:tcPr>
            <w:tcW w:w="814" w:type="dxa"/>
            <w:tcBorders>
              <w:top w:val="nil"/>
              <w:left w:val="nil"/>
              <w:bottom w:val="single" w:sz="4" w:space="0" w:color="auto"/>
              <w:right w:val="single" w:sz="4" w:space="0" w:color="auto"/>
            </w:tcBorders>
            <w:shd w:val="clear" w:color="auto" w:fill="auto"/>
            <w:vAlign w:val="center"/>
            <w:hideMark/>
          </w:tcPr>
          <w:p w14:paraId="774F380E" w14:textId="1F82AE6E"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2 </w:t>
            </w:r>
          </w:p>
        </w:tc>
        <w:tc>
          <w:tcPr>
            <w:tcW w:w="1176" w:type="dxa"/>
            <w:tcBorders>
              <w:top w:val="nil"/>
              <w:left w:val="nil"/>
              <w:bottom w:val="single" w:sz="4" w:space="0" w:color="auto"/>
              <w:right w:val="single" w:sz="4" w:space="0" w:color="auto"/>
            </w:tcBorders>
            <w:shd w:val="clear" w:color="auto" w:fill="auto"/>
            <w:vAlign w:val="center"/>
            <w:hideMark/>
          </w:tcPr>
          <w:p w14:paraId="35266A3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392.965</w:t>
            </w:r>
          </w:p>
        </w:tc>
        <w:tc>
          <w:tcPr>
            <w:tcW w:w="1466" w:type="dxa"/>
            <w:tcBorders>
              <w:top w:val="nil"/>
              <w:left w:val="nil"/>
              <w:bottom w:val="single" w:sz="4" w:space="0" w:color="auto"/>
              <w:right w:val="single" w:sz="4" w:space="0" w:color="auto"/>
            </w:tcBorders>
            <w:shd w:val="clear" w:color="auto" w:fill="auto"/>
            <w:vAlign w:val="center"/>
            <w:hideMark/>
          </w:tcPr>
          <w:p w14:paraId="1DC6C1CA"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785.930</w:t>
            </w:r>
          </w:p>
        </w:tc>
        <w:tc>
          <w:tcPr>
            <w:tcW w:w="1250" w:type="dxa"/>
            <w:tcBorders>
              <w:top w:val="nil"/>
              <w:left w:val="nil"/>
              <w:bottom w:val="single" w:sz="4" w:space="0" w:color="auto"/>
              <w:right w:val="single" w:sz="4" w:space="0" w:color="auto"/>
            </w:tcBorders>
            <w:shd w:val="clear" w:color="auto" w:fill="auto"/>
            <w:vAlign w:val="center"/>
            <w:hideMark/>
          </w:tcPr>
          <w:p w14:paraId="6D05201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62.874</w:t>
            </w:r>
          </w:p>
        </w:tc>
        <w:tc>
          <w:tcPr>
            <w:tcW w:w="1333" w:type="dxa"/>
            <w:tcBorders>
              <w:top w:val="nil"/>
              <w:left w:val="nil"/>
              <w:bottom w:val="single" w:sz="4" w:space="0" w:color="auto"/>
              <w:right w:val="single" w:sz="4" w:space="0" w:color="auto"/>
            </w:tcBorders>
            <w:shd w:val="clear" w:color="auto" w:fill="auto"/>
            <w:vAlign w:val="center"/>
            <w:hideMark/>
          </w:tcPr>
          <w:p w14:paraId="78AE38D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848.804</w:t>
            </w:r>
          </w:p>
        </w:tc>
      </w:tr>
      <w:tr w:rsidR="00DA3582" w:rsidRPr="00DA3582" w14:paraId="37715710"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088854A0"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7123369E"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01.03.01.02.01.00</w:t>
            </w:r>
          </w:p>
        </w:tc>
        <w:tc>
          <w:tcPr>
            <w:tcW w:w="5505" w:type="dxa"/>
            <w:tcBorders>
              <w:top w:val="nil"/>
              <w:left w:val="nil"/>
              <w:bottom w:val="single" w:sz="4" w:space="0" w:color="auto"/>
              <w:right w:val="single" w:sz="4" w:space="0" w:color="auto"/>
            </w:tcBorders>
            <w:shd w:val="clear" w:color="auto" w:fill="auto"/>
            <w:vAlign w:val="center"/>
            <w:hideMark/>
          </w:tcPr>
          <w:p w14:paraId="6EF349F3"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Lắp đặt máy chủ Rack đến 2U</w:t>
            </w:r>
          </w:p>
        </w:tc>
        <w:tc>
          <w:tcPr>
            <w:tcW w:w="847" w:type="dxa"/>
            <w:tcBorders>
              <w:top w:val="nil"/>
              <w:left w:val="nil"/>
              <w:bottom w:val="single" w:sz="4" w:space="0" w:color="auto"/>
              <w:right w:val="single" w:sz="4" w:space="0" w:color="auto"/>
            </w:tcBorders>
            <w:shd w:val="clear" w:color="auto" w:fill="auto"/>
            <w:vAlign w:val="center"/>
            <w:hideMark/>
          </w:tcPr>
          <w:p w14:paraId="0668E78B"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cái</w:t>
            </w:r>
          </w:p>
        </w:tc>
        <w:tc>
          <w:tcPr>
            <w:tcW w:w="814" w:type="dxa"/>
            <w:tcBorders>
              <w:top w:val="nil"/>
              <w:left w:val="nil"/>
              <w:bottom w:val="single" w:sz="4" w:space="0" w:color="auto"/>
              <w:right w:val="single" w:sz="4" w:space="0" w:color="auto"/>
            </w:tcBorders>
            <w:shd w:val="clear" w:color="auto" w:fill="auto"/>
            <w:vAlign w:val="center"/>
            <w:hideMark/>
          </w:tcPr>
          <w:p w14:paraId="01876125" w14:textId="736A78B1"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1 </w:t>
            </w:r>
          </w:p>
        </w:tc>
        <w:tc>
          <w:tcPr>
            <w:tcW w:w="1176" w:type="dxa"/>
            <w:tcBorders>
              <w:top w:val="nil"/>
              <w:left w:val="nil"/>
              <w:bottom w:val="single" w:sz="4" w:space="0" w:color="auto"/>
              <w:right w:val="single" w:sz="4" w:space="0" w:color="auto"/>
            </w:tcBorders>
            <w:shd w:val="clear" w:color="auto" w:fill="auto"/>
            <w:vAlign w:val="center"/>
            <w:hideMark/>
          </w:tcPr>
          <w:p w14:paraId="41A66AE9"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192.843</w:t>
            </w:r>
          </w:p>
        </w:tc>
        <w:tc>
          <w:tcPr>
            <w:tcW w:w="1466" w:type="dxa"/>
            <w:tcBorders>
              <w:top w:val="nil"/>
              <w:left w:val="nil"/>
              <w:bottom w:val="single" w:sz="4" w:space="0" w:color="auto"/>
              <w:right w:val="single" w:sz="4" w:space="0" w:color="auto"/>
            </w:tcBorders>
            <w:shd w:val="clear" w:color="auto" w:fill="auto"/>
            <w:vAlign w:val="center"/>
            <w:hideMark/>
          </w:tcPr>
          <w:p w14:paraId="28603567"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192.843</w:t>
            </w:r>
          </w:p>
        </w:tc>
        <w:tc>
          <w:tcPr>
            <w:tcW w:w="1250" w:type="dxa"/>
            <w:tcBorders>
              <w:top w:val="nil"/>
              <w:left w:val="nil"/>
              <w:bottom w:val="single" w:sz="4" w:space="0" w:color="auto"/>
              <w:right w:val="single" w:sz="4" w:space="0" w:color="auto"/>
            </w:tcBorders>
            <w:shd w:val="clear" w:color="auto" w:fill="auto"/>
            <w:vAlign w:val="center"/>
            <w:hideMark/>
          </w:tcPr>
          <w:p w14:paraId="0DED7DAC"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15.427</w:t>
            </w:r>
          </w:p>
        </w:tc>
        <w:tc>
          <w:tcPr>
            <w:tcW w:w="1333" w:type="dxa"/>
            <w:tcBorders>
              <w:top w:val="nil"/>
              <w:left w:val="nil"/>
              <w:bottom w:val="single" w:sz="4" w:space="0" w:color="auto"/>
              <w:right w:val="single" w:sz="4" w:space="0" w:color="auto"/>
            </w:tcBorders>
            <w:shd w:val="clear" w:color="auto" w:fill="auto"/>
            <w:vAlign w:val="center"/>
            <w:hideMark/>
          </w:tcPr>
          <w:p w14:paraId="6AFAED5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208.270</w:t>
            </w:r>
          </w:p>
        </w:tc>
      </w:tr>
      <w:tr w:rsidR="00DA3582" w:rsidRPr="00DA3582" w14:paraId="37E2A05F" w14:textId="77777777" w:rsidTr="00076702">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1225DCE7"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51984676"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01.07.04.01.00.00</w:t>
            </w:r>
          </w:p>
        </w:tc>
        <w:tc>
          <w:tcPr>
            <w:tcW w:w="5505" w:type="dxa"/>
            <w:tcBorders>
              <w:top w:val="nil"/>
              <w:left w:val="nil"/>
              <w:bottom w:val="single" w:sz="4" w:space="0" w:color="auto"/>
              <w:right w:val="single" w:sz="4" w:space="0" w:color="auto"/>
            </w:tcBorders>
            <w:shd w:val="clear" w:color="auto" w:fill="auto"/>
            <w:vAlign w:val="center"/>
            <w:hideMark/>
          </w:tcPr>
          <w:p w14:paraId="59D3EDB7"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Lắp đặt thiết bị tường lửa (FireWall), NAT chuyên dụng cho Video Conferencing</w:t>
            </w:r>
          </w:p>
        </w:tc>
        <w:tc>
          <w:tcPr>
            <w:tcW w:w="847" w:type="dxa"/>
            <w:tcBorders>
              <w:top w:val="nil"/>
              <w:left w:val="nil"/>
              <w:bottom w:val="single" w:sz="4" w:space="0" w:color="auto"/>
              <w:right w:val="single" w:sz="4" w:space="0" w:color="auto"/>
            </w:tcBorders>
            <w:shd w:val="clear" w:color="auto" w:fill="auto"/>
            <w:vAlign w:val="center"/>
            <w:hideMark/>
          </w:tcPr>
          <w:p w14:paraId="32535EF2"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Bộ</w:t>
            </w:r>
          </w:p>
        </w:tc>
        <w:tc>
          <w:tcPr>
            <w:tcW w:w="814" w:type="dxa"/>
            <w:tcBorders>
              <w:top w:val="nil"/>
              <w:left w:val="nil"/>
              <w:bottom w:val="single" w:sz="4" w:space="0" w:color="auto"/>
              <w:right w:val="single" w:sz="4" w:space="0" w:color="auto"/>
            </w:tcBorders>
            <w:shd w:val="clear" w:color="auto" w:fill="auto"/>
            <w:vAlign w:val="center"/>
            <w:hideMark/>
          </w:tcPr>
          <w:p w14:paraId="436E3F1C" w14:textId="56A50A1F"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1 </w:t>
            </w:r>
          </w:p>
        </w:tc>
        <w:tc>
          <w:tcPr>
            <w:tcW w:w="1176" w:type="dxa"/>
            <w:tcBorders>
              <w:top w:val="nil"/>
              <w:left w:val="nil"/>
              <w:bottom w:val="single" w:sz="4" w:space="0" w:color="auto"/>
              <w:right w:val="single" w:sz="4" w:space="0" w:color="auto"/>
            </w:tcBorders>
            <w:shd w:val="clear" w:color="auto" w:fill="auto"/>
            <w:vAlign w:val="center"/>
            <w:hideMark/>
          </w:tcPr>
          <w:p w14:paraId="7777DCC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171.275</w:t>
            </w:r>
          </w:p>
        </w:tc>
        <w:tc>
          <w:tcPr>
            <w:tcW w:w="1466" w:type="dxa"/>
            <w:tcBorders>
              <w:top w:val="nil"/>
              <w:left w:val="nil"/>
              <w:bottom w:val="single" w:sz="4" w:space="0" w:color="auto"/>
              <w:right w:val="single" w:sz="4" w:space="0" w:color="auto"/>
            </w:tcBorders>
            <w:shd w:val="clear" w:color="auto" w:fill="auto"/>
            <w:vAlign w:val="center"/>
            <w:hideMark/>
          </w:tcPr>
          <w:p w14:paraId="4C5E9730"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171.275</w:t>
            </w:r>
          </w:p>
        </w:tc>
        <w:tc>
          <w:tcPr>
            <w:tcW w:w="1250" w:type="dxa"/>
            <w:tcBorders>
              <w:top w:val="nil"/>
              <w:left w:val="nil"/>
              <w:bottom w:val="single" w:sz="4" w:space="0" w:color="auto"/>
              <w:right w:val="single" w:sz="4" w:space="0" w:color="auto"/>
            </w:tcBorders>
            <w:shd w:val="clear" w:color="auto" w:fill="auto"/>
            <w:vAlign w:val="center"/>
            <w:hideMark/>
          </w:tcPr>
          <w:p w14:paraId="63DAE9D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13.702</w:t>
            </w:r>
          </w:p>
        </w:tc>
        <w:tc>
          <w:tcPr>
            <w:tcW w:w="1333" w:type="dxa"/>
            <w:tcBorders>
              <w:top w:val="nil"/>
              <w:left w:val="nil"/>
              <w:bottom w:val="single" w:sz="4" w:space="0" w:color="auto"/>
              <w:right w:val="single" w:sz="4" w:space="0" w:color="auto"/>
            </w:tcBorders>
            <w:shd w:val="clear" w:color="auto" w:fill="auto"/>
            <w:vAlign w:val="center"/>
            <w:hideMark/>
          </w:tcPr>
          <w:p w14:paraId="604AFD41"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184.977</w:t>
            </w:r>
          </w:p>
        </w:tc>
      </w:tr>
      <w:tr w:rsidR="00DA3582" w:rsidRPr="00DA3582" w14:paraId="34CA3308" w14:textId="77777777" w:rsidTr="00076702">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0C2F3CB9"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single" w:sz="4" w:space="0" w:color="auto"/>
              <w:left w:val="nil"/>
              <w:bottom w:val="single" w:sz="4" w:space="0" w:color="auto"/>
              <w:right w:val="single" w:sz="4" w:space="0" w:color="auto"/>
            </w:tcBorders>
            <w:shd w:val="clear" w:color="auto" w:fill="auto"/>
            <w:hideMark/>
          </w:tcPr>
          <w:p w14:paraId="0B394161" w14:textId="77777777" w:rsidR="0096454E" w:rsidRPr="00DA3582" w:rsidRDefault="0096454E" w:rsidP="0096454E">
            <w:pPr>
              <w:widowControl/>
              <w:rPr>
                <w:rFonts w:ascii="UTM Times" w:eastAsia="Times New Roman" w:hAnsi="UTM Times" w:cs="Arial"/>
                <w:color w:val="000000" w:themeColor="text1"/>
                <w:lang w:val="en-US" w:eastAsia="en-US" w:bidi="ar-SA"/>
              </w:rPr>
            </w:pPr>
            <w:r w:rsidRPr="00DA3582">
              <w:rPr>
                <w:rFonts w:ascii="UTM Times" w:eastAsia="Times New Roman" w:hAnsi="UTM Times" w:cs="Arial"/>
                <w:color w:val="000000" w:themeColor="text1"/>
                <w:lang w:val="en-US" w:eastAsia="en-US" w:bidi="ar-SA"/>
              </w:rPr>
              <w:t>01.04.06.02.00.00</w:t>
            </w:r>
          </w:p>
        </w:tc>
        <w:tc>
          <w:tcPr>
            <w:tcW w:w="5505" w:type="dxa"/>
            <w:tcBorders>
              <w:top w:val="single" w:sz="4" w:space="0" w:color="auto"/>
              <w:left w:val="nil"/>
              <w:bottom w:val="single" w:sz="4" w:space="0" w:color="auto"/>
              <w:right w:val="single" w:sz="4" w:space="0" w:color="auto"/>
            </w:tcBorders>
            <w:shd w:val="clear" w:color="auto" w:fill="auto"/>
            <w:hideMark/>
          </w:tcPr>
          <w:p w14:paraId="2E8DD43F" w14:textId="77777777" w:rsidR="0096454E" w:rsidRPr="00DA3582" w:rsidRDefault="0096454E" w:rsidP="0096454E">
            <w:pPr>
              <w:widowControl/>
              <w:rPr>
                <w:rFonts w:ascii="UTM Times" w:eastAsia="Times New Roman" w:hAnsi="UTM Times" w:cs="Arial"/>
                <w:color w:val="000000" w:themeColor="text1"/>
                <w:lang w:val="en-US" w:eastAsia="en-US" w:bidi="ar-SA"/>
              </w:rPr>
            </w:pPr>
            <w:r w:rsidRPr="00DA3582">
              <w:rPr>
                <w:rFonts w:ascii="UTM Times" w:eastAsia="Times New Roman" w:hAnsi="UTM Times" w:cs="Arial"/>
                <w:color w:val="000000" w:themeColor="text1"/>
                <w:lang w:val="en-US" w:eastAsia="en-US" w:bidi="ar-SA"/>
              </w:rPr>
              <w:t>Lắp đặt và cài đặt thiết bị lưu trữ liên kết các thiết bị lưu trữ trên mạng (SAN) Từ 10TB đến 50TB</w:t>
            </w:r>
          </w:p>
        </w:tc>
        <w:tc>
          <w:tcPr>
            <w:tcW w:w="847" w:type="dxa"/>
            <w:tcBorders>
              <w:top w:val="nil"/>
              <w:left w:val="nil"/>
              <w:bottom w:val="single" w:sz="4" w:space="0" w:color="auto"/>
              <w:right w:val="single" w:sz="4" w:space="0" w:color="auto"/>
            </w:tcBorders>
            <w:shd w:val="clear" w:color="auto" w:fill="auto"/>
            <w:vAlign w:val="center"/>
            <w:hideMark/>
          </w:tcPr>
          <w:p w14:paraId="12143C99"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Bộ</w:t>
            </w:r>
          </w:p>
        </w:tc>
        <w:tc>
          <w:tcPr>
            <w:tcW w:w="814" w:type="dxa"/>
            <w:tcBorders>
              <w:top w:val="nil"/>
              <w:left w:val="nil"/>
              <w:bottom w:val="single" w:sz="4" w:space="0" w:color="auto"/>
              <w:right w:val="single" w:sz="4" w:space="0" w:color="auto"/>
            </w:tcBorders>
            <w:shd w:val="clear" w:color="auto" w:fill="auto"/>
            <w:vAlign w:val="center"/>
            <w:hideMark/>
          </w:tcPr>
          <w:p w14:paraId="2D65668A" w14:textId="14822FCA"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1 </w:t>
            </w:r>
          </w:p>
        </w:tc>
        <w:tc>
          <w:tcPr>
            <w:tcW w:w="1176" w:type="dxa"/>
            <w:tcBorders>
              <w:top w:val="nil"/>
              <w:left w:val="nil"/>
              <w:bottom w:val="single" w:sz="4" w:space="0" w:color="auto"/>
              <w:right w:val="single" w:sz="4" w:space="0" w:color="auto"/>
            </w:tcBorders>
            <w:shd w:val="clear" w:color="auto" w:fill="auto"/>
            <w:vAlign w:val="center"/>
            <w:hideMark/>
          </w:tcPr>
          <w:p w14:paraId="261B9560"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756.847</w:t>
            </w:r>
          </w:p>
        </w:tc>
        <w:tc>
          <w:tcPr>
            <w:tcW w:w="1466" w:type="dxa"/>
            <w:tcBorders>
              <w:top w:val="nil"/>
              <w:left w:val="nil"/>
              <w:bottom w:val="single" w:sz="4" w:space="0" w:color="auto"/>
              <w:right w:val="single" w:sz="4" w:space="0" w:color="auto"/>
            </w:tcBorders>
            <w:shd w:val="clear" w:color="auto" w:fill="auto"/>
            <w:vAlign w:val="center"/>
            <w:hideMark/>
          </w:tcPr>
          <w:p w14:paraId="0B3E442B"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756.847</w:t>
            </w:r>
          </w:p>
        </w:tc>
        <w:tc>
          <w:tcPr>
            <w:tcW w:w="1250" w:type="dxa"/>
            <w:tcBorders>
              <w:top w:val="nil"/>
              <w:left w:val="nil"/>
              <w:bottom w:val="single" w:sz="4" w:space="0" w:color="auto"/>
              <w:right w:val="single" w:sz="4" w:space="0" w:color="auto"/>
            </w:tcBorders>
            <w:shd w:val="clear" w:color="auto" w:fill="auto"/>
            <w:vAlign w:val="center"/>
            <w:hideMark/>
          </w:tcPr>
          <w:p w14:paraId="6EC9D340"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60.548</w:t>
            </w:r>
          </w:p>
        </w:tc>
        <w:tc>
          <w:tcPr>
            <w:tcW w:w="1333" w:type="dxa"/>
            <w:tcBorders>
              <w:top w:val="nil"/>
              <w:left w:val="nil"/>
              <w:bottom w:val="single" w:sz="4" w:space="0" w:color="auto"/>
              <w:right w:val="single" w:sz="4" w:space="0" w:color="auto"/>
            </w:tcBorders>
            <w:shd w:val="clear" w:color="auto" w:fill="auto"/>
            <w:vAlign w:val="center"/>
            <w:hideMark/>
          </w:tcPr>
          <w:p w14:paraId="4FBA2FD7"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817.395</w:t>
            </w:r>
          </w:p>
        </w:tc>
      </w:tr>
      <w:tr w:rsidR="00DA3582" w:rsidRPr="00DA3582" w14:paraId="7D2F155D" w14:textId="77777777" w:rsidTr="00076702">
        <w:trPr>
          <w:trHeight w:val="33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4C149146"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single" w:sz="4" w:space="0" w:color="auto"/>
              <w:left w:val="nil"/>
              <w:bottom w:val="single" w:sz="4" w:space="0" w:color="auto"/>
              <w:right w:val="single" w:sz="4" w:space="0" w:color="auto"/>
            </w:tcBorders>
            <w:shd w:val="clear" w:color="000000" w:fill="FFFFFF"/>
            <w:noWrap/>
            <w:vAlign w:val="center"/>
            <w:hideMark/>
          </w:tcPr>
          <w:p w14:paraId="4C15FC53"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01.02.08.01.01.06</w:t>
            </w:r>
          </w:p>
        </w:tc>
        <w:tc>
          <w:tcPr>
            <w:tcW w:w="5505" w:type="dxa"/>
            <w:tcBorders>
              <w:top w:val="single" w:sz="4" w:space="0" w:color="auto"/>
              <w:left w:val="nil"/>
              <w:bottom w:val="single" w:sz="4" w:space="0" w:color="auto"/>
              <w:right w:val="single" w:sz="4" w:space="0" w:color="auto"/>
            </w:tcBorders>
            <w:shd w:val="clear" w:color="000000" w:fill="FFFFFF"/>
            <w:noWrap/>
            <w:vAlign w:val="center"/>
            <w:hideMark/>
          </w:tcPr>
          <w:p w14:paraId="027DEA73"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Lắp đặt tủ máy chủ &gt; 33U</w:t>
            </w:r>
          </w:p>
        </w:tc>
        <w:tc>
          <w:tcPr>
            <w:tcW w:w="847" w:type="dxa"/>
            <w:tcBorders>
              <w:top w:val="nil"/>
              <w:left w:val="nil"/>
              <w:bottom w:val="single" w:sz="4" w:space="0" w:color="auto"/>
              <w:right w:val="single" w:sz="4" w:space="0" w:color="auto"/>
            </w:tcBorders>
            <w:shd w:val="clear" w:color="000000" w:fill="FFFFFF"/>
            <w:noWrap/>
            <w:vAlign w:val="center"/>
            <w:hideMark/>
          </w:tcPr>
          <w:p w14:paraId="3397FFA4"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Tủ</w:t>
            </w:r>
          </w:p>
        </w:tc>
        <w:tc>
          <w:tcPr>
            <w:tcW w:w="814" w:type="dxa"/>
            <w:tcBorders>
              <w:top w:val="nil"/>
              <w:left w:val="nil"/>
              <w:bottom w:val="single" w:sz="4" w:space="0" w:color="auto"/>
              <w:right w:val="single" w:sz="4" w:space="0" w:color="auto"/>
            </w:tcBorders>
            <w:shd w:val="clear" w:color="000000" w:fill="FFFFFF"/>
            <w:noWrap/>
            <w:vAlign w:val="center"/>
            <w:hideMark/>
          </w:tcPr>
          <w:p w14:paraId="69370374" w14:textId="24BFCEDC"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w:t>
            </w:r>
          </w:p>
        </w:tc>
        <w:tc>
          <w:tcPr>
            <w:tcW w:w="1176" w:type="dxa"/>
            <w:tcBorders>
              <w:top w:val="nil"/>
              <w:left w:val="nil"/>
              <w:bottom w:val="single" w:sz="4" w:space="0" w:color="auto"/>
              <w:right w:val="single" w:sz="4" w:space="0" w:color="auto"/>
            </w:tcBorders>
            <w:shd w:val="clear" w:color="000000" w:fill="FFFFFF"/>
            <w:noWrap/>
            <w:vAlign w:val="center"/>
            <w:hideMark/>
          </w:tcPr>
          <w:p w14:paraId="7E8C77EA"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74.380</w:t>
            </w:r>
          </w:p>
        </w:tc>
        <w:tc>
          <w:tcPr>
            <w:tcW w:w="1466" w:type="dxa"/>
            <w:tcBorders>
              <w:top w:val="nil"/>
              <w:left w:val="nil"/>
              <w:bottom w:val="single" w:sz="4" w:space="0" w:color="auto"/>
              <w:right w:val="single" w:sz="4" w:space="0" w:color="auto"/>
            </w:tcBorders>
            <w:shd w:val="clear" w:color="000000" w:fill="FFFFFF"/>
            <w:noWrap/>
            <w:vAlign w:val="center"/>
            <w:hideMark/>
          </w:tcPr>
          <w:p w14:paraId="6DE15918"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74.380</w:t>
            </w:r>
          </w:p>
        </w:tc>
        <w:tc>
          <w:tcPr>
            <w:tcW w:w="1250" w:type="dxa"/>
            <w:tcBorders>
              <w:top w:val="nil"/>
              <w:left w:val="nil"/>
              <w:bottom w:val="single" w:sz="4" w:space="0" w:color="auto"/>
              <w:right w:val="single" w:sz="4" w:space="0" w:color="auto"/>
            </w:tcBorders>
            <w:shd w:val="clear" w:color="000000" w:fill="FFFFFF"/>
            <w:noWrap/>
            <w:vAlign w:val="center"/>
            <w:hideMark/>
          </w:tcPr>
          <w:p w14:paraId="7923EF1E"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7.438</w:t>
            </w:r>
          </w:p>
        </w:tc>
        <w:tc>
          <w:tcPr>
            <w:tcW w:w="1333" w:type="dxa"/>
            <w:tcBorders>
              <w:top w:val="nil"/>
              <w:left w:val="nil"/>
              <w:bottom w:val="single" w:sz="4" w:space="0" w:color="auto"/>
              <w:right w:val="single" w:sz="4" w:space="0" w:color="auto"/>
            </w:tcBorders>
            <w:shd w:val="clear" w:color="000000" w:fill="FFFFFF"/>
            <w:noWrap/>
            <w:vAlign w:val="center"/>
            <w:hideMark/>
          </w:tcPr>
          <w:p w14:paraId="72994669"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81.818</w:t>
            </w:r>
          </w:p>
        </w:tc>
      </w:tr>
      <w:tr w:rsidR="00DA3582" w:rsidRPr="00DA3582" w14:paraId="1A157CE6" w14:textId="77777777" w:rsidTr="00076702">
        <w:trPr>
          <w:trHeight w:val="33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12538E4B"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000000" w:fill="FFFFFF"/>
            <w:noWrap/>
            <w:vAlign w:val="center"/>
            <w:hideMark/>
          </w:tcPr>
          <w:p w14:paraId="2A869050"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01.02.06.00.00.00</w:t>
            </w:r>
          </w:p>
        </w:tc>
        <w:tc>
          <w:tcPr>
            <w:tcW w:w="5505" w:type="dxa"/>
            <w:tcBorders>
              <w:top w:val="nil"/>
              <w:left w:val="nil"/>
              <w:bottom w:val="single" w:sz="4" w:space="0" w:color="auto"/>
              <w:right w:val="single" w:sz="4" w:space="0" w:color="auto"/>
            </w:tcBorders>
            <w:shd w:val="clear" w:color="000000" w:fill="FFFFFF"/>
            <w:noWrap/>
            <w:vAlign w:val="center"/>
            <w:hideMark/>
          </w:tcPr>
          <w:p w14:paraId="075B2854"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Lắp đặt Thanh đấu dây cable</w:t>
            </w:r>
          </w:p>
        </w:tc>
        <w:tc>
          <w:tcPr>
            <w:tcW w:w="847" w:type="dxa"/>
            <w:tcBorders>
              <w:top w:val="nil"/>
              <w:left w:val="nil"/>
              <w:bottom w:val="single" w:sz="4" w:space="0" w:color="auto"/>
              <w:right w:val="single" w:sz="4" w:space="0" w:color="auto"/>
            </w:tcBorders>
            <w:shd w:val="clear" w:color="000000" w:fill="FFFFFF"/>
            <w:noWrap/>
            <w:vAlign w:val="center"/>
            <w:hideMark/>
          </w:tcPr>
          <w:p w14:paraId="4F26DB22"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cái</w:t>
            </w:r>
          </w:p>
        </w:tc>
        <w:tc>
          <w:tcPr>
            <w:tcW w:w="814" w:type="dxa"/>
            <w:tcBorders>
              <w:top w:val="nil"/>
              <w:left w:val="nil"/>
              <w:bottom w:val="single" w:sz="4" w:space="0" w:color="auto"/>
              <w:right w:val="single" w:sz="4" w:space="0" w:color="auto"/>
            </w:tcBorders>
            <w:shd w:val="clear" w:color="000000" w:fill="FFFFFF"/>
            <w:noWrap/>
            <w:vAlign w:val="center"/>
            <w:hideMark/>
          </w:tcPr>
          <w:p w14:paraId="20B17F2B" w14:textId="6D47AF3F"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w:t>
            </w:r>
          </w:p>
        </w:tc>
        <w:tc>
          <w:tcPr>
            <w:tcW w:w="1176" w:type="dxa"/>
            <w:tcBorders>
              <w:top w:val="nil"/>
              <w:left w:val="nil"/>
              <w:bottom w:val="single" w:sz="4" w:space="0" w:color="auto"/>
              <w:right w:val="single" w:sz="4" w:space="0" w:color="auto"/>
            </w:tcBorders>
            <w:shd w:val="clear" w:color="000000" w:fill="FFFFFF"/>
            <w:noWrap/>
            <w:vAlign w:val="center"/>
            <w:hideMark/>
          </w:tcPr>
          <w:p w14:paraId="546869F7"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23.644</w:t>
            </w:r>
          </w:p>
        </w:tc>
        <w:tc>
          <w:tcPr>
            <w:tcW w:w="1466" w:type="dxa"/>
            <w:tcBorders>
              <w:top w:val="nil"/>
              <w:left w:val="nil"/>
              <w:bottom w:val="single" w:sz="4" w:space="0" w:color="auto"/>
              <w:right w:val="single" w:sz="4" w:space="0" w:color="auto"/>
            </w:tcBorders>
            <w:shd w:val="clear" w:color="000000" w:fill="FFFFFF"/>
            <w:noWrap/>
            <w:vAlign w:val="center"/>
            <w:hideMark/>
          </w:tcPr>
          <w:p w14:paraId="44B5FE4C"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94.576</w:t>
            </w:r>
          </w:p>
        </w:tc>
        <w:tc>
          <w:tcPr>
            <w:tcW w:w="1250" w:type="dxa"/>
            <w:tcBorders>
              <w:top w:val="nil"/>
              <w:left w:val="nil"/>
              <w:bottom w:val="single" w:sz="4" w:space="0" w:color="auto"/>
              <w:right w:val="single" w:sz="4" w:space="0" w:color="auto"/>
            </w:tcBorders>
            <w:shd w:val="clear" w:color="000000" w:fill="FFFFFF"/>
            <w:noWrap/>
            <w:vAlign w:val="center"/>
            <w:hideMark/>
          </w:tcPr>
          <w:p w14:paraId="14E99416"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9.458</w:t>
            </w:r>
          </w:p>
        </w:tc>
        <w:tc>
          <w:tcPr>
            <w:tcW w:w="1333" w:type="dxa"/>
            <w:tcBorders>
              <w:top w:val="nil"/>
              <w:left w:val="nil"/>
              <w:bottom w:val="single" w:sz="4" w:space="0" w:color="auto"/>
              <w:right w:val="single" w:sz="4" w:space="0" w:color="auto"/>
            </w:tcBorders>
            <w:shd w:val="clear" w:color="000000" w:fill="FFFFFF"/>
            <w:noWrap/>
            <w:vAlign w:val="center"/>
            <w:hideMark/>
          </w:tcPr>
          <w:p w14:paraId="5FE2C7B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104.034</w:t>
            </w:r>
          </w:p>
        </w:tc>
      </w:tr>
      <w:tr w:rsidR="00DA3582" w:rsidRPr="00DA3582" w14:paraId="6A53B6A6" w14:textId="77777777" w:rsidTr="00076702">
        <w:trPr>
          <w:trHeight w:val="33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456531DC"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000000" w:fill="FFFFFF"/>
            <w:noWrap/>
            <w:vAlign w:val="center"/>
            <w:hideMark/>
          </w:tcPr>
          <w:p w14:paraId="5636A880"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01.02.04.01.00. 00</w:t>
            </w:r>
          </w:p>
        </w:tc>
        <w:tc>
          <w:tcPr>
            <w:tcW w:w="5505" w:type="dxa"/>
            <w:tcBorders>
              <w:top w:val="nil"/>
              <w:left w:val="nil"/>
              <w:bottom w:val="single" w:sz="4" w:space="0" w:color="auto"/>
              <w:right w:val="single" w:sz="4" w:space="0" w:color="auto"/>
            </w:tcBorders>
            <w:shd w:val="clear" w:color="000000" w:fill="FFFFFF"/>
            <w:noWrap/>
            <w:vAlign w:val="center"/>
            <w:hideMark/>
          </w:tcPr>
          <w:p w14:paraId="09EB1FB4"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Lắp đặt ổ cắm mạng</w:t>
            </w:r>
          </w:p>
        </w:tc>
        <w:tc>
          <w:tcPr>
            <w:tcW w:w="847" w:type="dxa"/>
            <w:tcBorders>
              <w:top w:val="nil"/>
              <w:left w:val="nil"/>
              <w:bottom w:val="single" w:sz="4" w:space="0" w:color="auto"/>
              <w:right w:val="single" w:sz="4" w:space="0" w:color="auto"/>
            </w:tcBorders>
            <w:shd w:val="clear" w:color="000000" w:fill="FFFFFF"/>
            <w:noWrap/>
            <w:vAlign w:val="center"/>
            <w:hideMark/>
          </w:tcPr>
          <w:p w14:paraId="1C2BF0C5"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bộ</w:t>
            </w:r>
          </w:p>
        </w:tc>
        <w:tc>
          <w:tcPr>
            <w:tcW w:w="814" w:type="dxa"/>
            <w:tcBorders>
              <w:top w:val="nil"/>
              <w:left w:val="nil"/>
              <w:bottom w:val="single" w:sz="4" w:space="0" w:color="auto"/>
              <w:right w:val="single" w:sz="4" w:space="0" w:color="auto"/>
            </w:tcBorders>
            <w:shd w:val="clear" w:color="000000" w:fill="FFFFFF"/>
            <w:noWrap/>
            <w:vAlign w:val="center"/>
            <w:hideMark/>
          </w:tcPr>
          <w:p w14:paraId="5CC067C4" w14:textId="4E1D994D"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80</w:t>
            </w:r>
          </w:p>
        </w:tc>
        <w:tc>
          <w:tcPr>
            <w:tcW w:w="1176" w:type="dxa"/>
            <w:tcBorders>
              <w:top w:val="nil"/>
              <w:left w:val="nil"/>
              <w:bottom w:val="single" w:sz="4" w:space="0" w:color="auto"/>
              <w:right w:val="single" w:sz="4" w:space="0" w:color="auto"/>
            </w:tcBorders>
            <w:shd w:val="clear" w:color="000000" w:fill="FFFFFF"/>
            <w:noWrap/>
            <w:vAlign w:val="center"/>
            <w:hideMark/>
          </w:tcPr>
          <w:p w14:paraId="5C59BED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12.718</w:t>
            </w:r>
          </w:p>
        </w:tc>
        <w:tc>
          <w:tcPr>
            <w:tcW w:w="1466" w:type="dxa"/>
            <w:tcBorders>
              <w:top w:val="nil"/>
              <w:left w:val="nil"/>
              <w:bottom w:val="single" w:sz="4" w:space="0" w:color="auto"/>
              <w:right w:val="single" w:sz="4" w:space="0" w:color="auto"/>
            </w:tcBorders>
            <w:shd w:val="clear" w:color="000000" w:fill="FFFFFF"/>
            <w:noWrap/>
            <w:vAlign w:val="center"/>
            <w:hideMark/>
          </w:tcPr>
          <w:p w14:paraId="79FC1D5E"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1.017.440</w:t>
            </w:r>
          </w:p>
        </w:tc>
        <w:tc>
          <w:tcPr>
            <w:tcW w:w="1250" w:type="dxa"/>
            <w:tcBorders>
              <w:top w:val="nil"/>
              <w:left w:val="nil"/>
              <w:bottom w:val="single" w:sz="4" w:space="0" w:color="auto"/>
              <w:right w:val="single" w:sz="4" w:space="0" w:color="auto"/>
            </w:tcBorders>
            <w:shd w:val="clear" w:color="000000" w:fill="FFFFFF"/>
            <w:noWrap/>
            <w:vAlign w:val="center"/>
            <w:hideMark/>
          </w:tcPr>
          <w:p w14:paraId="57FF8D5E"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101.744</w:t>
            </w:r>
          </w:p>
        </w:tc>
        <w:tc>
          <w:tcPr>
            <w:tcW w:w="1333" w:type="dxa"/>
            <w:tcBorders>
              <w:top w:val="nil"/>
              <w:left w:val="nil"/>
              <w:bottom w:val="single" w:sz="4" w:space="0" w:color="auto"/>
              <w:right w:val="single" w:sz="4" w:space="0" w:color="auto"/>
            </w:tcBorders>
            <w:shd w:val="clear" w:color="000000" w:fill="FFFFFF"/>
            <w:noWrap/>
            <w:vAlign w:val="center"/>
            <w:hideMark/>
          </w:tcPr>
          <w:p w14:paraId="01DF307C"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1.119.184</w:t>
            </w:r>
          </w:p>
        </w:tc>
      </w:tr>
      <w:tr w:rsidR="00DA3582" w:rsidRPr="00DA3582" w14:paraId="2E150E94" w14:textId="77777777" w:rsidTr="00076702">
        <w:trPr>
          <w:trHeight w:val="33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2892E197"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000000" w:fill="FFFFFF"/>
            <w:noWrap/>
            <w:vAlign w:val="center"/>
            <w:hideMark/>
          </w:tcPr>
          <w:p w14:paraId="25E51BD3"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01.02.10.00.00.00</w:t>
            </w:r>
          </w:p>
        </w:tc>
        <w:tc>
          <w:tcPr>
            <w:tcW w:w="5505" w:type="dxa"/>
            <w:tcBorders>
              <w:top w:val="nil"/>
              <w:left w:val="nil"/>
              <w:bottom w:val="single" w:sz="4" w:space="0" w:color="auto"/>
              <w:right w:val="single" w:sz="4" w:space="0" w:color="auto"/>
            </w:tcBorders>
            <w:shd w:val="clear" w:color="000000" w:fill="FFFFFF"/>
            <w:vAlign w:val="center"/>
            <w:hideMark/>
          </w:tcPr>
          <w:p w14:paraId="61692972"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Kéo cable mạng: 3.660 m</w:t>
            </w:r>
          </w:p>
        </w:tc>
        <w:tc>
          <w:tcPr>
            <w:tcW w:w="847" w:type="dxa"/>
            <w:tcBorders>
              <w:top w:val="nil"/>
              <w:left w:val="nil"/>
              <w:bottom w:val="single" w:sz="4" w:space="0" w:color="auto"/>
              <w:right w:val="single" w:sz="4" w:space="0" w:color="auto"/>
            </w:tcBorders>
            <w:shd w:val="clear" w:color="000000" w:fill="FFFFFF"/>
            <w:noWrap/>
            <w:vAlign w:val="center"/>
            <w:hideMark/>
          </w:tcPr>
          <w:p w14:paraId="1A67D24F"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10m</w:t>
            </w:r>
          </w:p>
        </w:tc>
        <w:tc>
          <w:tcPr>
            <w:tcW w:w="814" w:type="dxa"/>
            <w:tcBorders>
              <w:top w:val="nil"/>
              <w:left w:val="nil"/>
              <w:bottom w:val="single" w:sz="4" w:space="0" w:color="auto"/>
              <w:right w:val="single" w:sz="4" w:space="0" w:color="auto"/>
            </w:tcBorders>
            <w:shd w:val="clear" w:color="000000" w:fill="FFFFFF"/>
            <w:noWrap/>
            <w:vAlign w:val="center"/>
            <w:hideMark/>
          </w:tcPr>
          <w:p w14:paraId="1BFBD6A6" w14:textId="408006B9"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366</w:t>
            </w:r>
          </w:p>
        </w:tc>
        <w:tc>
          <w:tcPr>
            <w:tcW w:w="1176" w:type="dxa"/>
            <w:tcBorders>
              <w:top w:val="nil"/>
              <w:left w:val="nil"/>
              <w:bottom w:val="single" w:sz="4" w:space="0" w:color="auto"/>
              <w:right w:val="single" w:sz="4" w:space="0" w:color="auto"/>
            </w:tcBorders>
            <w:shd w:val="clear" w:color="000000" w:fill="FFFFFF"/>
            <w:noWrap/>
            <w:vAlign w:val="center"/>
            <w:hideMark/>
          </w:tcPr>
          <w:p w14:paraId="27666FC1"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37.749</w:t>
            </w:r>
          </w:p>
        </w:tc>
        <w:tc>
          <w:tcPr>
            <w:tcW w:w="1466" w:type="dxa"/>
            <w:tcBorders>
              <w:top w:val="nil"/>
              <w:left w:val="nil"/>
              <w:bottom w:val="single" w:sz="4" w:space="0" w:color="auto"/>
              <w:right w:val="single" w:sz="4" w:space="0" w:color="auto"/>
            </w:tcBorders>
            <w:shd w:val="clear" w:color="000000" w:fill="FFFFFF"/>
            <w:noWrap/>
            <w:vAlign w:val="center"/>
            <w:hideMark/>
          </w:tcPr>
          <w:p w14:paraId="1FDA039A"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13.816.134</w:t>
            </w:r>
          </w:p>
        </w:tc>
        <w:tc>
          <w:tcPr>
            <w:tcW w:w="1250" w:type="dxa"/>
            <w:tcBorders>
              <w:top w:val="nil"/>
              <w:left w:val="nil"/>
              <w:bottom w:val="single" w:sz="4" w:space="0" w:color="auto"/>
              <w:right w:val="single" w:sz="4" w:space="0" w:color="auto"/>
            </w:tcBorders>
            <w:shd w:val="clear" w:color="000000" w:fill="FFFFFF"/>
            <w:noWrap/>
            <w:vAlign w:val="center"/>
            <w:hideMark/>
          </w:tcPr>
          <w:p w14:paraId="09C8DF2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1.381.613</w:t>
            </w:r>
          </w:p>
        </w:tc>
        <w:tc>
          <w:tcPr>
            <w:tcW w:w="1333" w:type="dxa"/>
            <w:tcBorders>
              <w:top w:val="nil"/>
              <w:left w:val="nil"/>
              <w:bottom w:val="single" w:sz="4" w:space="0" w:color="auto"/>
              <w:right w:val="single" w:sz="4" w:space="0" w:color="auto"/>
            </w:tcBorders>
            <w:shd w:val="clear" w:color="000000" w:fill="FFFFFF"/>
            <w:noWrap/>
            <w:vAlign w:val="center"/>
            <w:hideMark/>
          </w:tcPr>
          <w:p w14:paraId="7A26659C"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15.197.747</w:t>
            </w:r>
          </w:p>
        </w:tc>
      </w:tr>
      <w:tr w:rsidR="00DA3582" w:rsidRPr="00DA3582" w14:paraId="7D6719C2" w14:textId="77777777" w:rsidTr="00076702">
        <w:trPr>
          <w:trHeight w:val="33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78DD15CF"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000000" w:fill="FFFFFF"/>
            <w:noWrap/>
            <w:vAlign w:val="center"/>
            <w:hideMark/>
          </w:tcPr>
          <w:p w14:paraId="549AA26E"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5505" w:type="dxa"/>
            <w:tcBorders>
              <w:top w:val="nil"/>
              <w:left w:val="nil"/>
              <w:bottom w:val="single" w:sz="4" w:space="0" w:color="auto"/>
              <w:right w:val="single" w:sz="4" w:space="0" w:color="auto"/>
            </w:tcBorders>
            <w:shd w:val="clear" w:color="000000" w:fill="FFFFFF"/>
            <w:vAlign w:val="center"/>
            <w:hideMark/>
          </w:tcPr>
          <w:p w14:paraId="4B563618"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Lắp đặt ống luồn cáp 750m</w:t>
            </w:r>
          </w:p>
        </w:tc>
        <w:tc>
          <w:tcPr>
            <w:tcW w:w="847" w:type="dxa"/>
            <w:tcBorders>
              <w:top w:val="nil"/>
              <w:left w:val="nil"/>
              <w:bottom w:val="single" w:sz="4" w:space="0" w:color="auto"/>
              <w:right w:val="single" w:sz="4" w:space="0" w:color="auto"/>
            </w:tcBorders>
            <w:shd w:val="clear" w:color="000000" w:fill="FFFFFF"/>
            <w:noWrap/>
            <w:vAlign w:val="center"/>
            <w:hideMark/>
          </w:tcPr>
          <w:p w14:paraId="45661248"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10m</w:t>
            </w:r>
          </w:p>
        </w:tc>
        <w:tc>
          <w:tcPr>
            <w:tcW w:w="814" w:type="dxa"/>
            <w:tcBorders>
              <w:top w:val="nil"/>
              <w:left w:val="nil"/>
              <w:bottom w:val="single" w:sz="4" w:space="0" w:color="auto"/>
              <w:right w:val="single" w:sz="4" w:space="0" w:color="auto"/>
            </w:tcBorders>
            <w:shd w:val="clear" w:color="000000" w:fill="FFFFFF"/>
            <w:noWrap/>
            <w:vAlign w:val="center"/>
            <w:hideMark/>
          </w:tcPr>
          <w:p w14:paraId="77D82CA5" w14:textId="4E37C498"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75</w:t>
            </w:r>
          </w:p>
        </w:tc>
        <w:tc>
          <w:tcPr>
            <w:tcW w:w="1176" w:type="dxa"/>
            <w:tcBorders>
              <w:top w:val="nil"/>
              <w:left w:val="nil"/>
              <w:bottom w:val="single" w:sz="4" w:space="0" w:color="auto"/>
              <w:right w:val="single" w:sz="4" w:space="0" w:color="auto"/>
            </w:tcBorders>
            <w:shd w:val="clear" w:color="000000" w:fill="FFFFFF"/>
            <w:noWrap/>
            <w:vAlign w:val="center"/>
            <w:hideMark/>
          </w:tcPr>
          <w:p w14:paraId="3B35A3A3"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70.000</w:t>
            </w:r>
          </w:p>
        </w:tc>
        <w:tc>
          <w:tcPr>
            <w:tcW w:w="1466" w:type="dxa"/>
            <w:tcBorders>
              <w:top w:val="nil"/>
              <w:left w:val="nil"/>
              <w:bottom w:val="single" w:sz="4" w:space="0" w:color="auto"/>
              <w:right w:val="single" w:sz="4" w:space="0" w:color="auto"/>
            </w:tcBorders>
            <w:shd w:val="clear" w:color="000000" w:fill="FFFFFF"/>
            <w:noWrap/>
            <w:vAlign w:val="center"/>
            <w:hideMark/>
          </w:tcPr>
          <w:p w14:paraId="13D37B0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5.250.000</w:t>
            </w:r>
          </w:p>
        </w:tc>
        <w:tc>
          <w:tcPr>
            <w:tcW w:w="1250" w:type="dxa"/>
            <w:tcBorders>
              <w:top w:val="nil"/>
              <w:left w:val="nil"/>
              <w:bottom w:val="single" w:sz="4" w:space="0" w:color="auto"/>
              <w:right w:val="single" w:sz="4" w:space="0" w:color="auto"/>
            </w:tcBorders>
            <w:shd w:val="clear" w:color="000000" w:fill="FFFFFF"/>
            <w:noWrap/>
            <w:vAlign w:val="center"/>
            <w:hideMark/>
          </w:tcPr>
          <w:p w14:paraId="3324B5E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525.000</w:t>
            </w:r>
          </w:p>
        </w:tc>
        <w:tc>
          <w:tcPr>
            <w:tcW w:w="1333" w:type="dxa"/>
            <w:tcBorders>
              <w:top w:val="nil"/>
              <w:left w:val="nil"/>
              <w:bottom w:val="single" w:sz="4" w:space="0" w:color="auto"/>
              <w:right w:val="single" w:sz="4" w:space="0" w:color="auto"/>
            </w:tcBorders>
            <w:shd w:val="clear" w:color="000000" w:fill="FFFFFF"/>
            <w:noWrap/>
            <w:vAlign w:val="center"/>
            <w:hideMark/>
          </w:tcPr>
          <w:p w14:paraId="2264503E"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5.775.000</w:t>
            </w:r>
          </w:p>
        </w:tc>
      </w:tr>
      <w:tr w:rsidR="00DA3582" w:rsidRPr="00DA3582" w14:paraId="0C005CB0" w14:textId="77777777" w:rsidTr="00076702">
        <w:trPr>
          <w:trHeight w:val="33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7754335D"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000000" w:fill="FFFFFF"/>
            <w:noWrap/>
            <w:vAlign w:val="center"/>
            <w:hideMark/>
          </w:tcPr>
          <w:p w14:paraId="74437BC8"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01.02.09.02.01.00</w:t>
            </w:r>
          </w:p>
        </w:tc>
        <w:tc>
          <w:tcPr>
            <w:tcW w:w="5505" w:type="dxa"/>
            <w:tcBorders>
              <w:top w:val="nil"/>
              <w:left w:val="nil"/>
              <w:bottom w:val="single" w:sz="4" w:space="0" w:color="auto"/>
              <w:right w:val="single" w:sz="4" w:space="0" w:color="auto"/>
            </w:tcBorders>
            <w:shd w:val="clear" w:color="000000" w:fill="FFFFFF"/>
            <w:noWrap/>
            <w:vAlign w:val="center"/>
            <w:hideMark/>
          </w:tcPr>
          <w:p w14:paraId="5BF09161"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Đấu nối Patch Cord Từ switch lên Patch panel</w:t>
            </w:r>
          </w:p>
        </w:tc>
        <w:tc>
          <w:tcPr>
            <w:tcW w:w="847" w:type="dxa"/>
            <w:tcBorders>
              <w:top w:val="nil"/>
              <w:left w:val="nil"/>
              <w:bottom w:val="single" w:sz="4" w:space="0" w:color="auto"/>
              <w:right w:val="single" w:sz="4" w:space="0" w:color="auto"/>
            </w:tcBorders>
            <w:shd w:val="clear" w:color="000000" w:fill="FFFFFF"/>
            <w:noWrap/>
            <w:vAlign w:val="center"/>
            <w:hideMark/>
          </w:tcPr>
          <w:p w14:paraId="37061B78"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Node</w:t>
            </w:r>
          </w:p>
        </w:tc>
        <w:tc>
          <w:tcPr>
            <w:tcW w:w="814" w:type="dxa"/>
            <w:tcBorders>
              <w:top w:val="nil"/>
              <w:left w:val="nil"/>
              <w:bottom w:val="single" w:sz="4" w:space="0" w:color="auto"/>
              <w:right w:val="single" w:sz="4" w:space="0" w:color="auto"/>
            </w:tcBorders>
            <w:shd w:val="clear" w:color="000000" w:fill="FFFFFF"/>
            <w:noWrap/>
            <w:vAlign w:val="center"/>
            <w:hideMark/>
          </w:tcPr>
          <w:p w14:paraId="00588D49" w14:textId="649EBA1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88</w:t>
            </w:r>
          </w:p>
        </w:tc>
        <w:tc>
          <w:tcPr>
            <w:tcW w:w="1176" w:type="dxa"/>
            <w:tcBorders>
              <w:top w:val="nil"/>
              <w:left w:val="nil"/>
              <w:bottom w:val="single" w:sz="4" w:space="0" w:color="auto"/>
              <w:right w:val="single" w:sz="4" w:space="0" w:color="auto"/>
            </w:tcBorders>
            <w:shd w:val="clear" w:color="000000" w:fill="FFFFFF"/>
            <w:noWrap/>
            <w:vAlign w:val="center"/>
            <w:hideMark/>
          </w:tcPr>
          <w:p w14:paraId="6030CFF5"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9.992</w:t>
            </w:r>
          </w:p>
        </w:tc>
        <w:tc>
          <w:tcPr>
            <w:tcW w:w="1466" w:type="dxa"/>
            <w:tcBorders>
              <w:top w:val="nil"/>
              <w:left w:val="nil"/>
              <w:bottom w:val="single" w:sz="4" w:space="0" w:color="auto"/>
              <w:right w:val="single" w:sz="4" w:space="0" w:color="auto"/>
            </w:tcBorders>
            <w:shd w:val="clear" w:color="000000" w:fill="FFFFFF"/>
            <w:noWrap/>
            <w:vAlign w:val="center"/>
            <w:hideMark/>
          </w:tcPr>
          <w:p w14:paraId="4BA6CAD0"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879.296</w:t>
            </w:r>
          </w:p>
        </w:tc>
        <w:tc>
          <w:tcPr>
            <w:tcW w:w="1250" w:type="dxa"/>
            <w:tcBorders>
              <w:top w:val="nil"/>
              <w:left w:val="nil"/>
              <w:bottom w:val="single" w:sz="4" w:space="0" w:color="auto"/>
              <w:right w:val="single" w:sz="4" w:space="0" w:color="auto"/>
            </w:tcBorders>
            <w:shd w:val="clear" w:color="000000" w:fill="FFFFFF"/>
            <w:noWrap/>
            <w:vAlign w:val="center"/>
            <w:hideMark/>
          </w:tcPr>
          <w:p w14:paraId="58BF6980"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87.930</w:t>
            </w:r>
          </w:p>
        </w:tc>
        <w:tc>
          <w:tcPr>
            <w:tcW w:w="1333" w:type="dxa"/>
            <w:tcBorders>
              <w:top w:val="nil"/>
              <w:left w:val="nil"/>
              <w:bottom w:val="single" w:sz="4" w:space="0" w:color="auto"/>
              <w:right w:val="single" w:sz="4" w:space="0" w:color="auto"/>
            </w:tcBorders>
            <w:shd w:val="clear" w:color="000000" w:fill="FFFFFF"/>
            <w:noWrap/>
            <w:vAlign w:val="center"/>
            <w:hideMark/>
          </w:tcPr>
          <w:p w14:paraId="423F2878"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967.226</w:t>
            </w:r>
          </w:p>
        </w:tc>
      </w:tr>
      <w:tr w:rsidR="00DA3582" w:rsidRPr="00DA3582" w14:paraId="34CC82F4" w14:textId="77777777" w:rsidTr="00076702">
        <w:trPr>
          <w:trHeight w:val="33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04F07E4B"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000000" w:fill="FFFFFF"/>
            <w:noWrap/>
            <w:vAlign w:val="center"/>
            <w:hideMark/>
          </w:tcPr>
          <w:p w14:paraId="1929B91F"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01.02.09.02.02.00</w:t>
            </w:r>
          </w:p>
        </w:tc>
        <w:tc>
          <w:tcPr>
            <w:tcW w:w="5505" w:type="dxa"/>
            <w:tcBorders>
              <w:top w:val="nil"/>
              <w:left w:val="nil"/>
              <w:bottom w:val="single" w:sz="4" w:space="0" w:color="auto"/>
              <w:right w:val="single" w:sz="4" w:space="0" w:color="auto"/>
            </w:tcBorders>
            <w:shd w:val="clear" w:color="000000" w:fill="FFFFFF"/>
            <w:noWrap/>
            <w:vAlign w:val="center"/>
            <w:hideMark/>
          </w:tcPr>
          <w:p w14:paraId="70AFA4BD"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Đấu nối Patch Cord Từ máy trạm lên Wallplace</w:t>
            </w:r>
          </w:p>
        </w:tc>
        <w:tc>
          <w:tcPr>
            <w:tcW w:w="847" w:type="dxa"/>
            <w:tcBorders>
              <w:top w:val="nil"/>
              <w:left w:val="nil"/>
              <w:bottom w:val="single" w:sz="4" w:space="0" w:color="auto"/>
              <w:right w:val="single" w:sz="4" w:space="0" w:color="auto"/>
            </w:tcBorders>
            <w:shd w:val="clear" w:color="000000" w:fill="FFFFFF"/>
            <w:noWrap/>
            <w:vAlign w:val="center"/>
            <w:hideMark/>
          </w:tcPr>
          <w:p w14:paraId="1D4FD5A2"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Node</w:t>
            </w:r>
          </w:p>
        </w:tc>
        <w:tc>
          <w:tcPr>
            <w:tcW w:w="814" w:type="dxa"/>
            <w:tcBorders>
              <w:top w:val="nil"/>
              <w:left w:val="nil"/>
              <w:bottom w:val="single" w:sz="4" w:space="0" w:color="auto"/>
              <w:right w:val="single" w:sz="4" w:space="0" w:color="auto"/>
            </w:tcBorders>
            <w:shd w:val="clear" w:color="000000" w:fill="FFFFFF"/>
            <w:noWrap/>
            <w:vAlign w:val="center"/>
            <w:hideMark/>
          </w:tcPr>
          <w:p w14:paraId="1AC35BC8" w14:textId="2D7AE64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88</w:t>
            </w:r>
          </w:p>
        </w:tc>
        <w:tc>
          <w:tcPr>
            <w:tcW w:w="1176" w:type="dxa"/>
            <w:tcBorders>
              <w:top w:val="nil"/>
              <w:left w:val="nil"/>
              <w:bottom w:val="single" w:sz="4" w:space="0" w:color="auto"/>
              <w:right w:val="single" w:sz="4" w:space="0" w:color="auto"/>
            </w:tcBorders>
            <w:shd w:val="clear" w:color="000000" w:fill="FFFFFF"/>
            <w:noWrap/>
            <w:vAlign w:val="center"/>
            <w:hideMark/>
          </w:tcPr>
          <w:p w14:paraId="53A4B669"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11.579</w:t>
            </w:r>
          </w:p>
        </w:tc>
        <w:tc>
          <w:tcPr>
            <w:tcW w:w="1466" w:type="dxa"/>
            <w:tcBorders>
              <w:top w:val="nil"/>
              <w:left w:val="nil"/>
              <w:bottom w:val="single" w:sz="4" w:space="0" w:color="auto"/>
              <w:right w:val="single" w:sz="4" w:space="0" w:color="auto"/>
            </w:tcBorders>
            <w:shd w:val="clear" w:color="000000" w:fill="FFFFFF"/>
            <w:noWrap/>
            <w:vAlign w:val="center"/>
            <w:hideMark/>
          </w:tcPr>
          <w:p w14:paraId="70F6C12B"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1.018.952</w:t>
            </w:r>
          </w:p>
        </w:tc>
        <w:tc>
          <w:tcPr>
            <w:tcW w:w="1250" w:type="dxa"/>
            <w:tcBorders>
              <w:top w:val="nil"/>
              <w:left w:val="nil"/>
              <w:bottom w:val="single" w:sz="4" w:space="0" w:color="auto"/>
              <w:right w:val="single" w:sz="4" w:space="0" w:color="auto"/>
            </w:tcBorders>
            <w:shd w:val="clear" w:color="000000" w:fill="FFFFFF"/>
            <w:noWrap/>
            <w:vAlign w:val="center"/>
            <w:hideMark/>
          </w:tcPr>
          <w:p w14:paraId="455D8575"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101.895</w:t>
            </w:r>
          </w:p>
        </w:tc>
        <w:tc>
          <w:tcPr>
            <w:tcW w:w="1333" w:type="dxa"/>
            <w:tcBorders>
              <w:top w:val="nil"/>
              <w:left w:val="nil"/>
              <w:bottom w:val="single" w:sz="4" w:space="0" w:color="auto"/>
              <w:right w:val="single" w:sz="4" w:space="0" w:color="auto"/>
            </w:tcBorders>
            <w:shd w:val="clear" w:color="000000" w:fill="FFFFFF"/>
            <w:noWrap/>
            <w:vAlign w:val="center"/>
            <w:hideMark/>
          </w:tcPr>
          <w:p w14:paraId="2FD5B6A4"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1.120.847</w:t>
            </w:r>
          </w:p>
        </w:tc>
      </w:tr>
      <w:tr w:rsidR="00DA3582" w:rsidRPr="00DA3582" w14:paraId="23BCC108" w14:textId="77777777" w:rsidTr="00076702">
        <w:trPr>
          <w:trHeight w:val="330"/>
        </w:trPr>
        <w:tc>
          <w:tcPr>
            <w:tcW w:w="670" w:type="dxa"/>
            <w:tcBorders>
              <w:top w:val="nil"/>
              <w:left w:val="single" w:sz="4" w:space="0" w:color="auto"/>
              <w:bottom w:val="single" w:sz="4" w:space="0" w:color="auto"/>
              <w:right w:val="single" w:sz="4" w:space="0" w:color="auto"/>
            </w:tcBorders>
            <w:shd w:val="clear" w:color="000000" w:fill="FFFFFF"/>
            <w:noWrap/>
            <w:vAlign w:val="center"/>
            <w:hideMark/>
          </w:tcPr>
          <w:p w14:paraId="24C88829"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000000" w:fill="FFFFFF"/>
            <w:noWrap/>
            <w:vAlign w:val="center"/>
            <w:hideMark/>
          </w:tcPr>
          <w:p w14:paraId="3C1C453E"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01.02.10.00.00.00</w:t>
            </w:r>
          </w:p>
        </w:tc>
        <w:tc>
          <w:tcPr>
            <w:tcW w:w="5505" w:type="dxa"/>
            <w:tcBorders>
              <w:top w:val="nil"/>
              <w:left w:val="nil"/>
              <w:bottom w:val="single" w:sz="4" w:space="0" w:color="auto"/>
              <w:right w:val="single" w:sz="4" w:space="0" w:color="auto"/>
            </w:tcBorders>
            <w:shd w:val="clear" w:color="000000" w:fill="FFFFFF"/>
            <w:noWrap/>
            <w:vAlign w:val="center"/>
            <w:hideMark/>
          </w:tcPr>
          <w:p w14:paraId="239925C8"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Bấm đầu RJ 45</w:t>
            </w:r>
          </w:p>
        </w:tc>
        <w:tc>
          <w:tcPr>
            <w:tcW w:w="847" w:type="dxa"/>
            <w:tcBorders>
              <w:top w:val="nil"/>
              <w:left w:val="nil"/>
              <w:bottom w:val="single" w:sz="4" w:space="0" w:color="auto"/>
              <w:right w:val="single" w:sz="4" w:space="0" w:color="auto"/>
            </w:tcBorders>
            <w:shd w:val="clear" w:color="000000" w:fill="FFFFFF"/>
            <w:noWrap/>
            <w:vAlign w:val="center"/>
            <w:hideMark/>
          </w:tcPr>
          <w:p w14:paraId="454B1D5B"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Node</w:t>
            </w:r>
          </w:p>
        </w:tc>
        <w:tc>
          <w:tcPr>
            <w:tcW w:w="814" w:type="dxa"/>
            <w:tcBorders>
              <w:top w:val="nil"/>
              <w:left w:val="nil"/>
              <w:bottom w:val="single" w:sz="4" w:space="0" w:color="auto"/>
              <w:right w:val="single" w:sz="4" w:space="0" w:color="auto"/>
            </w:tcBorders>
            <w:shd w:val="clear" w:color="000000" w:fill="FFFFFF"/>
            <w:noWrap/>
            <w:vAlign w:val="center"/>
            <w:hideMark/>
          </w:tcPr>
          <w:p w14:paraId="6DB212A2" w14:textId="4DEF46BA"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80</w:t>
            </w:r>
          </w:p>
        </w:tc>
        <w:tc>
          <w:tcPr>
            <w:tcW w:w="1176" w:type="dxa"/>
            <w:tcBorders>
              <w:top w:val="nil"/>
              <w:left w:val="nil"/>
              <w:bottom w:val="single" w:sz="4" w:space="0" w:color="auto"/>
              <w:right w:val="single" w:sz="4" w:space="0" w:color="auto"/>
            </w:tcBorders>
            <w:shd w:val="clear" w:color="000000" w:fill="FFFFFF"/>
            <w:noWrap/>
            <w:vAlign w:val="center"/>
            <w:hideMark/>
          </w:tcPr>
          <w:p w14:paraId="6381C43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3.565</w:t>
            </w:r>
          </w:p>
        </w:tc>
        <w:tc>
          <w:tcPr>
            <w:tcW w:w="1466" w:type="dxa"/>
            <w:tcBorders>
              <w:top w:val="nil"/>
              <w:left w:val="nil"/>
              <w:bottom w:val="single" w:sz="4" w:space="0" w:color="auto"/>
              <w:right w:val="single" w:sz="4" w:space="0" w:color="auto"/>
            </w:tcBorders>
            <w:shd w:val="clear" w:color="000000" w:fill="FFFFFF"/>
            <w:noWrap/>
            <w:vAlign w:val="center"/>
            <w:hideMark/>
          </w:tcPr>
          <w:p w14:paraId="04524DE0"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285.200</w:t>
            </w:r>
          </w:p>
        </w:tc>
        <w:tc>
          <w:tcPr>
            <w:tcW w:w="1250" w:type="dxa"/>
            <w:tcBorders>
              <w:top w:val="nil"/>
              <w:left w:val="nil"/>
              <w:bottom w:val="single" w:sz="4" w:space="0" w:color="auto"/>
              <w:right w:val="single" w:sz="4" w:space="0" w:color="auto"/>
            </w:tcBorders>
            <w:shd w:val="clear" w:color="000000" w:fill="FFFFFF"/>
            <w:noWrap/>
            <w:vAlign w:val="center"/>
            <w:hideMark/>
          </w:tcPr>
          <w:p w14:paraId="64824B90"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28.520</w:t>
            </w:r>
          </w:p>
        </w:tc>
        <w:tc>
          <w:tcPr>
            <w:tcW w:w="1333" w:type="dxa"/>
            <w:tcBorders>
              <w:top w:val="nil"/>
              <w:left w:val="nil"/>
              <w:bottom w:val="single" w:sz="4" w:space="0" w:color="auto"/>
              <w:right w:val="single" w:sz="4" w:space="0" w:color="auto"/>
            </w:tcBorders>
            <w:shd w:val="clear" w:color="000000" w:fill="FFFFFF"/>
            <w:noWrap/>
            <w:vAlign w:val="center"/>
            <w:hideMark/>
          </w:tcPr>
          <w:p w14:paraId="7599AE33"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313.720</w:t>
            </w:r>
          </w:p>
        </w:tc>
      </w:tr>
      <w:tr w:rsidR="00DA3582" w:rsidRPr="00DA3582" w14:paraId="3E9DEE97"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28C8AAD4"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2</w:t>
            </w:r>
          </w:p>
        </w:tc>
        <w:tc>
          <w:tcPr>
            <w:tcW w:w="1960" w:type="dxa"/>
            <w:tcBorders>
              <w:top w:val="nil"/>
              <w:left w:val="nil"/>
              <w:bottom w:val="single" w:sz="4" w:space="0" w:color="auto"/>
              <w:right w:val="single" w:sz="4" w:space="0" w:color="auto"/>
            </w:tcBorders>
            <w:shd w:val="clear" w:color="auto" w:fill="auto"/>
            <w:vAlign w:val="center"/>
            <w:hideMark/>
          </w:tcPr>
          <w:p w14:paraId="354E51DF"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5505" w:type="dxa"/>
            <w:tcBorders>
              <w:top w:val="nil"/>
              <w:left w:val="nil"/>
              <w:bottom w:val="single" w:sz="4" w:space="0" w:color="auto"/>
              <w:right w:val="single" w:sz="4" w:space="0" w:color="auto"/>
            </w:tcBorders>
            <w:shd w:val="clear" w:color="auto" w:fill="auto"/>
            <w:vAlign w:val="center"/>
            <w:hideMark/>
          </w:tcPr>
          <w:p w14:paraId="18A79D19" w14:textId="77777777" w:rsidR="0096454E" w:rsidRPr="00DA3582" w:rsidRDefault="0096454E" w:rsidP="0096454E">
            <w:pPr>
              <w:widowControl/>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xml:space="preserve">CÀI ĐẶT </w:t>
            </w:r>
          </w:p>
        </w:tc>
        <w:tc>
          <w:tcPr>
            <w:tcW w:w="847" w:type="dxa"/>
            <w:tcBorders>
              <w:top w:val="nil"/>
              <w:left w:val="nil"/>
              <w:bottom w:val="single" w:sz="4" w:space="0" w:color="auto"/>
              <w:right w:val="single" w:sz="4" w:space="0" w:color="auto"/>
            </w:tcBorders>
            <w:shd w:val="clear" w:color="auto" w:fill="auto"/>
            <w:vAlign w:val="center"/>
            <w:hideMark/>
          </w:tcPr>
          <w:p w14:paraId="71428DB0"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814" w:type="dxa"/>
            <w:tcBorders>
              <w:top w:val="nil"/>
              <w:left w:val="nil"/>
              <w:bottom w:val="single" w:sz="4" w:space="0" w:color="auto"/>
              <w:right w:val="single" w:sz="4" w:space="0" w:color="auto"/>
            </w:tcBorders>
            <w:shd w:val="clear" w:color="auto" w:fill="auto"/>
            <w:vAlign w:val="center"/>
            <w:hideMark/>
          </w:tcPr>
          <w:p w14:paraId="21428F54" w14:textId="77777777" w:rsidR="0096454E" w:rsidRPr="00DA3582" w:rsidRDefault="0096454E" w:rsidP="0096454E">
            <w:pPr>
              <w:widowControl/>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176" w:type="dxa"/>
            <w:tcBorders>
              <w:top w:val="nil"/>
              <w:left w:val="nil"/>
              <w:bottom w:val="single" w:sz="4" w:space="0" w:color="auto"/>
              <w:right w:val="single" w:sz="4" w:space="0" w:color="auto"/>
            </w:tcBorders>
            <w:shd w:val="clear" w:color="auto" w:fill="auto"/>
            <w:vAlign w:val="center"/>
            <w:hideMark/>
          </w:tcPr>
          <w:p w14:paraId="11813CB2" w14:textId="77777777" w:rsidR="0096454E" w:rsidRPr="00DA3582" w:rsidRDefault="0096454E" w:rsidP="0096454E">
            <w:pPr>
              <w:widowControl/>
              <w:rPr>
                <w:rFonts w:ascii="Calibri" w:eastAsia="Times New Roman" w:hAnsi="Calibri" w:cs="Calibri"/>
                <w:color w:val="000000" w:themeColor="text1"/>
                <w:lang w:val="en-US" w:eastAsia="en-US" w:bidi="ar-SA"/>
              </w:rPr>
            </w:pPr>
            <w:r w:rsidRPr="00DA3582">
              <w:rPr>
                <w:rFonts w:ascii="Calibri" w:eastAsia="Times New Roman" w:hAnsi="Calibri" w:cs="Calibri"/>
                <w:color w:val="000000" w:themeColor="text1"/>
                <w:lang w:val="en-US" w:eastAsia="en-US" w:bidi="ar-SA"/>
              </w:rPr>
              <w:t> </w:t>
            </w:r>
          </w:p>
        </w:tc>
        <w:tc>
          <w:tcPr>
            <w:tcW w:w="1466" w:type="dxa"/>
            <w:tcBorders>
              <w:top w:val="nil"/>
              <w:left w:val="nil"/>
              <w:bottom w:val="single" w:sz="4" w:space="0" w:color="auto"/>
              <w:right w:val="single" w:sz="4" w:space="0" w:color="auto"/>
            </w:tcBorders>
            <w:shd w:val="clear" w:color="auto" w:fill="auto"/>
            <w:vAlign w:val="center"/>
            <w:hideMark/>
          </w:tcPr>
          <w:p w14:paraId="26022E77" w14:textId="77777777" w:rsidR="0096454E" w:rsidRPr="00DA3582" w:rsidRDefault="0096454E" w:rsidP="0096454E">
            <w:pPr>
              <w:widowControl/>
              <w:jc w:val="right"/>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19.317.001</w:t>
            </w:r>
          </w:p>
        </w:tc>
        <w:tc>
          <w:tcPr>
            <w:tcW w:w="1250" w:type="dxa"/>
            <w:tcBorders>
              <w:top w:val="nil"/>
              <w:left w:val="nil"/>
              <w:bottom w:val="single" w:sz="4" w:space="0" w:color="auto"/>
              <w:right w:val="single" w:sz="4" w:space="0" w:color="auto"/>
            </w:tcBorders>
            <w:shd w:val="clear" w:color="auto" w:fill="auto"/>
            <w:vAlign w:val="center"/>
            <w:hideMark/>
          </w:tcPr>
          <w:p w14:paraId="3CBD4EBE" w14:textId="77777777" w:rsidR="0096454E" w:rsidRPr="00DA3582" w:rsidRDefault="0096454E" w:rsidP="0096454E">
            <w:pPr>
              <w:widowControl/>
              <w:jc w:val="right"/>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1.545.360</w:t>
            </w:r>
          </w:p>
        </w:tc>
        <w:tc>
          <w:tcPr>
            <w:tcW w:w="1333" w:type="dxa"/>
            <w:tcBorders>
              <w:top w:val="nil"/>
              <w:left w:val="nil"/>
              <w:bottom w:val="single" w:sz="4" w:space="0" w:color="auto"/>
              <w:right w:val="single" w:sz="4" w:space="0" w:color="auto"/>
            </w:tcBorders>
            <w:shd w:val="clear" w:color="auto" w:fill="auto"/>
            <w:vAlign w:val="center"/>
            <w:hideMark/>
          </w:tcPr>
          <w:p w14:paraId="45829BC0" w14:textId="77777777" w:rsidR="0096454E" w:rsidRPr="00DA3582" w:rsidRDefault="0096454E" w:rsidP="0096454E">
            <w:pPr>
              <w:widowControl/>
              <w:jc w:val="right"/>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20.862.361</w:t>
            </w:r>
          </w:p>
        </w:tc>
      </w:tr>
      <w:tr w:rsidR="00DA3582" w:rsidRPr="00DA3582" w14:paraId="0F8B7BC6"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4BD6E887"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0EA35C70"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01.10.01.00.00.00</w:t>
            </w:r>
          </w:p>
        </w:tc>
        <w:tc>
          <w:tcPr>
            <w:tcW w:w="5505" w:type="dxa"/>
            <w:tcBorders>
              <w:top w:val="nil"/>
              <w:left w:val="nil"/>
              <w:bottom w:val="single" w:sz="4" w:space="0" w:color="auto"/>
              <w:right w:val="single" w:sz="4" w:space="0" w:color="auto"/>
            </w:tcBorders>
            <w:shd w:val="clear" w:color="auto" w:fill="auto"/>
            <w:vAlign w:val="center"/>
            <w:hideMark/>
          </w:tcPr>
          <w:p w14:paraId="2C1DDC8D"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Cài đặt Hệ điều hành Máy tính</w:t>
            </w:r>
          </w:p>
        </w:tc>
        <w:tc>
          <w:tcPr>
            <w:tcW w:w="847" w:type="dxa"/>
            <w:tcBorders>
              <w:top w:val="nil"/>
              <w:left w:val="nil"/>
              <w:bottom w:val="single" w:sz="4" w:space="0" w:color="auto"/>
              <w:right w:val="single" w:sz="4" w:space="0" w:color="auto"/>
            </w:tcBorders>
            <w:shd w:val="clear" w:color="auto" w:fill="auto"/>
            <w:vAlign w:val="center"/>
            <w:hideMark/>
          </w:tcPr>
          <w:p w14:paraId="10A2D8FA"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bản</w:t>
            </w:r>
          </w:p>
        </w:tc>
        <w:tc>
          <w:tcPr>
            <w:tcW w:w="814" w:type="dxa"/>
            <w:tcBorders>
              <w:top w:val="nil"/>
              <w:left w:val="nil"/>
              <w:bottom w:val="single" w:sz="4" w:space="0" w:color="auto"/>
              <w:right w:val="single" w:sz="4" w:space="0" w:color="auto"/>
            </w:tcBorders>
            <w:shd w:val="clear" w:color="auto" w:fill="auto"/>
            <w:vAlign w:val="center"/>
            <w:hideMark/>
          </w:tcPr>
          <w:p w14:paraId="526ABACC" w14:textId="57CC4498"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45</w:t>
            </w:r>
          </w:p>
        </w:tc>
        <w:tc>
          <w:tcPr>
            <w:tcW w:w="1176" w:type="dxa"/>
            <w:tcBorders>
              <w:top w:val="nil"/>
              <w:left w:val="nil"/>
              <w:bottom w:val="single" w:sz="4" w:space="0" w:color="auto"/>
              <w:right w:val="single" w:sz="4" w:space="0" w:color="auto"/>
            </w:tcBorders>
            <w:shd w:val="clear" w:color="auto" w:fill="auto"/>
            <w:vAlign w:val="center"/>
            <w:hideMark/>
          </w:tcPr>
          <w:p w14:paraId="638D04F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82.803</w:t>
            </w:r>
          </w:p>
        </w:tc>
        <w:tc>
          <w:tcPr>
            <w:tcW w:w="1466" w:type="dxa"/>
            <w:tcBorders>
              <w:top w:val="nil"/>
              <w:left w:val="nil"/>
              <w:bottom w:val="single" w:sz="4" w:space="0" w:color="auto"/>
              <w:right w:val="single" w:sz="4" w:space="0" w:color="auto"/>
            </w:tcBorders>
            <w:shd w:val="clear" w:color="auto" w:fill="auto"/>
            <w:vAlign w:val="center"/>
            <w:hideMark/>
          </w:tcPr>
          <w:p w14:paraId="340558CB"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3.726.135</w:t>
            </w:r>
          </w:p>
        </w:tc>
        <w:tc>
          <w:tcPr>
            <w:tcW w:w="1250" w:type="dxa"/>
            <w:tcBorders>
              <w:top w:val="nil"/>
              <w:left w:val="nil"/>
              <w:bottom w:val="single" w:sz="4" w:space="0" w:color="auto"/>
              <w:right w:val="single" w:sz="4" w:space="0" w:color="auto"/>
            </w:tcBorders>
            <w:shd w:val="clear" w:color="auto" w:fill="auto"/>
            <w:vAlign w:val="center"/>
            <w:hideMark/>
          </w:tcPr>
          <w:p w14:paraId="4C2C3964"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298.091</w:t>
            </w:r>
          </w:p>
        </w:tc>
        <w:tc>
          <w:tcPr>
            <w:tcW w:w="1333" w:type="dxa"/>
            <w:tcBorders>
              <w:top w:val="nil"/>
              <w:left w:val="nil"/>
              <w:bottom w:val="single" w:sz="4" w:space="0" w:color="auto"/>
              <w:right w:val="single" w:sz="4" w:space="0" w:color="auto"/>
            </w:tcBorders>
            <w:shd w:val="clear" w:color="auto" w:fill="auto"/>
            <w:vAlign w:val="center"/>
            <w:hideMark/>
          </w:tcPr>
          <w:p w14:paraId="57A27C68"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4.024.226</w:t>
            </w:r>
          </w:p>
        </w:tc>
      </w:tr>
      <w:tr w:rsidR="00DA3582" w:rsidRPr="00DA3582" w14:paraId="4B251A90"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7518142C"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37CAD37F"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01.10.03.00.00.00</w:t>
            </w:r>
          </w:p>
        </w:tc>
        <w:tc>
          <w:tcPr>
            <w:tcW w:w="5505" w:type="dxa"/>
            <w:tcBorders>
              <w:top w:val="nil"/>
              <w:left w:val="nil"/>
              <w:bottom w:val="single" w:sz="4" w:space="0" w:color="auto"/>
              <w:right w:val="single" w:sz="4" w:space="0" w:color="auto"/>
            </w:tcBorders>
            <w:shd w:val="clear" w:color="auto" w:fill="auto"/>
            <w:vAlign w:val="center"/>
            <w:hideMark/>
          </w:tcPr>
          <w:p w14:paraId="7B207E2F"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Cài đặt Phần mềm ứng dụng</w:t>
            </w:r>
          </w:p>
        </w:tc>
        <w:tc>
          <w:tcPr>
            <w:tcW w:w="847" w:type="dxa"/>
            <w:tcBorders>
              <w:top w:val="nil"/>
              <w:left w:val="nil"/>
              <w:bottom w:val="single" w:sz="4" w:space="0" w:color="auto"/>
              <w:right w:val="single" w:sz="4" w:space="0" w:color="auto"/>
            </w:tcBorders>
            <w:shd w:val="clear" w:color="auto" w:fill="auto"/>
            <w:vAlign w:val="center"/>
            <w:hideMark/>
          </w:tcPr>
          <w:p w14:paraId="2895C31E"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bản</w:t>
            </w:r>
          </w:p>
        </w:tc>
        <w:tc>
          <w:tcPr>
            <w:tcW w:w="814" w:type="dxa"/>
            <w:tcBorders>
              <w:top w:val="nil"/>
              <w:left w:val="nil"/>
              <w:bottom w:val="single" w:sz="4" w:space="0" w:color="auto"/>
              <w:right w:val="single" w:sz="4" w:space="0" w:color="auto"/>
            </w:tcBorders>
            <w:shd w:val="clear" w:color="auto" w:fill="auto"/>
            <w:vAlign w:val="center"/>
            <w:hideMark/>
          </w:tcPr>
          <w:p w14:paraId="146B1B0F" w14:textId="78C0B8E4"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45</w:t>
            </w:r>
          </w:p>
        </w:tc>
        <w:tc>
          <w:tcPr>
            <w:tcW w:w="1176" w:type="dxa"/>
            <w:tcBorders>
              <w:top w:val="nil"/>
              <w:left w:val="nil"/>
              <w:bottom w:val="single" w:sz="4" w:space="0" w:color="auto"/>
              <w:right w:val="single" w:sz="4" w:space="0" w:color="auto"/>
            </w:tcBorders>
            <w:shd w:val="clear" w:color="auto" w:fill="auto"/>
            <w:vAlign w:val="center"/>
            <w:hideMark/>
          </w:tcPr>
          <w:p w14:paraId="6BF9DB06"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16.561</w:t>
            </w:r>
          </w:p>
        </w:tc>
        <w:tc>
          <w:tcPr>
            <w:tcW w:w="1466" w:type="dxa"/>
            <w:tcBorders>
              <w:top w:val="nil"/>
              <w:left w:val="nil"/>
              <w:bottom w:val="single" w:sz="4" w:space="0" w:color="auto"/>
              <w:right w:val="single" w:sz="4" w:space="0" w:color="auto"/>
            </w:tcBorders>
            <w:shd w:val="clear" w:color="auto" w:fill="auto"/>
            <w:vAlign w:val="center"/>
            <w:hideMark/>
          </w:tcPr>
          <w:p w14:paraId="6B546771"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745.245</w:t>
            </w:r>
          </w:p>
        </w:tc>
        <w:tc>
          <w:tcPr>
            <w:tcW w:w="1250" w:type="dxa"/>
            <w:tcBorders>
              <w:top w:val="nil"/>
              <w:left w:val="nil"/>
              <w:bottom w:val="single" w:sz="4" w:space="0" w:color="auto"/>
              <w:right w:val="single" w:sz="4" w:space="0" w:color="auto"/>
            </w:tcBorders>
            <w:shd w:val="clear" w:color="auto" w:fill="auto"/>
            <w:vAlign w:val="center"/>
            <w:hideMark/>
          </w:tcPr>
          <w:p w14:paraId="20115A68"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59.620</w:t>
            </w:r>
          </w:p>
        </w:tc>
        <w:tc>
          <w:tcPr>
            <w:tcW w:w="1333" w:type="dxa"/>
            <w:tcBorders>
              <w:top w:val="nil"/>
              <w:left w:val="nil"/>
              <w:bottom w:val="single" w:sz="4" w:space="0" w:color="auto"/>
              <w:right w:val="single" w:sz="4" w:space="0" w:color="auto"/>
            </w:tcBorders>
            <w:shd w:val="clear" w:color="auto" w:fill="auto"/>
            <w:vAlign w:val="center"/>
            <w:hideMark/>
          </w:tcPr>
          <w:p w14:paraId="54C6011A"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804.865</w:t>
            </w:r>
          </w:p>
        </w:tc>
      </w:tr>
      <w:tr w:rsidR="00DA3582" w:rsidRPr="00DA3582" w14:paraId="524F3B15"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6978D12A"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lastRenderedPageBreak/>
              <w:t> </w:t>
            </w:r>
          </w:p>
        </w:tc>
        <w:tc>
          <w:tcPr>
            <w:tcW w:w="1960" w:type="dxa"/>
            <w:tcBorders>
              <w:top w:val="nil"/>
              <w:left w:val="nil"/>
              <w:bottom w:val="single" w:sz="4" w:space="0" w:color="auto"/>
              <w:right w:val="single" w:sz="4" w:space="0" w:color="auto"/>
            </w:tcBorders>
            <w:shd w:val="clear" w:color="auto" w:fill="auto"/>
            <w:vAlign w:val="center"/>
            <w:hideMark/>
          </w:tcPr>
          <w:p w14:paraId="5AFD23B4"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01.10.02.00.00.00</w:t>
            </w:r>
          </w:p>
        </w:tc>
        <w:tc>
          <w:tcPr>
            <w:tcW w:w="5505" w:type="dxa"/>
            <w:tcBorders>
              <w:top w:val="nil"/>
              <w:left w:val="nil"/>
              <w:bottom w:val="single" w:sz="4" w:space="0" w:color="auto"/>
              <w:right w:val="single" w:sz="4" w:space="0" w:color="auto"/>
            </w:tcBorders>
            <w:shd w:val="clear" w:color="auto" w:fill="auto"/>
            <w:vAlign w:val="center"/>
            <w:hideMark/>
          </w:tcPr>
          <w:p w14:paraId="3C4F9C5D"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Cài đặt phần mềm văn phòng </w:t>
            </w:r>
          </w:p>
        </w:tc>
        <w:tc>
          <w:tcPr>
            <w:tcW w:w="847" w:type="dxa"/>
            <w:tcBorders>
              <w:top w:val="nil"/>
              <w:left w:val="nil"/>
              <w:bottom w:val="single" w:sz="4" w:space="0" w:color="auto"/>
              <w:right w:val="single" w:sz="4" w:space="0" w:color="auto"/>
            </w:tcBorders>
            <w:shd w:val="clear" w:color="auto" w:fill="auto"/>
            <w:vAlign w:val="center"/>
            <w:hideMark/>
          </w:tcPr>
          <w:p w14:paraId="552E6BCF"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bản</w:t>
            </w:r>
          </w:p>
        </w:tc>
        <w:tc>
          <w:tcPr>
            <w:tcW w:w="814" w:type="dxa"/>
            <w:tcBorders>
              <w:top w:val="nil"/>
              <w:left w:val="nil"/>
              <w:bottom w:val="single" w:sz="4" w:space="0" w:color="auto"/>
              <w:right w:val="single" w:sz="4" w:space="0" w:color="auto"/>
            </w:tcBorders>
            <w:shd w:val="clear" w:color="auto" w:fill="auto"/>
            <w:vAlign w:val="center"/>
            <w:hideMark/>
          </w:tcPr>
          <w:p w14:paraId="70EABDBC" w14:textId="14849A26"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45</w:t>
            </w:r>
          </w:p>
        </w:tc>
        <w:tc>
          <w:tcPr>
            <w:tcW w:w="1176" w:type="dxa"/>
            <w:tcBorders>
              <w:top w:val="nil"/>
              <w:left w:val="nil"/>
              <w:bottom w:val="single" w:sz="4" w:space="0" w:color="auto"/>
              <w:right w:val="single" w:sz="4" w:space="0" w:color="auto"/>
            </w:tcBorders>
            <w:shd w:val="clear" w:color="auto" w:fill="auto"/>
            <w:vAlign w:val="center"/>
            <w:hideMark/>
          </w:tcPr>
          <w:p w14:paraId="787DD7D2"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49.682</w:t>
            </w:r>
          </w:p>
        </w:tc>
        <w:tc>
          <w:tcPr>
            <w:tcW w:w="1466" w:type="dxa"/>
            <w:tcBorders>
              <w:top w:val="nil"/>
              <w:left w:val="nil"/>
              <w:bottom w:val="single" w:sz="4" w:space="0" w:color="auto"/>
              <w:right w:val="single" w:sz="4" w:space="0" w:color="auto"/>
            </w:tcBorders>
            <w:shd w:val="clear" w:color="auto" w:fill="auto"/>
            <w:vAlign w:val="center"/>
            <w:hideMark/>
          </w:tcPr>
          <w:p w14:paraId="0ECD7D51"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2.235.690</w:t>
            </w:r>
          </w:p>
        </w:tc>
        <w:tc>
          <w:tcPr>
            <w:tcW w:w="1250" w:type="dxa"/>
            <w:tcBorders>
              <w:top w:val="nil"/>
              <w:left w:val="nil"/>
              <w:bottom w:val="single" w:sz="4" w:space="0" w:color="auto"/>
              <w:right w:val="single" w:sz="4" w:space="0" w:color="auto"/>
            </w:tcBorders>
            <w:shd w:val="clear" w:color="auto" w:fill="auto"/>
            <w:vAlign w:val="center"/>
            <w:hideMark/>
          </w:tcPr>
          <w:p w14:paraId="7C4D40CC"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178.855</w:t>
            </w:r>
          </w:p>
        </w:tc>
        <w:tc>
          <w:tcPr>
            <w:tcW w:w="1333" w:type="dxa"/>
            <w:tcBorders>
              <w:top w:val="nil"/>
              <w:left w:val="nil"/>
              <w:bottom w:val="single" w:sz="4" w:space="0" w:color="auto"/>
              <w:right w:val="single" w:sz="4" w:space="0" w:color="auto"/>
            </w:tcBorders>
            <w:shd w:val="clear" w:color="auto" w:fill="auto"/>
            <w:vAlign w:val="center"/>
            <w:hideMark/>
          </w:tcPr>
          <w:p w14:paraId="3ABBD10A"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2.414.545</w:t>
            </w:r>
          </w:p>
        </w:tc>
      </w:tr>
      <w:tr w:rsidR="00DA3582" w:rsidRPr="00DA3582" w14:paraId="72B384BB"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449A7549"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7492577E"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01.08.03.05.03.00</w:t>
            </w:r>
          </w:p>
        </w:tc>
        <w:tc>
          <w:tcPr>
            <w:tcW w:w="5505" w:type="dxa"/>
            <w:tcBorders>
              <w:top w:val="nil"/>
              <w:left w:val="nil"/>
              <w:bottom w:val="single" w:sz="4" w:space="0" w:color="auto"/>
              <w:right w:val="single" w:sz="4" w:space="0" w:color="auto"/>
            </w:tcBorders>
            <w:shd w:val="clear" w:color="auto" w:fill="auto"/>
            <w:vAlign w:val="center"/>
            <w:hideMark/>
          </w:tcPr>
          <w:p w14:paraId="2D338525"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Cài đặt Phần mềm diệt virus cho máy trạm</w:t>
            </w:r>
          </w:p>
        </w:tc>
        <w:tc>
          <w:tcPr>
            <w:tcW w:w="847" w:type="dxa"/>
            <w:tcBorders>
              <w:top w:val="nil"/>
              <w:left w:val="nil"/>
              <w:bottom w:val="single" w:sz="4" w:space="0" w:color="auto"/>
              <w:right w:val="single" w:sz="4" w:space="0" w:color="auto"/>
            </w:tcBorders>
            <w:shd w:val="clear" w:color="auto" w:fill="auto"/>
            <w:vAlign w:val="center"/>
            <w:hideMark/>
          </w:tcPr>
          <w:p w14:paraId="2C87A666"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bản</w:t>
            </w:r>
          </w:p>
        </w:tc>
        <w:tc>
          <w:tcPr>
            <w:tcW w:w="814" w:type="dxa"/>
            <w:tcBorders>
              <w:top w:val="nil"/>
              <w:left w:val="nil"/>
              <w:bottom w:val="single" w:sz="4" w:space="0" w:color="auto"/>
              <w:right w:val="single" w:sz="4" w:space="0" w:color="auto"/>
            </w:tcBorders>
            <w:shd w:val="clear" w:color="auto" w:fill="auto"/>
            <w:vAlign w:val="center"/>
            <w:hideMark/>
          </w:tcPr>
          <w:p w14:paraId="6B07553E" w14:textId="688363FE"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45</w:t>
            </w:r>
          </w:p>
        </w:tc>
        <w:tc>
          <w:tcPr>
            <w:tcW w:w="1176" w:type="dxa"/>
            <w:tcBorders>
              <w:top w:val="nil"/>
              <w:left w:val="nil"/>
              <w:bottom w:val="single" w:sz="4" w:space="0" w:color="auto"/>
              <w:right w:val="single" w:sz="4" w:space="0" w:color="auto"/>
            </w:tcBorders>
            <w:shd w:val="clear" w:color="auto" w:fill="auto"/>
            <w:vAlign w:val="center"/>
            <w:hideMark/>
          </w:tcPr>
          <w:p w14:paraId="135E2296"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52.759</w:t>
            </w:r>
          </w:p>
        </w:tc>
        <w:tc>
          <w:tcPr>
            <w:tcW w:w="1466" w:type="dxa"/>
            <w:tcBorders>
              <w:top w:val="nil"/>
              <w:left w:val="nil"/>
              <w:bottom w:val="single" w:sz="4" w:space="0" w:color="auto"/>
              <w:right w:val="single" w:sz="4" w:space="0" w:color="auto"/>
            </w:tcBorders>
            <w:shd w:val="clear" w:color="auto" w:fill="auto"/>
            <w:vAlign w:val="center"/>
            <w:hideMark/>
          </w:tcPr>
          <w:p w14:paraId="1D61A019"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4.220.720</w:t>
            </w:r>
          </w:p>
        </w:tc>
        <w:tc>
          <w:tcPr>
            <w:tcW w:w="1250" w:type="dxa"/>
            <w:tcBorders>
              <w:top w:val="nil"/>
              <w:left w:val="nil"/>
              <w:bottom w:val="single" w:sz="4" w:space="0" w:color="auto"/>
              <w:right w:val="single" w:sz="4" w:space="0" w:color="auto"/>
            </w:tcBorders>
            <w:shd w:val="clear" w:color="auto" w:fill="auto"/>
            <w:vAlign w:val="center"/>
            <w:hideMark/>
          </w:tcPr>
          <w:p w14:paraId="45479D1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337.658</w:t>
            </w:r>
          </w:p>
        </w:tc>
        <w:tc>
          <w:tcPr>
            <w:tcW w:w="1333" w:type="dxa"/>
            <w:tcBorders>
              <w:top w:val="nil"/>
              <w:left w:val="nil"/>
              <w:bottom w:val="single" w:sz="4" w:space="0" w:color="auto"/>
              <w:right w:val="single" w:sz="4" w:space="0" w:color="auto"/>
            </w:tcBorders>
            <w:shd w:val="clear" w:color="auto" w:fill="auto"/>
            <w:vAlign w:val="center"/>
            <w:hideMark/>
          </w:tcPr>
          <w:p w14:paraId="67639762"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4.558.378</w:t>
            </w:r>
          </w:p>
        </w:tc>
      </w:tr>
      <w:tr w:rsidR="00DA3582" w:rsidRPr="00DA3582" w14:paraId="7D862C8C" w14:textId="77777777" w:rsidTr="00076702">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6BF7FCFB"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23B11D8D"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01.04.04.02.01.00</w:t>
            </w:r>
          </w:p>
        </w:tc>
        <w:tc>
          <w:tcPr>
            <w:tcW w:w="5505" w:type="dxa"/>
            <w:tcBorders>
              <w:top w:val="nil"/>
              <w:left w:val="nil"/>
              <w:bottom w:val="single" w:sz="4" w:space="0" w:color="auto"/>
              <w:right w:val="single" w:sz="4" w:space="0" w:color="auto"/>
            </w:tcBorders>
            <w:shd w:val="clear" w:color="auto" w:fill="auto"/>
            <w:vAlign w:val="center"/>
            <w:hideMark/>
          </w:tcPr>
          <w:p w14:paraId="5CC76125"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Cài đặt ổ cứng máy chủ</w:t>
            </w:r>
          </w:p>
        </w:tc>
        <w:tc>
          <w:tcPr>
            <w:tcW w:w="847" w:type="dxa"/>
            <w:tcBorders>
              <w:top w:val="nil"/>
              <w:left w:val="nil"/>
              <w:bottom w:val="single" w:sz="4" w:space="0" w:color="auto"/>
              <w:right w:val="single" w:sz="4" w:space="0" w:color="auto"/>
            </w:tcBorders>
            <w:shd w:val="clear" w:color="auto" w:fill="auto"/>
            <w:vAlign w:val="center"/>
            <w:hideMark/>
          </w:tcPr>
          <w:p w14:paraId="67E6A7C0"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cái</w:t>
            </w:r>
          </w:p>
        </w:tc>
        <w:tc>
          <w:tcPr>
            <w:tcW w:w="814" w:type="dxa"/>
            <w:tcBorders>
              <w:top w:val="nil"/>
              <w:left w:val="nil"/>
              <w:bottom w:val="single" w:sz="4" w:space="0" w:color="auto"/>
              <w:right w:val="single" w:sz="4" w:space="0" w:color="auto"/>
            </w:tcBorders>
            <w:shd w:val="clear" w:color="auto" w:fill="auto"/>
            <w:vAlign w:val="center"/>
            <w:hideMark/>
          </w:tcPr>
          <w:p w14:paraId="16BE4C64" w14:textId="7B5A5B5D"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w:t>
            </w:r>
          </w:p>
        </w:tc>
        <w:tc>
          <w:tcPr>
            <w:tcW w:w="1176" w:type="dxa"/>
            <w:tcBorders>
              <w:top w:val="nil"/>
              <w:left w:val="nil"/>
              <w:bottom w:val="single" w:sz="4" w:space="0" w:color="auto"/>
              <w:right w:val="single" w:sz="4" w:space="0" w:color="auto"/>
            </w:tcBorders>
            <w:shd w:val="clear" w:color="auto" w:fill="auto"/>
            <w:vAlign w:val="center"/>
            <w:hideMark/>
          </w:tcPr>
          <w:p w14:paraId="1D85516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304.882</w:t>
            </w:r>
          </w:p>
        </w:tc>
        <w:tc>
          <w:tcPr>
            <w:tcW w:w="1466" w:type="dxa"/>
            <w:tcBorders>
              <w:top w:val="nil"/>
              <w:left w:val="nil"/>
              <w:bottom w:val="single" w:sz="4" w:space="0" w:color="auto"/>
              <w:right w:val="single" w:sz="4" w:space="0" w:color="auto"/>
            </w:tcBorders>
            <w:shd w:val="clear" w:color="auto" w:fill="auto"/>
            <w:vAlign w:val="center"/>
            <w:hideMark/>
          </w:tcPr>
          <w:p w14:paraId="1E9185D0"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1.524.410</w:t>
            </w:r>
          </w:p>
        </w:tc>
        <w:tc>
          <w:tcPr>
            <w:tcW w:w="1250" w:type="dxa"/>
            <w:tcBorders>
              <w:top w:val="nil"/>
              <w:left w:val="nil"/>
              <w:bottom w:val="single" w:sz="4" w:space="0" w:color="auto"/>
              <w:right w:val="single" w:sz="4" w:space="0" w:color="auto"/>
            </w:tcBorders>
            <w:shd w:val="clear" w:color="auto" w:fill="auto"/>
            <w:vAlign w:val="center"/>
            <w:hideMark/>
          </w:tcPr>
          <w:p w14:paraId="4FC72D6A"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121.953</w:t>
            </w:r>
          </w:p>
        </w:tc>
        <w:tc>
          <w:tcPr>
            <w:tcW w:w="1333" w:type="dxa"/>
            <w:tcBorders>
              <w:top w:val="nil"/>
              <w:left w:val="nil"/>
              <w:bottom w:val="single" w:sz="4" w:space="0" w:color="auto"/>
              <w:right w:val="single" w:sz="4" w:space="0" w:color="auto"/>
            </w:tcBorders>
            <w:shd w:val="clear" w:color="auto" w:fill="auto"/>
            <w:vAlign w:val="center"/>
            <w:hideMark/>
          </w:tcPr>
          <w:p w14:paraId="272625D5"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1.646.363</w:t>
            </w:r>
          </w:p>
        </w:tc>
      </w:tr>
      <w:tr w:rsidR="00DA3582" w:rsidRPr="00DA3582" w14:paraId="4EE3BBF6" w14:textId="77777777" w:rsidTr="00076702">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1F6804B3"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74891B05"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01.04.02.02.01.00</w:t>
            </w:r>
          </w:p>
        </w:tc>
        <w:tc>
          <w:tcPr>
            <w:tcW w:w="5505" w:type="dxa"/>
            <w:tcBorders>
              <w:top w:val="nil"/>
              <w:left w:val="nil"/>
              <w:bottom w:val="single" w:sz="4" w:space="0" w:color="auto"/>
              <w:right w:val="single" w:sz="4" w:space="0" w:color="auto"/>
            </w:tcBorders>
            <w:shd w:val="clear" w:color="auto" w:fill="auto"/>
            <w:vAlign w:val="center"/>
            <w:hideMark/>
          </w:tcPr>
          <w:p w14:paraId="4ADE8068"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Cài đặt bộ điều khiển lưu trữ - RAID cho máy chủ lưu trử</w:t>
            </w:r>
          </w:p>
        </w:tc>
        <w:tc>
          <w:tcPr>
            <w:tcW w:w="847" w:type="dxa"/>
            <w:tcBorders>
              <w:top w:val="nil"/>
              <w:left w:val="nil"/>
              <w:bottom w:val="single" w:sz="4" w:space="0" w:color="auto"/>
              <w:right w:val="single" w:sz="4" w:space="0" w:color="auto"/>
            </w:tcBorders>
            <w:shd w:val="clear" w:color="auto" w:fill="auto"/>
            <w:vAlign w:val="center"/>
            <w:hideMark/>
          </w:tcPr>
          <w:p w14:paraId="54F0FDB5"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Thiêt bị</w:t>
            </w:r>
          </w:p>
        </w:tc>
        <w:tc>
          <w:tcPr>
            <w:tcW w:w="814" w:type="dxa"/>
            <w:tcBorders>
              <w:top w:val="nil"/>
              <w:left w:val="nil"/>
              <w:bottom w:val="single" w:sz="4" w:space="0" w:color="auto"/>
              <w:right w:val="single" w:sz="4" w:space="0" w:color="auto"/>
            </w:tcBorders>
            <w:shd w:val="clear" w:color="auto" w:fill="auto"/>
            <w:vAlign w:val="center"/>
            <w:hideMark/>
          </w:tcPr>
          <w:p w14:paraId="3C41E01F" w14:textId="65207DE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w:t>
            </w:r>
          </w:p>
        </w:tc>
        <w:tc>
          <w:tcPr>
            <w:tcW w:w="1176" w:type="dxa"/>
            <w:tcBorders>
              <w:top w:val="nil"/>
              <w:left w:val="nil"/>
              <w:bottom w:val="single" w:sz="4" w:space="0" w:color="auto"/>
              <w:right w:val="single" w:sz="4" w:space="0" w:color="auto"/>
            </w:tcBorders>
            <w:shd w:val="clear" w:color="auto" w:fill="auto"/>
            <w:vAlign w:val="center"/>
            <w:hideMark/>
          </w:tcPr>
          <w:p w14:paraId="463FD729"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301.632</w:t>
            </w:r>
          </w:p>
        </w:tc>
        <w:tc>
          <w:tcPr>
            <w:tcW w:w="1466" w:type="dxa"/>
            <w:tcBorders>
              <w:top w:val="nil"/>
              <w:left w:val="nil"/>
              <w:bottom w:val="single" w:sz="4" w:space="0" w:color="auto"/>
              <w:right w:val="single" w:sz="4" w:space="0" w:color="auto"/>
            </w:tcBorders>
            <w:shd w:val="clear" w:color="auto" w:fill="auto"/>
            <w:vAlign w:val="center"/>
            <w:hideMark/>
          </w:tcPr>
          <w:p w14:paraId="1A2E07D4"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301.632</w:t>
            </w:r>
          </w:p>
        </w:tc>
        <w:tc>
          <w:tcPr>
            <w:tcW w:w="1250" w:type="dxa"/>
            <w:tcBorders>
              <w:top w:val="nil"/>
              <w:left w:val="nil"/>
              <w:bottom w:val="single" w:sz="4" w:space="0" w:color="auto"/>
              <w:right w:val="single" w:sz="4" w:space="0" w:color="auto"/>
            </w:tcBorders>
            <w:shd w:val="clear" w:color="auto" w:fill="auto"/>
            <w:vAlign w:val="center"/>
            <w:hideMark/>
          </w:tcPr>
          <w:p w14:paraId="72EF11E0"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24.131</w:t>
            </w:r>
          </w:p>
        </w:tc>
        <w:tc>
          <w:tcPr>
            <w:tcW w:w="1333" w:type="dxa"/>
            <w:tcBorders>
              <w:top w:val="nil"/>
              <w:left w:val="nil"/>
              <w:bottom w:val="single" w:sz="4" w:space="0" w:color="auto"/>
              <w:right w:val="single" w:sz="4" w:space="0" w:color="auto"/>
            </w:tcBorders>
            <w:shd w:val="clear" w:color="auto" w:fill="auto"/>
            <w:vAlign w:val="center"/>
            <w:hideMark/>
          </w:tcPr>
          <w:p w14:paraId="588DB19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325.763</w:t>
            </w:r>
          </w:p>
        </w:tc>
      </w:tr>
      <w:tr w:rsidR="00DA3582" w:rsidRPr="00DA3582" w14:paraId="452CDBC6" w14:textId="77777777" w:rsidTr="00076702">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11AEA3BD"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73CC3531"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01.09.01.00.00.00</w:t>
            </w:r>
          </w:p>
        </w:tc>
        <w:tc>
          <w:tcPr>
            <w:tcW w:w="5505" w:type="dxa"/>
            <w:tcBorders>
              <w:top w:val="nil"/>
              <w:left w:val="nil"/>
              <w:bottom w:val="single" w:sz="4" w:space="0" w:color="auto"/>
              <w:right w:val="single" w:sz="4" w:space="0" w:color="auto"/>
            </w:tcBorders>
            <w:shd w:val="clear" w:color="auto" w:fill="auto"/>
            <w:vAlign w:val="center"/>
            <w:hideMark/>
          </w:tcPr>
          <w:p w14:paraId="7C218718"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Cài đặt phần mềm quản trị cơ sở dữ liệu trên hệ điều hành Windows</w:t>
            </w:r>
          </w:p>
        </w:tc>
        <w:tc>
          <w:tcPr>
            <w:tcW w:w="847" w:type="dxa"/>
            <w:tcBorders>
              <w:top w:val="nil"/>
              <w:left w:val="nil"/>
              <w:bottom w:val="single" w:sz="4" w:space="0" w:color="auto"/>
              <w:right w:val="single" w:sz="4" w:space="0" w:color="auto"/>
            </w:tcBorders>
            <w:shd w:val="clear" w:color="auto" w:fill="auto"/>
            <w:vAlign w:val="center"/>
            <w:hideMark/>
          </w:tcPr>
          <w:p w14:paraId="2D488BF2"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bản</w:t>
            </w:r>
          </w:p>
        </w:tc>
        <w:tc>
          <w:tcPr>
            <w:tcW w:w="814" w:type="dxa"/>
            <w:tcBorders>
              <w:top w:val="nil"/>
              <w:left w:val="nil"/>
              <w:bottom w:val="single" w:sz="4" w:space="0" w:color="auto"/>
              <w:right w:val="single" w:sz="4" w:space="0" w:color="auto"/>
            </w:tcBorders>
            <w:shd w:val="clear" w:color="auto" w:fill="auto"/>
            <w:vAlign w:val="center"/>
            <w:hideMark/>
          </w:tcPr>
          <w:p w14:paraId="532D8FDD" w14:textId="2FD14223"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w:t>
            </w:r>
          </w:p>
        </w:tc>
        <w:tc>
          <w:tcPr>
            <w:tcW w:w="1176" w:type="dxa"/>
            <w:tcBorders>
              <w:top w:val="nil"/>
              <w:left w:val="nil"/>
              <w:bottom w:val="single" w:sz="4" w:space="0" w:color="auto"/>
              <w:right w:val="single" w:sz="4" w:space="0" w:color="auto"/>
            </w:tcBorders>
            <w:shd w:val="clear" w:color="auto" w:fill="auto"/>
            <w:vAlign w:val="center"/>
            <w:hideMark/>
          </w:tcPr>
          <w:p w14:paraId="15F50008"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301.632</w:t>
            </w:r>
          </w:p>
        </w:tc>
        <w:tc>
          <w:tcPr>
            <w:tcW w:w="1466" w:type="dxa"/>
            <w:tcBorders>
              <w:top w:val="nil"/>
              <w:left w:val="nil"/>
              <w:bottom w:val="single" w:sz="4" w:space="0" w:color="auto"/>
              <w:right w:val="single" w:sz="4" w:space="0" w:color="auto"/>
            </w:tcBorders>
            <w:shd w:val="clear" w:color="auto" w:fill="auto"/>
            <w:vAlign w:val="center"/>
            <w:hideMark/>
          </w:tcPr>
          <w:p w14:paraId="730EF836"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603.264</w:t>
            </w:r>
          </w:p>
        </w:tc>
        <w:tc>
          <w:tcPr>
            <w:tcW w:w="1250" w:type="dxa"/>
            <w:tcBorders>
              <w:top w:val="nil"/>
              <w:left w:val="nil"/>
              <w:bottom w:val="single" w:sz="4" w:space="0" w:color="auto"/>
              <w:right w:val="single" w:sz="4" w:space="0" w:color="auto"/>
            </w:tcBorders>
            <w:shd w:val="clear" w:color="auto" w:fill="auto"/>
            <w:vAlign w:val="center"/>
            <w:hideMark/>
          </w:tcPr>
          <w:p w14:paraId="2055307F"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48.261</w:t>
            </w:r>
          </w:p>
        </w:tc>
        <w:tc>
          <w:tcPr>
            <w:tcW w:w="1333" w:type="dxa"/>
            <w:tcBorders>
              <w:top w:val="nil"/>
              <w:left w:val="nil"/>
              <w:bottom w:val="single" w:sz="4" w:space="0" w:color="auto"/>
              <w:right w:val="single" w:sz="4" w:space="0" w:color="auto"/>
            </w:tcBorders>
            <w:shd w:val="clear" w:color="auto" w:fill="auto"/>
            <w:vAlign w:val="center"/>
            <w:hideMark/>
          </w:tcPr>
          <w:p w14:paraId="7F323BCB"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651.525</w:t>
            </w:r>
          </w:p>
        </w:tc>
      </w:tr>
      <w:tr w:rsidR="00DA3582" w:rsidRPr="00DA3582" w14:paraId="7C122D98" w14:textId="77777777" w:rsidTr="00076702">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64F80CAD"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1B0B2935"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01.07.04.02.00.00</w:t>
            </w:r>
          </w:p>
        </w:tc>
        <w:tc>
          <w:tcPr>
            <w:tcW w:w="5505" w:type="dxa"/>
            <w:tcBorders>
              <w:top w:val="nil"/>
              <w:left w:val="nil"/>
              <w:bottom w:val="single" w:sz="4" w:space="0" w:color="auto"/>
              <w:right w:val="single" w:sz="4" w:space="0" w:color="auto"/>
            </w:tcBorders>
            <w:shd w:val="clear" w:color="auto" w:fill="auto"/>
            <w:vAlign w:val="center"/>
            <w:hideMark/>
          </w:tcPr>
          <w:p w14:paraId="1638A05C"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+Cài đặt thiết bị tường lửa (FireWall), NAT chuyên dụng cho Video Conferencing</w:t>
            </w:r>
          </w:p>
        </w:tc>
        <w:tc>
          <w:tcPr>
            <w:tcW w:w="847" w:type="dxa"/>
            <w:tcBorders>
              <w:top w:val="nil"/>
              <w:left w:val="nil"/>
              <w:bottom w:val="single" w:sz="4" w:space="0" w:color="auto"/>
              <w:right w:val="single" w:sz="4" w:space="0" w:color="auto"/>
            </w:tcBorders>
            <w:shd w:val="clear" w:color="auto" w:fill="auto"/>
            <w:vAlign w:val="center"/>
            <w:hideMark/>
          </w:tcPr>
          <w:p w14:paraId="156CB58D"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Gói</w:t>
            </w:r>
          </w:p>
        </w:tc>
        <w:tc>
          <w:tcPr>
            <w:tcW w:w="814" w:type="dxa"/>
            <w:tcBorders>
              <w:top w:val="nil"/>
              <w:left w:val="nil"/>
              <w:bottom w:val="single" w:sz="4" w:space="0" w:color="auto"/>
              <w:right w:val="single" w:sz="4" w:space="0" w:color="auto"/>
            </w:tcBorders>
            <w:shd w:val="clear" w:color="auto" w:fill="auto"/>
            <w:vAlign w:val="center"/>
            <w:hideMark/>
          </w:tcPr>
          <w:p w14:paraId="067DAAAF" w14:textId="65C794B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w:t>
            </w:r>
          </w:p>
        </w:tc>
        <w:tc>
          <w:tcPr>
            <w:tcW w:w="1176" w:type="dxa"/>
            <w:tcBorders>
              <w:top w:val="nil"/>
              <w:left w:val="nil"/>
              <w:bottom w:val="single" w:sz="4" w:space="0" w:color="auto"/>
              <w:right w:val="single" w:sz="4" w:space="0" w:color="auto"/>
            </w:tcBorders>
            <w:shd w:val="clear" w:color="auto" w:fill="auto"/>
            <w:vAlign w:val="center"/>
            <w:hideMark/>
          </w:tcPr>
          <w:p w14:paraId="1E09A17E"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219.942</w:t>
            </w:r>
          </w:p>
        </w:tc>
        <w:tc>
          <w:tcPr>
            <w:tcW w:w="1466" w:type="dxa"/>
            <w:tcBorders>
              <w:top w:val="nil"/>
              <w:left w:val="nil"/>
              <w:bottom w:val="single" w:sz="4" w:space="0" w:color="auto"/>
              <w:right w:val="single" w:sz="4" w:space="0" w:color="auto"/>
            </w:tcBorders>
            <w:shd w:val="clear" w:color="auto" w:fill="auto"/>
            <w:vAlign w:val="center"/>
            <w:hideMark/>
          </w:tcPr>
          <w:p w14:paraId="72850ECD"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219.942</w:t>
            </w:r>
          </w:p>
        </w:tc>
        <w:tc>
          <w:tcPr>
            <w:tcW w:w="1250" w:type="dxa"/>
            <w:tcBorders>
              <w:top w:val="nil"/>
              <w:left w:val="nil"/>
              <w:bottom w:val="single" w:sz="4" w:space="0" w:color="auto"/>
              <w:right w:val="single" w:sz="4" w:space="0" w:color="auto"/>
            </w:tcBorders>
            <w:shd w:val="clear" w:color="auto" w:fill="auto"/>
            <w:vAlign w:val="center"/>
            <w:hideMark/>
          </w:tcPr>
          <w:p w14:paraId="7595B8DE"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17.595</w:t>
            </w:r>
          </w:p>
        </w:tc>
        <w:tc>
          <w:tcPr>
            <w:tcW w:w="1333" w:type="dxa"/>
            <w:tcBorders>
              <w:top w:val="nil"/>
              <w:left w:val="nil"/>
              <w:bottom w:val="single" w:sz="4" w:space="0" w:color="auto"/>
              <w:right w:val="single" w:sz="4" w:space="0" w:color="auto"/>
            </w:tcBorders>
            <w:shd w:val="clear" w:color="auto" w:fill="auto"/>
            <w:vAlign w:val="center"/>
            <w:hideMark/>
          </w:tcPr>
          <w:p w14:paraId="0BE21A28"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237.537</w:t>
            </w:r>
          </w:p>
        </w:tc>
      </w:tr>
      <w:tr w:rsidR="00DA3582" w:rsidRPr="00DA3582" w14:paraId="6E6515D1" w14:textId="77777777" w:rsidTr="00076702">
        <w:trPr>
          <w:trHeight w:val="94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606C21D8"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2F5B3E9A"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01.08.03.05.01.00</w:t>
            </w:r>
          </w:p>
        </w:tc>
        <w:tc>
          <w:tcPr>
            <w:tcW w:w="5505" w:type="dxa"/>
            <w:tcBorders>
              <w:top w:val="nil"/>
              <w:left w:val="nil"/>
              <w:bottom w:val="single" w:sz="4" w:space="0" w:color="auto"/>
              <w:right w:val="single" w:sz="4" w:space="0" w:color="auto"/>
            </w:tcBorders>
            <w:shd w:val="clear" w:color="auto" w:fill="auto"/>
            <w:vAlign w:val="center"/>
            <w:hideMark/>
          </w:tcPr>
          <w:p w14:paraId="5A7D5955"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Cài đặt phần mềm chuyên dụng chống Virus. Antivirus máy chủ, chống spam, quản trị antivirus, dịch vụ DNS, dịch vụ web</w:t>
            </w:r>
          </w:p>
        </w:tc>
        <w:tc>
          <w:tcPr>
            <w:tcW w:w="847" w:type="dxa"/>
            <w:tcBorders>
              <w:top w:val="nil"/>
              <w:left w:val="nil"/>
              <w:bottom w:val="single" w:sz="4" w:space="0" w:color="auto"/>
              <w:right w:val="single" w:sz="4" w:space="0" w:color="auto"/>
            </w:tcBorders>
            <w:shd w:val="clear" w:color="auto" w:fill="auto"/>
            <w:vAlign w:val="center"/>
            <w:hideMark/>
          </w:tcPr>
          <w:p w14:paraId="15D90559"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bản</w:t>
            </w:r>
          </w:p>
        </w:tc>
        <w:tc>
          <w:tcPr>
            <w:tcW w:w="814" w:type="dxa"/>
            <w:tcBorders>
              <w:top w:val="nil"/>
              <w:left w:val="nil"/>
              <w:bottom w:val="single" w:sz="4" w:space="0" w:color="auto"/>
              <w:right w:val="single" w:sz="4" w:space="0" w:color="auto"/>
            </w:tcBorders>
            <w:shd w:val="clear" w:color="auto" w:fill="auto"/>
            <w:vAlign w:val="center"/>
            <w:hideMark/>
          </w:tcPr>
          <w:p w14:paraId="41AED749" w14:textId="23E73D01"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2</w:t>
            </w:r>
          </w:p>
        </w:tc>
        <w:tc>
          <w:tcPr>
            <w:tcW w:w="1176" w:type="dxa"/>
            <w:tcBorders>
              <w:top w:val="nil"/>
              <w:left w:val="nil"/>
              <w:bottom w:val="single" w:sz="4" w:space="0" w:color="auto"/>
              <w:right w:val="single" w:sz="4" w:space="0" w:color="auto"/>
            </w:tcBorders>
            <w:shd w:val="clear" w:color="auto" w:fill="auto"/>
            <w:vAlign w:val="center"/>
            <w:hideMark/>
          </w:tcPr>
          <w:p w14:paraId="6B85EEF2" w14:textId="77777777" w:rsidR="0096454E" w:rsidRPr="00DA3582" w:rsidRDefault="0096454E" w:rsidP="0096454E">
            <w:pPr>
              <w:widowControl/>
              <w:jc w:val="right"/>
              <w:rPr>
                <w:rFonts w:ascii="UTM Times" w:eastAsia="Times New Roman" w:hAnsi="UTM Times" w:cs="Arial"/>
                <w:color w:val="000000" w:themeColor="text1"/>
                <w:lang w:val="en-US" w:eastAsia="en-US" w:bidi="ar-SA"/>
              </w:rPr>
            </w:pPr>
            <w:r w:rsidRPr="00DA3582">
              <w:rPr>
                <w:rFonts w:ascii="UTM Times" w:eastAsia="Times New Roman" w:hAnsi="UTM Times" w:cs="Arial"/>
                <w:color w:val="000000" w:themeColor="text1"/>
                <w:lang w:val="en-US" w:eastAsia="en-US" w:bidi="ar-SA"/>
              </w:rPr>
              <w:t>369.982</w:t>
            </w:r>
          </w:p>
        </w:tc>
        <w:tc>
          <w:tcPr>
            <w:tcW w:w="1466" w:type="dxa"/>
            <w:tcBorders>
              <w:top w:val="nil"/>
              <w:left w:val="nil"/>
              <w:bottom w:val="single" w:sz="4" w:space="0" w:color="auto"/>
              <w:right w:val="single" w:sz="4" w:space="0" w:color="auto"/>
            </w:tcBorders>
            <w:shd w:val="clear" w:color="auto" w:fill="auto"/>
            <w:vAlign w:val="center"/>
            <w:hideMark/>
          </w:tcPr>
          <w:p w14:paraId="0C2CBB8B"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739.963</w:t>
            </w:r>
          </w:p>
        </w:tc>
        <w:tc>
          <w:tcPr>
            <w:tcW w:w="1250" w:type="dxa"/>
            <w:tcBorders>
              <w:top w:val="nil"/>
              <w:left w:val="nil"/>
              <w:bottom w:val="single" w:sz="4" w:space="0" w:color="auto"/>
              <w:right w:val="single" w:sz="4" w:space="0" w:color="auto"/>
            </w:tcBorders>
            <w:shd w:val="clear" w:color="auto" w:fill="auto"/>
            <w:vAlign w:val="center"/>
            <w:hideMark/>
          </w:tcPr>
          <w:p w14:paraId="2B238044"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59.197</w:t>
            </w:r>
          </w:p>
        </w:tc>
        <w:tc>
          <w:tcPr>
            <w:tcW w:w="1333" w:type="dxa"/>
            <w:tcBorders>
              <w:top w:val="nil"/>
              <w:left w:val="nil"/>
              <w:bottom w:val="single" w:sz="4" w:space="0" w:color="auto"/>
              <w:right w:val="single" w:sz="4" w:space="0" w:color="auto"/>
            </w:tcBorders>
            <w:shd w:val="clear" w:color="auto" w:fill="auto"/>
            <w:vAlign w:val="center"/>
            <w:hideMark/>
          </w:tcPr>
          <w:p w14:paraId="0BFC7019"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799.160</w:t>
            </w:r>
          </w:p>
        </w:tc>
      </w:tr>
      <w:tr w:rsidR="00DA3582" w:rsidRPr="00DA3582" w14:paraId="7915446A" w14:textId="77777777" w:rsidTr="00076702">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3702EF9B"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06AEF0BE"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w:t>
            </w:r>
          </w:p>
        </w:tc>
        <w:tc>
          <w:tcPr>
            <w:tcW w:w="5505" w:type="dxa"/>
            <w:tcBorders>
              <w:top w:val="nil"/>
              <w:left w:val="nil"/>
              <w:bottom w:val="single" w:sz="4" w:space="0" w:color="auto"/>
              <w:right w:val="single" w:sz="4" w:space="0" w:color="auto"/>
            </w:tcBorders>
            <w:shd w:val="clear" w:color="auto" w:fill="auto"/>
            <w:vAlign w:val="center"/>
            <w:hideMark/>
          </w:tcPr>
          <w:p w14:paraId="00565DED" w14:textId="77777777"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 xml:space="preserve"> + Cài đặt, cấu hình, hướng dẫn, chuyển giao hệ thống mạng</w:t>
            </w:r>
          </w:p>
        </w:tc>
        <w:tc>
          <w:tcPr>
            <w:tcW w:w="847" w:type="dxa"/>
            <w:tcBorders>
              <w:top w:val="nil"/>
              <w:left w:val="nil"/>
              <w:bottom w:val="single" w:sz="4" w:space="0" w:color="auto"/>
              <w:right w:val="single" w:sz="4" w:space="0" w:color="auto"/>
            </w:tcBorders>
            <w:shd w:val="clear" w:color="auto" w:fill="auto"/>
            <w:vAlign w:val="center"/>
            <w:hideMark/>
          </w:tcPr>
          <w:p w14:paraId="0C5E09B8" w14:textId="77777777" w:rsidR="0096454E" w:rsidRPr="00DA3582" w:rsidRDefault="0096454E" w:rsidP="0096454E">
            <w:pPr>
              <w:widowControl/>
              <w:jc w:val="center"/>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HT</w:t>
            </w:r>
          </w:p>
        </w:tc>
        <w:tc>
          <w:tcPr>
            <w:tcW w:w="814" w:type="dxa"/>
            <w:tcBorders>
              <w:top w:val="nil"/>
              <w:left w:val="nil"/>
              <w:bottom w:val="single" w:sz="4" w:space="0" w:color="auto"/>
              <w:right w:val="single" w:sz="4" w:space="0" w:color="auto"/>
            </w:tcBorders>
            <w:shd w:val="clear" w:color="auto" w:fill="auto"/>
            <w:vAlign w:val="center"/>
            <w:hideMark/>
          </w:tcPr>
          <w:p w14:paraId="0EA7894D" w14:textId="42CB2219" w:rsidR="0096454E" w:rsidRPr="00DA3582" w:rsidRDefault="0096454E" w:rsidP="0096454E">
            <w:pPr>
              <w:widowControl/>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1</w:t>
            </w:r>
          </w:p>
        </w:tc>
        <w:tc>
          <w:tcPr>
            <w:tcW w:w="1176" w:type="dxa"/>
            <w:tcBorders>
              <w:top w:val="nil"/>
              <w:left w:val="nil"/>
              <w:bottom w:val="single" w:sz="4" w:space="0" w:color="auto"/>
              <w:right w:val="single" w:sz="4" w:space="0" w:color="auto"/>
            </w:tcBorders>
            <w:shd w:val="clear" w:color="auto" w:fill="auto"/>
            <w:vAlign w:val="center"/>
            <w:hideMark/>
          </w:tcPr>
          <w:p w14:paraId="4C4B0C54"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5.000.000</w:t>
            </w:r>
          </w:p>
        </w:tc>
        <w:tc>
          <w:tcPr>
            <w:tcW w:w="1466" w:type="dxa"/>
            <w:tcBorders>
              <w:top w:val="nil"/>
              <w:left w:val="nil"/>
              <w:bottom w:val="single" w:sz="4" w:space="0" w:color="auto"/>
              <w:right w:val="single" w:sz="4" w:space="0" w:color="auto"/>
            </w:tcBorders>
            <w:shd w:val="clear" w:color="auto" w:fill="auto"/>
            <w:vAlign w:val="center"/>
            <w:hideMark/>
          </w:tcPr>
          <w:p w14:paraId="7624DA67"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5.000.000</w:t>
            </w:r>
          </w:p>
        </w:tc>
        <w:tc>
          <w:tcPr>
            <w:tcW w:w="1250" w:type="dxa"/>
            <w:tcBorders>
              <w:top w:val="nil"/>
              <w:left w:val="nil"/>
              <w:bottom w:val="single" w:sz="4" w:space="0" w:color="auto"/>
              <w:right w:val="single" w:sz="4" w:space="0" w:color="auto"/>
            </w:tcBorders>
            <w:shd w:val="clear" w:color="auto" w:fill="auto"/>
            <w:vAlign w:val="center"/>
            <w:hideMark/>
          </w:tcPr>
          <w:p w14:paraId="7EDB8884"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400.000</w:t>
            </w:r>
          </w:p>
        </w:tc>
        <w:tc>
          <w:tcPr>
            <w:tcW w:w="1333" w:type="dxa"/>
            <w:tcBorders>
              <w:top w:val="nil"/>
              <w:left w:val="nil"/>
              <w:bottom w:val="single" w:sz="4" w:space="0" w:color="auto"/>
              <w:right w:val="single" w:sz="4" w:space="0" w:color="auto"/>
            </w:tcBorders>
            <w:shd w:val="clear" w:color="auto" w:fill="auto"/>
            <w:vAlign w:val="center"/>
            <w:hideMark/>
          </w:tcPr>
          <w:p w14:paraId="47112DC2" w14:textId="77777777" w:rsidR="0096454E" w:rsidRPr="00DA3582" w:rsidRDefault="0096454E" w:rsidP="0096454E">
            <w:pPr>
              <w:widowControl/>
              <w:jc w:val="right"/>
              <w:rPr>
                <w:rFonts w:ascii="Times New Roman" w:eastAsia="Times New Roman" w:hAnsi="Times New Roman" w:cs="Times New Roman"/>
                <w:color w:val="000000" w:themeColor="text1"/>
                <w:lang w:val="en-US" w:eastAsia="en-US" w:bidi="ar-SA"/>
              </w:rPr>
            </w:pPr>
            <w:r w:rsidRPr="00DA3582">
              <w:rPr>
                <w:rFonts w:ascii="Times New Roman" w:eastAsia="Times New Roman" w:hAnsi="Times New Roman" w:cs="Times New Roman"/>
                <w:color w:val="000000" w:themeColor="text1"/>
                <w:lang w:val="en-US" w:eastAsia="en-US" w:bidi="ar-SA"/>
              </w:rPr>
              <w:t>5.400.000</w:t>
            </w:r>
          </w:p>
        </w:tc>
      </w:tr>
      <w:tr w:rsidR="00076702" w:rsidRPr="00DA3582" w14:paraId="192E2A9B" w14:textId="77777777" w:rsidTr="00076702">
        <w:trPr>
          <w:trHeight w:val="630"/>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3FEE87A6"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960" w:type="dxa"/>
            <w:tcBorders>
              <w:top w:val="nil"/>
              <w:left w:val="nil"/>
              <w:bottom w:val="single" w:sz="4" w:space="0" w:color="auto"/>
              <w:right w:val="single" w:sz="4" w:space="0" w:color="auto"/>
            </w:tcBorders>
            <w:shd w:val="clear" w:color="auto" w:fill="auto"/>
            <w:vAlign w:val="center"/>
            <w:hideMark/>
          </w:tcPr>
          <w:p w14:paraId="3CD6CFEF"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5505" w:type="dxa"/>
            <w:tcBorders>
              <w:top w:val="nil"/>
              <w:left w:val="nil"/>
              <w:bottom w:val="single" w:sz="4" w:space="0" w:color="auto"/>
              <w:right w:val="single" w:sz="4" w:space="0" w:color="auto"/>
            </w:tcBorders>
            <w:shd w:val="clear" w:color="auto" w:fill="auto"/>
            <w:vAlign w:val="center"/>
            <w:hideMark/>
          </w:tcPr>
          <w:p w14:paraId="17F3DB7E" w14:textId="77777777" w:rsidR="0096454E" w:rsidRPr="00DA3582" w:rsidRDefault="0096454E" w:rsidP="0096454E">
            <w:pPr>
              <w:widowControl/>
              <w:rPr>
                <w:rFonts w:ascii="Times New Roman" w:eastAsia="Times New Roman" w:hAnsi="Times New Roman" w:cs="Times New Roman"/>
                <w:b/>
                <w:bCs/>
                <w:color w:val="000000" w:themeColor="text1"/>
                <w:sz w:val="22"/>
                <w:szCs w:val="22"/>
                <w:lang w:val="en-US" w:eastAsia="en-US" w:bidi="ar-SA"/>
              </w:rPr>
            </w:pPr>
            <w:r w:rsidRPr="00DA3582">
              <w:rPr>
                <w:rFonts w:ascii="Times New Roman" w:eastAsia="Times New Roman" w:hAnsi="Times New Roman" w:cs="Times New Roman"/>
                <w:b/>
                <w:bCs/>
                <w:color w:val="000000" w:themeColor="text1"/>
                <w:sz w:val="22"/>
                <w:szCs w:val="22"/>
                <w:lang w:val="en-US" w:eastAsia="en-US" w:bidi="ar-SA"/>
              </w:rPr>
              <w:t>TỔNG CHI PHÍ THI CÔNG LẮP ĐẶT VÀ CÀI ĐẶT</w:t>
            </w:r>
          </w:p>
        </w:tc>
        <w:tc>
          <w:tcPr>
            <w:tcW w:w="847" w:type="dxa"/>
            <w:tcBorders>
              <w:top w:val="nil"/>
              <w:left w:val="nil"/>
              <w:bottom w:val="single" w:sz="4" w:space="0" w:color="auto"/>
              <w:right w:val="single" w:sz="4" w:space="0" w:color="auto"/>
            </w:tcBorders>
            <w:shd w:val="clear" w:color="auto" w:fill="auto"/>
            <w:vAlign w:val="center"/>
            <w:hideMark/>
          </w:tcPr>
          <w:p w14:paraId="0138382F" w14:textId="77777777" w:rsidR="0096454E" w:rsidRPr="00DA3582" w:rsidRDefault="0096454E" w:rsidP="0096454E">
            <w:pPr>
              <w:widowControl/>
              <w:jc w:val="center"/>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814" w:type="dxa"/>
            <w:tcBorders>
              <w:top w:val="nil"/>
              <w:left w:val="nil"/>
              <w:bottom w:val="single" w:sz="4" w:space="0" w:color="auto"/>
              <w:right w:val="single" w:sz="4" w:space="0" w:color="auto"/>
            </w:tcBorders>
            <w:shd w:val="clear" w:color="auto" w:fill="auto"/>
            <w:vAlign w:val="center"/>
            <w:hideMark/>
          </w:tcPr>
          <w:p w14:paraId="64D01A85" w14:textId="77777777" w:rsidR="0096454E" w:rsidRPr="00DA3582" w:rsidRDefault="0096454E" w:rsidP="0096454E">
            <w:pPr>
              <w:widowControl/>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 </w:t>
            </w:r>
          </w:p>
        </w:tc>
        <w:tc>
          <w:tcPr>
            <w:tcW w:w="1176" w:type="dxa"/>
            <w:tcBorders>
              <w:top w:val="nil"/>
              <w:left w:val="nil"/>
              <w:bottom w:val="single" w:sz="4" w:space="0" w:color="auto"/>
              <w:right w:val="single" w:sz="4" w:space="0" w:color="auto"/>
            </w:tcBorders>
            <w:shd w:val="clear" w:color="auto" w:fill="auto"/>
            <w:vAlign w:val="center"/>
            <w:hideMark/>
          </w:tcPr>
          <w:p w14:paraId="1E964A0B" w14:textId="77777777" w:rsidR="0096454E" w:rsidRPr="00DA3582" w:rsidRDefault="0096454E" w:rsidP="0096454E">
            <w:pPr>
              <w:widowControl/>
              <w:rPr>
                <w:rFonts w:ascii="Calibri" w:eastAsia="Times New Roman" w:hAnsi="Calibri" w:cs="Calibri"/>
                <w:color w:val="000000" w:themeColor="text1"/>
                <w:lang w:val="en-US" w:eastAsia="en-US" w:bidi="ar-SA"/>
              </w:rPr>
            </w:pPr>
            <w:r w:rsidRPr="00DA3582">
              <w:rPr>
                <w:rFonts w:ascii="Calibri" w:eastAsia="Times New Roman" w:hAnsi="Calibri" w:cs="Calibri"/>
                <w:color w:val="000000" w:themeColor="text1"/>
                <w:lang w:val="en-US" w:eastAsia="en-US" w:bidi="ar-SA"/>
              </w:rPr>
              <w:t> </w:t>
            </w:r>
          </w:p>
        </w:tc>
        <w:tc>
          <w:tcPr>
            <w:tcW w:w="1466" w:type="dxa"/>
            <w:tcBorders>
              <w:top w:val="nil"/>
              <w:left w:val="nil"/>
              <w:bottom w:val="single" w:sz="4" w:space="0" w:color="auto"/>
              <w:right w:val="single" w:sz="4" w:space="0" w:color="auto"/>
            </w:tcBorders>
            <w:shd w:val="clear" w:color="auto" w:fill="auto"/>
            <w:vAlign w:val="center"/>
            <w:hideMark/>
          </w:tcPr>
          <w:p w14:paraId="06A35241" w14:textId="77777777" w:rsidR="0096454E" w:rsidRPr="00DA3582" w:rsidRDefault="0096454E" w:rsidP="0096454E">
            <w:pPr>
              <w:widowControl/>
              <w:jc w:val="right"/>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50.766.030</w:t>
            </w:r>
          </w:p>
        </w:tc>
        <w:tc>
          <w:tcPr>
            <w:tcW w:w="1250" w:type="dxa"/>
            <w:tcBorders>
              <w:top w:val="nil"/>
              <w:left w:val="nil"/>
              <w:bottom w:val="single" w:sz="4" w:space="0" w:color="auto"/>
              <w:right w:val="single" w:sz="4" w:space="0" w:color="auto"/>
            </w:tcBorders>
            <w:shd w:val="clear" w:color="auto" w:fill="auto"/>
            <w:vAlign w:val="center"/>
            <w:hideMark/>
          </w:tcPr>
          <w:p w14:paraId="42973B50" w14:textId="77777777" w:rsidR="0096454E" w:rsidRPr="00DA3582" w:rsidRDefault="0096454E" w:rsidP="0096454E">
            <w:pPr>
              <w:widowControl/>
              <w:jc w:val="right"/>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4.510.002</w:t>
            </w:r>
          </w:p>
        </w:tc>
        <w:tc>
          <w:tcPr>
            <w:tcW w:w="1333" w:type="dxa"/>
            <w:tcBorders>
              <w:top w:val="nil"/>
              <w:left w:val="nil"/>
              <w:bottom w:val="single" w:sz="4" w:space="0" w:color="auto"/>
              <w:right w:val="single" w:sz="4" w:space="0" w:color="auto"/>
            </w:tcBorders>
            <w:shd w:val="clear" w:color="auto" w:fill="auto"/>
            <w:vAlign w:val="center"/>
            <w:hideMark/>
          </w:tcPr>
          <w:p w14:paraId="3ECB52A4" w14:textId="77777777" w:rsidR="0096454E" w:rsidRPr="00DA3582" w:rsidRDefault="0096454E" w:rsidP="0096454E">
            <w:pPr>
              <w:widowControl/>
              <w:jc w:val="right"/>
              <w:rPr>
                <w:rFonts w:ascii="Times New Roman" w:eastAsia="Times New Roman" w:hAnsi="Times New Roman" w:cs="Times New Roman"/>
                <w:b/>
                <w:bCs/>
                <w:color w:val="000000" w:themeColor="text1"/>
                <w:lang w:val="en-US" w:eastAsia="en-US" w:bidi="ar-SA"/>
              </w:rPr>
            </w:pPr>
            <w:r w:rsidRPr="00DA3582">
              <w:rPr>
                <w:rFonts w:ascii="Times New Roman" w:eastAsia="Times New Roman" w:hAnsi="Times New Roman" w:cs="Times New Roman"/>
                <w:b/>
                <w:bCs/>
                <w:color w:val="000000" w:themeColor="text1"/>
                <w:lang w:val="en-US" w:eastAsia="en-US" w:bidi="ar-SA"/>
              </w:rPr>
              <w:t>55.276.032</w:t>
            </w:r>
          </w:p>
        </w:tc>
      </w:tr>
    </w:tbl>
    <w:p w14:paraId="59BEB12B" w14:textId="77777777" w:rsidR="0096454E" w:rsidRPr="00DA3582" w:rsidRDefault="0096454E" w:rsidP="0096454E">
      <w:pPr>
        <w:rPr>
          <w:rFonts w:ascii="Times New Roman" w:eastAsia="MS Mincho" w:hAnsi="Times New Roman" w:cs="Times New Roman"/>
          <w:iCs/>
          <w:color w:val="000000" w:themeColor="text1"/>
          <w:lang w:val="sv-SE" w:eastAsia="en-US" w:bidi="ar-SA"/>
        </w:rPr>
      </w:pPr>
    </w:p>
    <w:p w14:paraId="1E97224C" w14:textId="77777777" w:rsidR="0096454E" w:rsidRPr="00DA3582" w:rsidRDefault="0096454E" w:rsidP="0096454E">
      <w:pPr>
        <w:rPr>
          <w:rFonts w:ascii="Times New Roman" w:eastAsia="MS Mincho" w:hAnsi="Times New Roman" w:cs="Times New Roman"/>
          <w:iCs/>
          <w:color w:val="000000" w:themeColor="text1"/>
          <w:lang w:val="sv-SE" w:eastAsia="en-US" w:bidi="ar-SA"/>
        </w:rPr>
      </w:pPr>
    </w:p>
    <w:sectPr w:rsidR="0096454E" w:rsidRPr="00DA3582" w:rsidSect="00F251D0">
      <w:pgSz w:w="16840" w:h="11900" w:orient="landscape"/>
      <w:pgMar w:top="1701" w:right="1134" w:bottom="1021" w:left="1134" w:header="510" w:footer="227"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6B004" w14:textId="77777777" w:rsidR="00B052CD" w:rsidRDefault="00B052CD">
      <w:r>
        <w:separator/>
      </w:r>
    </w:p>
  </w:endnote>
  <w:endnote w:type="continuationSeparator" w:id="0">
    <w:p w14:paraId="1C06623A" w14:textId="77777777" w:rsidR="00B052CD" w:rsidRDefault="00B0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altName w:val="Times New Roman"/>
    <w:panose1 w:val="00000000000000000000"/>
    <w:charset w:val="00"/>
    <w:family w:val="roman"/>
    <w:notTrueType/>
    <w:pitch w:val="default"/>
  </w:font>
  <w:font w:name="UTM Times">
    <w:panose1 w:val="02040603050506020204"/>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0EE9" w14:textId="77777777" w:rsidR="0026011D" w:rsidRPr="0026011D" w:rsidRDefault="0026011D" w:rsidP="0026011D">
    <w:pPr>
      <w:ind w:right="65"/>
      <w:jc w:val="both"/>
      <w:rPr>
        <w:rFonts w:ascii="Times  New Roman" w:hAnsi="Times  New Roman"/>
        <w:color w:val="0000FF"/>
        <w:sz w:val="22"/>
        <w:szCs w:val="22"/>
      </w:rPr>
    </w:pPr>
    <w:r w:rsidRPr="0026011D">
      <w:rPr>
        <w:rFonts w:ascii="Times  New Roman" w:hAnsi="Times  New Roman"/>
        <w:noProof/>
      </w:rPr>
      <mc:AlternateContent>
        <mc:Choice Requires="wps">
          <w:drawing>
            <wp:anchor distT="4294967295" distB="4294967295" distL="114300" distR="114300" simplePos="0" relativeHeight="314576513" behindDoc="0" locked="0" layoutInCell="1" allowOverlap="1" wp14:anchorId="2641C21B" wp14:editId="43C04739">
              <wp:simplePos x="0" y="0"/>
              <wp:positionH relativeFrom="column">
                <wp:posOffset>-13335</wp:posOffset>
              </wp:positionH>
              <wp:positionV relativeFrom="paragraph">
                <wp:posOffset>-40641</wp:posOffset>
              </wp:positionV>
              <wp:extent cx="573405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40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F33A99" id="Straight Connector 7" o:spid="_x0000_s1026" style="position:absolute;z-index:314576513;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3.2pt" to="450.4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poRvwEAAHUDAAAOAAAAZHJzL2Uyb0RvYy54bWysU01v3CAQvVfqf0Dcu3aSJo2s9eaQVXqJ&#10;2khJf8AEg40CDGLoevffd2A/um1vVXxADMO8efN4Xt5tvRMbnchi6OXFopVCB4WDDWMvf7w8fLqV&#10;gjKEARwG3cudJnm3+vhhOcdOX+KEbtBJMEigbo69nHKOXdOQmrQHWmDUgZMGk4fMYRqbIcHM6N41&#10;l21708yYhphQaSI+Xe+TclXxjdEqfzeGdBaul8wt1zXV9bWszWoJ3ZggTlYdaMB/sPBgAzc9Qa0h&#10;g/iZ7D9Q3qqEhCYvFPoGjbFK1xl4mov2r2meJ4i6zsLiUDzJRO8Hq75t7sNTKtTVNjzHR1RvxKI0&#10;c6TulCwBxf21rUm+XGfuYluF3J2E1NssFB9ef7n63F6z3uqYa6A7FsZE+atGL8qml86GMiN0sHmk&#10;XFpDd7xSjgM+WOfqO7kg5l7eXFVkYLcYB5mb+Dj0ksIoBbiRbahyqoiEzg6luuDQju5dEhtgJ7CB&#10;BpxfmK4UDihzgmeoX3EEM/ijtNBZA0374praG8fbzO511vfy9rzahdJRV/8dhvotYdm94rB7Sked&#10;+W1r04MPi3nOY96f/y2rXwAAAP//AwBQSwMEFAAGAAgAAAAhAIAb4TjeAAAACAEAAA8AAABkcnMv&#10;ZG93bnJldi54bWxMj81OwzAQhO9IfQdrK3Fr7baopSFOhYp64FZCkTi68eYH4nUUO214exZxgNNq&#10;d0az36S70bXign1oPGlYzBUIpMLbhioNp9fD7B5EiIasaT2hhi8MsMsmN6lJrL/SC17yWAkOoZAY&#10;DXWMXSJlKGp0Jsx9h8Ra6XtnIq99JW1vrhzuWrlUai2daYg/1KbDfY3FZz44DcNxX6rmsBo/3le5&#10;HJ43x7enstL6djo+PoCIOMY/M/zgMzpkzHT2A9kgWg2z5YKdPNd3IFjfKrUFcf49yCyV/wtk3wAA&#10;AP//AwBQSwECLQAUAAYACAAAACEAtoM4kv4AAADhAQAAEwAAAAAAAAAAAAAAAAAAAAAAW0NvbnRl&#10;bnRfVHlwZXNdLnhtbFBLAQItABQABgAIAAAAIQA4/SH/1gAAAJQBAAALAAAAAAAAAAAAAAAAAC8B&#10;AABfcmVscy8ucmVsc1BLAQItABQABgAIAAAAIQCQcpoRvwEAAHUDAAAOAAAAAAAAAAAAAAAAAC4C&#10;AABkcnMvZTJvRG9jLnhtbFBLAQItABQABgAIAAAAIQCAG+E43gAAAAgBAAAPAAAAAAAAAAAAAAAA&#10;ABkEAABkcnMvZG93bnJldi54bWxQSwUGAAAAAAQABADzAAAAJAUAAAAA&#10;" strokecolor="windowText" strokeweight=".5pt">
              <v:stroke joinstyle="miter"/>
              <o:lock v:ext="edit" shapetype="f"/>
            </v:line>
          </w:pict>
        </mc:Fallback>
      </mc:AlternateContent>
    </w:r>
    <w:r w:rsidRPr="0026011D">
      <w:rPr>
        <w:rFonts w:ascii="Times  New Roman" w:hAnsi="Times  New Roman"/>
        <w:color w:val="0000FF"/>
        <w:sz w:val="22"/>
        <w:szCs w:val="22"/>
      </w:rPr>
      <w:t xml:space="preserve">Địa chỉ: Số 02, Nguyễn Văn Trị, Thanh Bình, Biên Hòa, Đồng Nai.                                                                             </w:t>
    </w:r>
  </w:p>
  <w:p w14:paraId="5C275BC0" w14:textId="1D5D219C" w:rsidR="0026011D" w:rsidRPr="0026011D" w:rsidRDefault="0026011D" w:rsidP="0026011D">
    <w:pPr>
      <w:ind w:right="65"/>
      <w:jc w:val="both"/>
      <w:rPr>
        <w:rFonts w:ascii="Times  New Roman" w:hAnsi="Times  New Roman"/>
        <w:color w:val="0000FF"/>
        <w:sz w:val="22"/>
        <w:szCs w:val="22"/>
      </w:rPr>
    </w:pPr>
    <w:r w:rsidRPr="0026011D">
      <w:rPr>
        <w:rFonts w:ascii="Times  New Roman" w:hAnsi="Times  New Roman"/>
        <w:color w:val="0000FF"/>
        <w:sz w:val="22"/>
        <w:szCs w:val="22"/>
      </w:rPr>
      <w:t xml:space="preserve">Điện thoại : (0251) 3823317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ABACA" w14:textId="77777777" w:rsidR="00B052CD" w:rsidRDefault="00B052CD"/>
  </w:footnote>
  <w:footnote w:type="continuationSeparator" w:id="0">
    <w:p w14:paraId="3D43DB27" w14:textId="77777777" w:rsidR="00B052CD" w:rsidRDefault="00B052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8991652"/>
      <w:docPartObj>
        <w:docPartGallery w:val="Page Numbers (Top of Page)"/>
        <w:docPartUnique/>
      </w:docPartObj>
    </w:sdtPr>
    <w:sdtEndPr>
      <w:rPr>
        <w:noProof/>
      </w:rPr>
    </w:sdtEndPr>
    <w:sdtContent>
      <w:p w14:paraId="62E6591B" w14:textId="65816C91" w:rsidR="0026011D" w:rsidRDefault="0026011D">
        <w:pPr>
          <w:pStyle w:val="Header"/>
          <w:jc w:val="center"/>
        </w:pPr>
        <w:r w:rsidRPr="0026011D">
          <w:rPr>
            <w:rFonts w:ascii="Times New Roman" w:hAnsi="Times New Roman" w:cs="Times New Roman"/>
          </w:rPr>
          <w:fldChar w:fldCharType="begin"/>
        </w:r>
        <w:r w:rsidRPr="0026011D">
          <w:rPr>
            <w:rFonts w:ascii="Times New Roman" w:hAnsi="Times New Roman" w:cs="Times New Roman"/>
          </w:rPr>
          <w:instrText xml:space="preserve"> PAGE   \* MERGEFORMAT </w:instrText>
        </w:r>
        <w:r w:rsidRPr="0026011D">
          <w:rPr>
            <w:rFonts w:ascii="Times New Roman" w:hAnsi="Times New Roman" w:cs="Times New Roman"/>
          </w:rPr>
          <w:fldChar w:fldCharType="separate"/>
        </w:r>
        <w:r w:rsidRPr="0026011D">
          <w:rPr>
            <w:rFonts w:ascii="Times New Roman" w:hAnsi="Times New Roman" w:cs="Times New Roman"/>
            <w:noProof/>
          </w:rPr>
          <w:t>2</w:t>
        </w:r>
        <w:r w:rsidRPr="0026011D">
          <w:rPr>
            <w:rFonts w:ascii="Times New Roman" w:hAnsi="Times New Roman" w:cs="Times New Roman"/>
            <w:noProof/>
          </w:rPr>
          <w:fldChar w:fldCharType="end"/>
        </w:r>
      </w:p>
    </w:sdtContent>
  </w:sdt>
  <w:p w14:paraId="5E224DD6" w14:textId="77777777" w:rsidR="0026011D" w:rsidRDefault="002601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10"/>
    <w:lvl w:ilvl="0">
      <w:numFmt w:val="bullet"/>
      <w:pStyle w:val="TableGrid1"/>
      <w:lvlText w:val="-"/>
      <w:lvlJc w:val="left"/>
      <w:pPr>
        <w:tabs>
          <w:tab w:val="num" w:pos="720"/>
        </w:tabs>
        <w:ind w:left="1632" w:hanging="912"/>
      </w:pPr>
      <w:rPr>
        <w:rFonts w:ascii="Times New Roman" w:hAnsi="Times New Roman" w:cs="Times New Roman"/>
      </w:rPr>
    </w:lvl>
  </w:abstractNum>
  <w:abstractNum w:abstractNumId="2" w15:restartNumberingAfterBreak="0">
    <w:nsid w:val="0A911C64"/>
    <w:multiLevelType w:val="multilevel"/>
    <w:tmpl w:val="D81A172E"/>
    <w:lvl w:ilvl="0">
      <w:start w:val="2"/>
      <w:numFmt w:val="decimal"/>
      <w:lvlText w:val="7.2.%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BF44052"/>
    <w:multiLevelType w:val="multilevel"/>
    <w:tmpl w:val="B7282D3A"/>
    <w:lvl w:ilvl="0">
      <w:numFmt w:val="decimal"/>
      <w:lvlText w:val="2.925.2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594883"/>
    <w:multiLevelType w:val="multilevel"/>
    <w:tmpl w:val="3D9C1EB4"/>
    <w:lvl w:ilvl="0">
      <w:numFmt w:val="decimal"/>
      <w:lvlText w:val="32.253.83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D843B8"/>
    <w:multiLevelType w:val="multilevel"/>
    <w:tmpl w:val="3F6C6018"/>
    <w:lvl w:ilvl="0">
      <w:numFmt w:val="decimal"/>
      <w:lvlText w:val="9.832.49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460D81"/>
    <w:multiLevelType w:val="multilevel"/>
    <w:tmpl w:val="5FEA2F1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517A49"/>
    <w:multiLevelType w:val="multilevel"/>
    <w:tmpl w:val="36FA6A24"/>
    <w:lvl w:ilvl="0">
      <w:numFmt w:val="decimal"/>
      <w:lvlText w:val="10.274.71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E4C1827"/>
    <w:multiLevelType w:val="multilevel"/>
    <w:tmpl w:val="6C2062B0"/>
    <w:lvl w:ilvl="0">
      <w:numFmt w:val="decimal"/>
      <w:lvlText w:val="1.393.26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5307FA5"/>
    <w:multiLevelType w:val="multilevel"/>
    <w:tmpl w:val="8604D0A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8B33C22"/>
    <w:multiLevelType w:val="multilevel"/>
    <w:tmpl w:val="39D659D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61172340">
    <w:abstractNumId w:val="10"/>
  </w:num>
  <w:num w:numId="2" w16cid:durableId="2123262137">
    <w:abstractNumId w:val="9"/>
  </w:num>
  <w:num w:numId="3" w16cid:durableId="170026223">
    <w:abstractNumId w:val="6"/>
  </w:num>
  <w:num w:numId="4" w16cid:durableId="792090330">
    <w:abstractNumId w:val="2"/>
  </w:num>
  <w:num w:numId="5" w16cid:durableId="580523976">
    <w:abstractNumId w:val="7"/>
  </w:num>
  <w:num w:numId="6" w16cid:durableId="2006083157">
    <w:abstractNumId w:val="3"/>
  </w:num>
  <w:num w:numId="7" w16cid:durableId="1870142093">
    <w:abstractNumId w:val="5"/>
  </w:num>
  <w:num w:numId="8" w16cid:durableId="1202206363">
    <w:abstractNumId w:val="8"/>
  </w:num>
  <w:num w:numId="9" w16cid:durableId="1354309378">
    <w:abstractNumId w:val="4"/>
  </w:num>
  <w:num w:numId="10" w16cid:durableId="816070296">
    <w:abstractNumId w:val="1"/>
  </w:num>
  <w:num w:numId="11" w16cid:durableId="1540624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145"/>
    <w:rsid w:val="00021AD2"/>
    <w:rsid w:val="00067FDA"/>
    <w:rsid w:val="00076702"/>
    <w:rsid w:val="00090BA8"/>
    <w:rsid w:val="000A25AB"/>
    <w:rsid w:val="000A260D"/>
    <w:rsid w:val="000A3CE5"/>
    <w:rsid w:val="000A3F3E"/>
    <w:rsid w:val="000B5E48"/>
    <w:rsid w:val="000E793A"/>
    <w:rsid w:val="000F3A11"/>
    <w:rsid w:val="000F6079"/>
    <w:rsid w:val="0010041B"/>
    <w:rsid w:val="001007B0"/>
    <w:rsid w:val="00112698"/>
    <w:rsid w:val="0012502C"/>
    <w:rsid w:val="00125CB1"/>
    <w:rsid w:val="00134554"/>
    <w:rsid w:val="00142145"/>
    <w:rsid w:val="0014352F"/>
    <w:rsid w:val="001536CA"/>
    <w:rsid w:val="00171826"/>
    <w:rsid w:val="001729FB"/>
    <w:rsid w:val="00177094"/>
    <w:rsid w:val="0018313F"/>
    <w:rsid w:val="0019253A"/>
    <w:rsid w:val="001A001B"/>
    <w:rsid w:val="001B46AB"/>
    <w:rsid w:val="001F45A1"/>
    <w:rsid w:val="001F5219"/>
    <w:rsid w:val="001F584E"/>
    <w:rsid w:val="00221535"/>
    <w:rsid w:val="0022308B"/>
    <w:rsid w:val="00224352"/>
    <w:rsid w:val="0023225A"/>
    <w:rsid w:val="00232AE6"/>
    <w:rsid w:val="0024786F"/>
    <w:rsid w:val="0026011D"/>
    <w:rsid w:val="00264A78"/>
    <w:rsid w:val="00284A46"/>
    <w:rsid w:val="002B0069"/>
    <w:rsid w:val="002B0825"/>
    <w:rsid w:val="002C7DDE"/>
    <w:rsid w:val="00316EC7"/>
    <w:rsid w:val="00323BC8"/>
    <w:rsid w:val="00331120"/>
    <w:rsid w:val="00331F7A"/>
    <w:rsid w:val="00355D7C"/>
    <w:rsid w:val="0036141C"/>
    <w:rsid w:val="00370921"/>
    <w:rsid w:val="003719F6"/>
    <w:rsid w:val="00380DA6"/>
    <w:rsid w:val="003815EA"/>
    <w:rsid w:val="00386DCD"/>
    <w:rsid w:val="003C618E"/>
    <w:rsid w:val="003E5F04"/>
    <w:rsid w:val="003F3214"/>
    <w:rsid w:val="003F5D0A"/>
    <w:rsid w:val="00402F38"/>
    <w:rsid w:val="00403B70"/>
    <w:rsid w:val="00406D73"/>
    <w:rsid w:val="00436767"/>
    <w:rsid w:val="00445775"/>
    <w:rsid w:val="00455C43"/>
    <w:rsid w:val="0046174E"/>
    <w:rsid w:val="004768A4"/>
    <w:rsid w:val="00482BCD"/>
    <w:rsid w:val="004A3301"/>
    <w:rsid w:val="004B282A"/>
    <w:rsid w:val="004B5DE6"/>
    <w:rsid w:val="004C25DA"/>
    <w:rsid w:val="004E3247"/>
    <w:rsid w:val="00513481"/>
    <w:rsid w:val="00523A57"/>
    <w:rsid w:val="00546602"/>
    <w:rsid w:val="005629A3"/>
    <w:rsid w:val="0056454B"/>
    <w:rsid w:val="00565E14"/>
    <w:rsid w:val="0056747E"/>
    <w:rsid w:val="00582289"/>
    <w:rsid w:val="00590440"/>
    <w:rsid w:val="005A281B"/>
    <w:rsid w:val="005A4251"/>
    <w:rsid w:val="005A604D"/>
    <w:rsid w:val="005B60C8"/>
    <w:rsid w:val="005C4AD7"/>
    <w:rsid w:val="005D2707"/>
    <w:rsid w:val="005E021C"/>
    <w:rsid w:val="005E6F14"/>
    <w:rsid w:val="005F5045"/>
    <w:rsid w:val="00601602"/>
    <w:rsid w:val="006129CC"/>
    <w:rsid w:val="006250C8"/>
    <w:rsid w:val="006336DC"/>
    <w:rsid w:val="00634DD5"/>
    <w:rsid w:val="00652CD4"/>
    <w:rsid w:val="00656DA8"/>
    <w:rsid w:val="00667945"/>
    <w:rsid w:val="00672B54"/>
    <w:rsid w:val="00687D5B"/>
    <w:rsid w:val="006C4517"/>
    <w:rsid w:val="006E7C65"/>
    <w:rsid w:val="006F5C01"/>
    <w:rsid w:val="00712B2B"/>
    <w:rsid w:val="00713960"/>
    <w:rsid w:val="00717660"/>
    <w:rsid w:val="00721E89"/>
    <w:rsid w:val="00735419"/>
    <w:rsid w:val="00744C9A"/>
    <w:rsid w:val="007A2E7B"/>
    <w:rsid w:val="007A4A5F"/>
    <w:rsid w:val="007D1AD1"/>
    <w:rsid w:val="007E0751"/>
    <w:rsid w:val="00835182"/>
    <w:rsid w:val="008439D3"/>
    <w:rsid w:val="008A0CC3"/>
    <w:rsid w:val="008A4A87"/>
    <w:rsid w:val="008C2018"/>
    <w:rsid w:val="009011E8"/>
    <w:rsid w:val="00901E0A"/>
    <w:rsid w:val="009226F6"/>
    <w:rsid w:val="009346E1"/>
    <w:rsid w:val="009354FD"/>
    <w:rsid w:val="0096454E"/>
    <w:rsid w:val="009707C2"/>
    <w:rsid w:val="009732B0"/>
    <w:rsid w:val="00976434"/>
    <w:rsid w:val="00977C7E"/>
    <w:rsid w:val="009816FE"/>
    <w:rsid w:val="0098197E"/>
    <w:rsid w:val="00996FEE"/>
    <w:rsid w:val="009A2733"/>
    <w:rsid w:val="009C001D"/>
    <w:rsid w:val="009C1262"/>
    <w:rsid w:val="009C7F31"/>
    <w:rsid w:val="009D0398"/>
    <w:rsid w:val="00A023E5"/>
    <w:rsid w:val="00A10AE7"/>
    <w:rsid w:val="00A21554"/>
    <w:rsid w:val="00A23186"/>
    <w:rsid w:val="00A52B76"/>
    <w:rsid w:val="00A81FAE"/>
    <w:rsid w:val="00A94735"/>
    <w:rsid w:val="00AA3108"/>
    <w:rsid w:val="00AC4948"/>
    <w:rsid w:val="00AD2463"/>
    <w:rsid w:val="00AD5238"/>
    <w:rsid w:val="00B052CD"/>
    <w:rsid w:val="00B10EC8"/>
    <w:rsid w:val="00B164E0"/>
    <w:rsid w:val="00B6771C"/>
    <w:rsid w:val="00B746B6"/>
    <w:rsid w:val="00B844F3"/>
    <w:rsid w:val="00B9137D"/>
    <w:rsid w:val="00B96D5B"/>
    <w:rsid w:val="00BA09F9"/>
    <w:rsid w:val="00BA12B7"/>
    <w:rsid w:val="00C03C94"/>
    <w:rsid w:val="00C05B45"/>
    <w:rsid w:val="00C07421"/>
    <w:rsid w:val="00C34ACE"/>
    <w:rsid w:val="00C44DA4"/>
    <w:rsid w:val="00C50554"/>
    <w:rsid w:val="00C55C3D"/>
    <w:rsid w:val="00C63365"/>
    <w:rsid w:val="00C921E0"/>
    <w:rsid w:val="00CE20BF"/>
    <w:rsid w:val="00CE4349"/>
    <w:rsid w:val="00D01366"/>
    <w:rsid w:val="00D33CE6"/>
    <w:rsid w:val="00D44A19"/>
    <w:rsid w:val="00D47E21"/>
    <w:rsid w:val="00D5195B"/>
    <w:rsid w:val="00D6240F"/>
    <w:rsid w:val="00D7578B"/>
    <w:rsid w:val="00D82073"/>
    <w:rsid w:val="00D84D60"/>
    <w:rsid w:val="00D922B2"/>
    <w:rsid w:val="00D9743D"/>
    <w:rsid w:val="00DA199D"/>
    <w:rsid w:val="00DA3582"/>
    <w:rsid w:val="00DA6391"/>
    <w:rsid w:val="00DD0BFE"/>
    <w:rsid w:val="00DD639C"/>
    <w:rsid w:val="00DF0E13"/>
    <w:rsid w:val="00E01923"/>
    <w:rsid w:val="00E108AC"/>
    <w:rsid w:val="00E10DCC"/>
    <w:rsid w:val="00E20584"/>
    <w:rsid w:val="00E26CB8"/>
    <w:rsid w:val="00E71043"/>
    <w:rsid w:val="00E819BF"/>
    <w:rsid w:val="00E90E1D"/>
    <w:rsid w:val="00E935AF"/>
    <w:rsid w:val="00E949F4"/>
    <w:rsid w:val="00E94D6D"/>
    <w:rsid w:val="00EA6664"/>
    <w:rsid w:val="00EB1318"/>
    <w:rsid w:val="00EB1A75"/>
    <w:rsid w:val="00EC4513"/>
    <w:rsid w:val="00EC46DC"/>
    <w:rsid w:val="00EC6E6D"/>
    <w:rsid w:val="00ED1417"/>
    <w:rsid w:val="00EE57D3"/>
    <w:rsid w:val="00EF7CBB"/>
    <w:rsid w:val="00F06311"/>
    <w:rsid w:val="00F15772"/>
    <w:rsid w:val="00F251D0"/>
    <w:rsid w:val="00F320D0"/>
    <w:rsid w:val="00F45B57"/>
    <w:rsid w:val="00F505A3"/>
    <w:rsid w:val="00F53B00"/>
    <w:rsid w:val="00F54A3E"/>
    <w:rsid w:val="00F60FEE"/>
    <w:rsid w:val="00F80351"/>
    <w:rsid w:val="00F93E8D"/>
    <w:rsid w:val="00F95D40"/>
    <w:rsid w:val="00FB27E9"/>
    <w:rsid w:val="00FC1E9C"/>
    <w:rsid w:val="00FC26BB"/>
    <w:rsid w:val="00FC5587"/>
    <w:rsid w:val="00FD0A6B"/>
    <w:rsid w:val="00FD5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77F3D"/>
  <w15:docId w15:val="{A892A997-2E8B-4C50-B42C-A1C5185C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3">
    <w:name w:val="heading 3"/>
    <w:basedOn w:val="Normal"/>
    <w:next w:val="Normal"/>
    <w:link w:val="Heading3Char"/>
    <w:unhideWhenUsed/>
    <w:qFormat/>
    <w:rsid w:val="00DD639C"/>
    <w:pPr>
      <w:keepNext/>
      <w:widowControl/>
      <w:numPr>
        <w:ilvl w:val="2"/>
        <w:numId w:val="11"/>
      </w:numPr>
      <w:suppressAutoHyphens/>
      <w:spacing w:before="240" w:after="60"/>
      <w:outlineLvl w:val="2"/>
    </w:pPr>
    <w:rPr>
      <w:rFonts w:ascii="Arial" w:eastAsia="Times New Roman" w:hAnsi="Arial" w:cs="Arial"/>
      <w:b/>
      <w:bCs/>
      <w:color w:val="auto"/>
      <w:sz w:val="26"/>
      <w:szCs w:val="26"/>
      <w:lang w:val="en-US" w:eastAsia="ar-SA" w:bidi="ar-SA"/>
    </w:rPr>
  </w:style>
  <w:style w:type="paragraph" w:styleId="Heading4">
    <w:name w:val="heading 4"/>
    <w:basedOn w:val="Normal"/>
    <w:next w:val="Normal"/>
    <w:link w:val="Heading4Char"/>
    <w:uiPriority w:val="9"/>
    <w:semiHidden/>
    <w:unhideWhenUsed/>
    <w:qFormat/>
    <w:rsid w:val="00A81FA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character" w:customStyle="1" w:styleId="Bodytext2Exact">
    <w:name w:val="Body text (2) Exact"/>
    <w:basedOn w:val="DefaultParagraphFont"/>
    <w:rPr>
      <w:rFonts w:ascii="Times New Roman" w:eastAsia="Times New Roman" w:hAnsi="Times New Roman" w:cs="Times New Roman"/>
      <w:b w:val="0"/>
      <w:bCs w:val="0"/>
      <w:i w:val="0"/>
      <w:iCs w:val="0"/>
      <w:smallCaps w:val="0"/>
      <w:strike w:val="0"/>
      <w:sz w:val="26"/>
      <w:szCs w:val="26"/>
      <w:u w:val="none"/>
    </w:rPr>
  </w:style>
  <w:style w:type="character" w:customStyle="1" w:styleId="Picturecaption2Exact">
    <w:name w:val="Picture caption (2) Exact"/>
    <w:basedOn w:val="DefaultParagraphFont"/>
    <w:link w:val="Picturecaption2"/>
    <w:rPr>
      <w:rFonts w:ascii="Times New Roman" w:eastAsia="Times New Roman" w:hAnsi="Times New Roman" w:cs="Times New Roman"/>
      <w:b/>
      <w:bCs/>
      <w:i w:val="0"/>
      <w:iCs w:val="0"/>
      <w:smallCaps w:val="0"/>
      <w:strike w:val="0"/>
      <w:sz w:val="26"/>
      <w:szCs w:val="26"/>
      <w:u w:val="none"/>
    </w:rPr>
  </w:style>
  <w:style w:type="character" w:customStyle="1" w:styleId="PicturecaptionExact">
    <w:name w:val="Picture caption Exact"/>
    <w:basedOn w:val="DefaultParagraphFont"/>
    <w:link w:val="Picturecaption"/>
    <w:rPr>
      <w:rFonts w:ascii="Tahoma" w:eastAsia="Tahoma" w:hAnsi="Tahoma" w:cs="Tahoma"/>
      <w:b w:val="0"/>
      <w:bCs w:val="0"/>
      <w:i w:val="0"/>
      <w:iCs w:val="0"/>
      <w:smallCaps w:val="0"/>
      <w:strike w:val="0"/>
      <w:sz w:val="19"/>
      <w:szCs w:val="19"/>
      <w:u w:val="non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22"/>
      <w:szCs w:val="22"/>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style>
  <w:style w:type="character" w:customStyle="1" w:styleId="Bodytext3">
    <w:name w:val="Body text (3)_"/>
    <w:basedOn w:val="DefaultParagraphFont"/>
    <w:link w:val="Bodytext30"/>
    <w:rPr>
      <w:rFonts w:ascii="Times New Roman" w:eastAsia="Times New Roman" w:hAnsi="Times New Roman" w:cs="Times New Roman"/>
      <w:b w:val="0"/>
      <w:bCs w:val="0"/>
      <w:i/>
      <w:iCs/>
      <w:smallCaps w:val="0"/>
      <w:strike w:val="0"/>
      <w:sz w:val="26"/>
      <w:szCs w:val="26"/>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4">
    <w:name w:val="Body text (4)_"/>
    <w:basedOn w:val="DefaultParagraphFont"/>
    <w:link w:val="Bodytext40"/>
    <w:rPr>
      <w:rFonts w:ascii="Times New Roman" w:eastAsia="Times New Roman" w:hAnsi="Times New Roman" w:cs="Times New Roman"/>
      <w:b w:val="0"/>
      <w:bCs w:val="0"/>
      <w:i w:val="0"/>
      <w:iCs w:val="0"/>
      <w:smallCaps w:val="0"/>
      <w:strike w:val="0"/>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8"/>
      <w:szCs w:val="28"/>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6">
    <w:name w:val="Body text (6)_"/>
    <w:basedOn w:val="DefaultParagraphFont"/>
    <w:link w:val="Bodytext60"/>
    <w:rPr>
      <w:rFonts w:ascii="Times New Roman" w:eastAsia="Times New Roman" w:hAnsi="Times New Roman" w:cs="Times New Roman"/>
      <w:b/>
      <w:bCs/>
      <w:i/>
      <w:iCs/>
      <w:smallCaps w:val="0"/>
      <w:strike w:val="0"/>
      <w:sz w:val="20"/>
      <w:szCs w:val="20"/>
      <w:u w:val="none"/>
    </w:rPr>
  </w:style>
  <w:style w:type="character" w:customStyle="1" w:styleId="Bodytext7">
    <w:name w:val="Body text (7)_"/>
    <w:basedOn w:val="DefaultParagraphFont"/>
    <w:link w:val="Bodytext70"/>
    <w:rPr>
      <w:rFonts w:ascii="Times New Roman" w:eastAsia="Times New Roman" w:hAnsi="Times New Roman" w:cs="Times New Roman"/>
      <w:b/>
      <w:bCs/>
      <w:i w:val="0"/>
      <w:iCs w:val="0"/>
      <w:smallCaps w:val="0"/>
      <w:strike w:val="0"/>
      <w:sz w:val="18"/>
      <w:szCs w:val="18"/>
      <w:u w:val="none"/>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sz w:val="26"/>
      <w:szCs w:val="26"/>
      <w:u w:val="none"/>
    </w:rPr>
  </w:style>
  <w:style w:type="character" w:customStyle="1" w:styleId="TablecaptionSmallCaps">
    <w:name w:val="Table caption + Small Caps"/>
    <w:basedOn w:val="Tablecaption"/>
    <w:rPr>
      <w:rFonts w:ascii="Times New Roman" w:eastAsia="Times New Roman" w:hAnsi="Times New Roman" w:cs="Times New Roman"/>
      <w:b/>
      <w:bCs/>
      <w:i w:val="0"/>
      <w:iCs w:val="0"/>
      <w:smallCaps/>
      <w:strike w:val="0"/>
      <w:color w:val="000000"/>
      <w:spacing w:val="0"/>
      <w:w w:val="100"/>
      <w:position w:val="0"/>
      <w:sz w:val="26"/>
      <w:szCs w:val="26"/>
      <w:u w:val="none"/>
      <w:lang w:val="vi-VN" w:eastAsia="vi-VN" w:bidi="vi-VN"/>
    </w:rPr>
  </w:style>
  <w:style w:type="character" w:customStyle="1" w:styleId="Bodytext2Bold0">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Bodytext212pt">
    <w:name w:val="Body text (2) + 12 pt"/>
    <w:basedOn w:val="Bodytext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Bodytext24pt">
    <w:name w:val="Body text (2) + 4 pt"/>
    <w:basedOn w:val="Bodytext2"/>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paragraph" w:customStyle="1" w:styleId="Bodytext20">
    <w:name w:val="Body text (2)"/>
    <w:basedOn w:val="Normal"/>
    <w:link w:val="Bodytext2"/>
    <w:pPr>
      <w:shd w:val="clear" w:color="auto" w:fill="FFFFFF"/>
      <w:spacing w:after="240" w:line="322" w:lineRule="exact"/>
      <w:ind w:hanging="160"/>
    </w:pPr>
    <w:rPr>
      <w:rFonts w:ascii="Times New Roman" w:eastAsia="Times New Roman" w:hAnsi="Times New Roman" w:cs="Times New Roman"/>
      <w:sz w:val="26"/>
      <w:szCs w:val="26"/>
    </w:rPr>
  </w:style>
  <w:style w:type="paragraph" w:customStyle="1" w:styleId="Picturecaption2">
    <w:name w:val="Picture caption (2)"/>
    <w:basedOn w:val="Normal"/>
    <w:link w:val="Picturecaption2Exact"/>
    <w:pPr>
      <w:shd w:val="clear" w:color="auto" w:fill="FFFFFF"/>
      <w:spacing w:line="0" w:lineRule="atLeast"/>
    </w:pPr>
    <w:rPr>
      <w:rFonts w:ascii="Times New Roman" w:eastAsia="Times New Roman" w:hAnsi="Times New Roman" w:cs="Times New Roman"/>
      <w:b/>
      <w:bCs/>
      <w:sz w:val="26"/>
      <w:szCs w:val="26"/>
    </w:rPr>
  </w:style>
  <w:style w:type="paragraph" w:customStyle="1" w:styleId="Picturecaption">
    <w:name w:val="Picture caption"/>
    <w:basedOn w:val="Normal"/>
    <w:link w:val="PicturecaptionExact"/>
    <w:pPr>
      <w:shd w:val="clear" w:color="auto" w:fill="FFFFFF"/>
      <w:spacing w:line="0" w:lineRule="atLeast"/>
      <w:jc w:val="right"/>
    </w:pPr>
    <w:rPr>
      <w:rFonts w:ascii="Tahoma" w:eastAsia="Tahoma" w:hAnsi="Tahoma" w:cs="Tahoma"/>
      <w:sz w:val="19"/>
      <w:szCs w:val="19"/>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before="240" w:after="60" w:line="0" w:lineRule="atLeast"/>
      <w:jc w:val="both"/>
    </w:pPr>
    <w:rPr>
      <w:rFonts w:ascii="Times New Roman" w:eastAsia="Times New Roman" w:hAnsi="Times New Roman" w:cs="Times New Roman"/>
      <w:i/>
      <w:iCs/>
      <w:sz w:val="26"/>
      <w:szCs w:val="26"/>
    </w:rPr>
  </w:style>
  <w:style w:type="paragraph" w:customStyle="1" w:styleId="Bodytext40">
    <w:name w:val="Body text (4)"/>
    <w:basedOn w:val="Normal"/>
    <w:link w:val="Bodytext4"/>
    <w:pPr>
      <w:shd w:val="clear" w:color="auto" w:fill="FFFFFF"/>
      <w:spacing w:before="60" w:line="274" w:lineRule="exact"/>
      <w:jc w:val="center"/>
    </w:pPr>
    <w:rPr>
      <w:rFonts w:ascii="Times New Roman" w:eastAsia="Times New Roman" w:hAnsi="Times New Roman" w:cs="Times New Roman"/>
    </w:rPr>
  </w:style>
  <w:style w:type="paragraph" w:customStyle="1" w:styleId="Bodytext50">
    <w:name w:val="Body text (5)"/>
    <w:basedOn w:val="Normal"/>
    <w:link w:val="Bodytext5"/>
    <w:pPr>
      <w:shd w:val="clear" w:color="auto" w:fill="FFFFFF"/>
      <w:spacing w:before="120" w:after="120" w:line="322" w:lineRule="exact"/>
      <w:jc w:val="both"/>
    </w:pPr>
    <w:rPr>
      <w:rFonts w:ascii="Times New Roman" w:eastAsia="Times New Roman" w:hAnsi="Times New Roman" w:cs="Times New Roman"/>
      <w:i/>
      <w:iCs/>
      <w:sz w:val="28"/>
      <w:szCs w:val="28"/>
    </w:rPr>
  </w:style>
  <w:style w:type="paragraph" w:customStyle="1" w:styleId="Bodytext60">
    <w:name w:val="Body text (6)"/>
    <w:basedOn w:val="Normal"/>
    <w:link w:val="Bodytext6"/>
    <w:pPr>
      <w:shd w:val="clear" w:color="auto" w:fill="FFFFFF"/>
      <w:spacing w:before="120" w:after="120" w:line="0" w:lineRule="atLeast"/>
      <w:jc w:val="both"/>
    </w:pPr>
    <w:rPr>
      <w:rFonts w:ascii="Times New Roman" w:eastAsia="Times New Roman" w:hAnsi="Times New Roman" w:cs="Times New Roman"/>
      <w:b/>
      <w:bCs/>
      <w:i/>
      <w:iCs/>
      <w:sz w:val="20"/>
      <w:szCs w:val="20"/>
    </w:rPr>
  </w:style>
  <w:style w:type="paragraph" w:customStyle="1" w:styleId="Bodytext70">
    <w:name w:val="Body text (7)"/>
    <w:basedOn w:val="Normal"/>
    <w:link w:val="Bodytext7"/>
    <w:pPr>
      <w:shd w:val="clear" w:color="auto" w:fill="FFFFFF"/>
      <w:spacing w:before="120" w:line="250" w:lineRule="exact"/>
      <w:jc w:val="both"/>
    </w:pPr>
    <w:rPr>
      <w:rFonts w:ascii="Times New Roman" w:eastAsia="Times New Roman" w:hAnsi="Times New Roman" w:cs="Times New Roman"/>
      <w:b/>
      <w:bCs/>
      <w:sz w:val="18"/>
      <w:szCs w:val="18"/>
    </w:rPr>
  </w:style>
  <w:style w:type="paragraph" w:customStyle="1" w:styleId="Tablecaption0">
    <w:name w:val="Table caption"/>
    <w:basedOn w:val="Normal"/>
    <w:link w:val="Tablecaption"/>
    <w:pPr>
      <w:shd w:val="clear" w:color="auto" w:fill="FFFFFF"/>
      <w:spacing w:after="120" w:line="0" w:lineRule="atLeast"/>
      <w:jc w:val="center"/>
    </w:pPr>
    <w:rPr>
      <w:rFonts w:ascii="Times New Roman" w:eastAsia="Times New Roman" w:hAnsi="Times New Roman" w:cs="Times New Roman"/>
      <w:b/>
      <w:bCs/>
      <w:sz w:val="26"/>
      <w:szCs w:val="26"/>
    </w:rPr>
  </w:style>
  <w:style w:type="character" w:customStyle="1" w:styleId="Bodytext214pt">
    <w:name w:val="Body text (2) + 14 pt"/>
    <w:basedOn w:val="Bodytext2"/>
    <w:rsid w:val="004A330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Bodytext211pt">
    <w:name w:val="Body text (2) + 11 pt"/>
    <w:aliases w:val="Bold,Body text (2) + 10 pt"/>
    <w:basedOn w:val="Bodytext2"/>
    <w:rsid w:val="004A3301"/>
    <w:rPr>
      <w:rFonts w:ascii="Times New Roman" w:eastAsia="Times New Roman" w:hAnsi="Times New Roman" w:cs="Times New Roman"/>
      <w:b/>
      <w:bCs/>
      <w:i w:val="0"/>
      <w:iCs w:val="0"/>
      <w:smallCaps w:val="0"/>
      <w:strike w:val="0"/>
      <w:color w:val="000000"/>
      <w:spacing w:val="0"/>
      <w:w w:val="100"/>
      <w:position w:val="0"/>
      <w:sz w:val="22"/>
      <w:szCs w:val="22"/>
      <w:u w:val="none"/>
      <w:lang w:val="vi-VN" w:eastAsia="vi-VN" w:bidi="vi-VN"/>
    </w:rPr>
  </w:style>
  <w:style w:type="character" w:customStyle="1" w:styleId="Bodytext2Italic">
    <w:name w:val="Body text (2) + Italic"/>
    <w:basedOn w:val="Bodytext2"/>
    <w:rsid w:val="00D82073"/>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Bodytext223pt">
    <w:name w:val="Body text (2) + 23 pt"/>
    <w:aliases w:val="Italic"/>
    <w:basedOn w:val="Bodytext2"/>
    <w:rsid w:val="00D82073"/>
    <w:rPr>
      <w:rFonts w:ascii="Times New Roman" w:eastAsia="Times New Roman" w:hAnsi="Times New Roman" w:cs="Times New Roman"/>
      <w:b w:val="0"/>
      <w:bCs w:val="0"/>
      <w:i/>
      <w:iCs/>
      <w:smallCaps w:val="0"/>
      <w:strike w:val="0"/>
      <w:color w:val="000000"/>
      <w:spacing w:val="0"/>
      <w:w w:val="100"/>
      <w:position w:val="0"/>
      <w:sz w:val="46"/>
      <w:szCs w:val="46"/>
      <w:u w:val="none"/>
      <w:lang w:val="vi-VN" w:eastAsia="vi-VN" w:bidi="vi-VN"/>
    </w:rPr>
  </w:style>
  <w:style w:type="character" w:customStyle="1" w:styleId="Bodytext2Spacing2pt">
    <w:name w:val="Body text (2) + Spacing 2 pt"/>
    <w:basedOn w:val="Bodytext2"/>
    <w:rsid w:val="00D82073"/>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vi-VN" w:eastAsia="vi-VN" w:bidi="vi-VN"/>
    </w:rPr>
  </w:style>
  <w:style w:type="character" w:customStyle="1" w:styleId="Bodytext4NotBold">
    <w:name w:val="Body text (4) + Not Bold"/>
    <w:basedOn w:val="Bodytext4"/>
    <w:rsid w:val="00A21554"/>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3Bold">
    <w:name w:val="Body text (3) + Bold"/>
    <w:aliases w:val="Not Italic"/>
    <w:basedOn w:val="Bodytext3"/>
    <w:rsid w:val="00A21554"/>
    <w:rPr>
      <w:rFonts w:ascii="Times New Roman" w:eastAsia="Times New Roman" w:hAnsi="Times New Roman" w:cs="Times New Roman"/>
      <w:b/>
      <w:bCs/>
      <w:i/>
      <w:iCs/>
      <w:smallCaps w:val="0"/>
      <w:strike w:val="0"/>
      <w:color w:val="000000"/>
      <w:spacing w:val="0"/>
      <w:w w:val="100"/>
      <w:position w:val="0"/>
      <w:sz w:val="26"/>
      <w:szCs w:val="26"/>
      <w:u w:val="none"/>
      <w:lang w:val="vi-VN" w:eastAsia="vi-VN" w:bidi="vi-VN"/>
    </w:rPr>
  </w:style>
  <w:style w:type="character" w:customStyle="1" w:styleId="Heading3Char">
    <w:name w:val="Heading 3 Char"/>
    <w:basedOn w:val="DefaultParagraphFont"/>
    <w:link w:val="Heading3"/>
    <w:rsid w:val="00DD639C"/>
    <w:rPr>
      <w:rFonts w:ascii="Arial" w:eastAsia="Times New Roman" w:hAnsi="Arial" w:cs="Arial"/>
      <w:b/>
      <w:bCs/>
      <w:sz w:val="26"/>
      <w:szCs w:val="26"/>
      <w:lang w:val="en-US" w:eastAsia="ar-SA" w:bidi="ar-SA"/>
    </w:rPr>
  </w:style>
  <w:style w:type="paragraph" w:customStyle="1" w:styleId="StyleArial14pt">
    <w:name w:val="Style Arial 14 pt"/>
    <w:basedOn w:val="Normal"/>
    <w:rsid w:val="00DD639C"/>
    <w:pPr>
      <w:widowControl/>
      <w:numPr>
        <w:numId w:val="10"/>
      </w:numPr>
      <w:suppressAutoHyphens/>
    </w:pPr>
    <w:rPr>
      <w:rFonts w:ascii="Times New Roman" w:eastAsia="Times New Roman" w:hAnsi="Times New Roman" w:cs="Times New Roman"/>
      <w:color w:val="auto"/>
      <w:sz w:val="28"/>
      <w:szCs w:val="28"/>
      <w:lang w:val="en-US" w:eastAsia="ar-SA" w:bidi="ar-SA"/>
    </w:rPr>
  </w:style>
  <w:style w:type="table" w:customStyle="1" w:styleId="TableGrid1">
    <w:name w:val="Table Grid1"/>
    <w:basedOn w:val="TableNormal"/>
    <w:next w:val="TableGrid"/>
    <w:uiPriority w:val="59"/>
    <w:rsid w:val="00DD639C"/>
    <w:pPr>
      <w:widowControl/>
    </w:pPr>
    <w:rPr>
      <w:rFonts w:asciiTheme="minorHAnsi" w:eastAsiaTheme="minorHAnsi" w:hAnsiTheme="minorHAnsi" w:cstheme="minorBid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6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A81FAE"/>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7A2E7B"/>
    <w:pPr>
      <w:ind w:left="720"/>
      <w:contextualSpacing/>
    </w:pPr>
  </w:style>
  <w:style w:type="paragraph" w:styleId="Header">
    <w:name w:val="header"/>
    <w:basedOn w:val="Normal"/>
    <w:link w:val="HeaderChar"/>
    <w:uiPriority w:val="99"/>
    <w:unhideWhenUsed/>
    <w:rsid w:val="0026011D"/>
    <w:pPr>
      <w:tabs>
        <w:tab w:val="center" w:pos="4680"/>
        <w:tab w:val="right" w:pos="9360"/>
      </w:tabs>
    </w:pPr>
  </w:style>
  <w:style w:type="character" w:customStyle="1" w:styleId="HeaderChar">
    <w:name w:val="Header Char"/>
    <w:basedOn w:val="DefaultParagraphFont"/>
    <w:link w:val="Header"/>
    <w:uiPriority w:val="99"/>
    <w:rsid w:val="0026011D"/>
    <w:rPr>
      <w:color w:val="000000"/>
    </w:rPr>
  </w:style>
  <w:style w:type="paragraph" w:styleId="Footer">
    <w:name w:val="footer"/>
    <w:basedOn w:val="Normal"/>
    <w:link w:val="FooterChar"/>
    <w:uiPriority w:val="99"/>
    <w:unhideWhenUsed/>
    <w:rsid w:val="0026011D"/>
    <w:pPr>
      <w:tabs>
        <w:tab w:val="center" w:pos="4680"/>
        <w:tab w:val="right" w:pos="9360"/>
      </w:tabs>
    </w:pPr>
  </w:style>
  <w:style w:type="character" w:customStyle="1" w:styleId="FooterChar">
    <w:name w:val="Footer Char"/>
    <w:basedOn w:val="DefaultParagraphFont"/>
    <w:link w:val="Footer"/>
    <w:uiPriority w:val="99"/>
    <w:rsid w:val="0026011D"/>
    <w:rPr>
      <w:color w:val="000000"/>
    </w:rPr>
  </w:style>
  <w:style w:type="table" w:customStyle="1" w:styleId="TableGrid3">
    <w:name w:val="Table Grid3"/>
    <w:basedOn w:val="TableNormal"/>
    <w:next w:val="TableGrid"/>
    <w:uiPriority w:val="59"/>
    <w:rsid w:val="005A281B"/>
    <w:pPr>
      <w:widowControl/>
    </w:pPr>
    <w:rPr>
      <w:rFonts w:ascii="Calibri" w:eastAsia="Calibri" w:hAnsi="Calibri" w:cs="Arial"/>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A281B"/>
    <w:pPr>
      <w:widowControl/>
    </w:pPr>
    <w:rPr>
      <w:rFonts w:ascii="Calibri" w:eastAsia="Calibri" w:hAnsi="Calibri" w:cs="Arial"/>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90440"/>
    <w:pPr>
      <w:widowControl/>
    </w:pPr>
    <w:rPr>
      <w:rFonts w:ascii="Calibri" w:eastAsia="Calibri" w:hAnsi="Calibri" w:cs="Arial"/>
      <w:sz w:val="20"/>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E4349"/>
    <w:rPr>
      <w:color w:val="800080"/>
      <w:u w:val="single"/>
    </w:rPr>
  </w:style>
  <w:style w:type="paragraph" w:customStyle="1" w:styleId="msonormal0">
    <w:name w:val="msonormal"/>
    <w:basedOn w:val="Normal"/>
    <w:rsid w:val="00CE4349"/>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font5">
    <w:name w:val="font5"/>
    <w:basedOn w:val="Normal"/>
    <w:rsid w:val="00CE4349"/>
    <w:pPr>
      <w:widowControl/>
      <w:spacing w:before="100" w:beforeAutospacing="1" w:after="100" w:afterAutospacing="1"/>
    </w:pPr>
    <w:rPr>
      <w:rFonts w:ascii="Times New Roman" w:eastAsia="Times New Roman" w:hAnsi="Times New Roman" w:cs="Times New Roman"/>
      <w:sz w:val="22"/>
      <w:szCs w:val="22"/>
      <w:lang w:val="en-US" w:eastAsia="en-US" w:bidi="ar-SA"/>
    </w:rPr>
  </w:style>
  <w:style w:type="paragraph" w:customStyle="1" w:styleId="font6">
    <w:name w:val="font6"/>
    <w:basedOn w:val="Normal"/>
    <w:rsid w:val="00CE4349"/>
    <w:pPr>
      <w:widowControl/>
      <w:spacing w:before="100" w:beforeAutospacing="1" w:after="100" w:afterAutospacing="1"/>
    </w:pPr>
    <w:rPr>
      <w:rFonts w:ascii="Times New Roman" w:eastAsia="Times New Roman" w:hAnsi="Times New Roman" w:cs="Times New Roman"/>
      <w:b/>
      <w:bCs/>
      <w:sz w:val="22"/>
      <w:szCs w:val="22"/>
      <w:lang w:val="en-US" w:eastAsia="en-US" w:bidi="ar-SA"/>
    </w:rPr>
  </w:style>
  <w:style w:type="paragraph" w:customStyle="1" w:styleId="font7">
    <w:name w:val="font7"/>
    <w:basedOn w:val="Normal"/>
    <w:rsid w:val="00CE4349"/>
    <w:pPr>
      <w:widowControl/>
      <w:spacing w:before="100" w:beforeAutospacing="1" w:after="100" w:afterAutospacing="1"/>
    </w:pPr>
    <w:rPr>
      <w:rFonts w:ascii="Times New Roman" w:eastAsia="Times New Roman" w:hAnsi="Times New Roman" w:cs="Times New Roman"/>
      <w:i/>
      <w:iCs/>
      <w:sz w:val="22"/>
      <w:szCs w:val="22"/>
      <w:lang w:val="en-US" w:eastAsia="en-US" w:bidi="ar-SA"/>
    </w:rPr>
  </w:style>
  <w:style w:type="paragraph" w:customStyle="1" w:styleId="xl2014">
    <w:name w:val="xl2014"/>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015">
    <w:name w:val="xl2015"/>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016">
    <w:name w:val="xl2016"/>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017">
    <w:name w:val="xl2017"/>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018">
    <w:name w:val="xl2018"/>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19">
    <w:name w:val="xl2019"/>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20">
    <w:name w:val="xl2020"/>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21">
    <w:name w:val="xl2021"/>
    <w:basedOn w:val="Normal"/>
    <w:rsid w:val="00CE4349"/>
    <w:pPr>
      <w:widowControl/>
      <w:spacing w:before="100" w:beforeAutospacing="1" w:after="100" w:afterAutospacing="1"/>
    </w:pPr>
    <w:rPr>
      <w:rFonts w:ascii="Times New Roman" w:eastAsia="Times New Roman" w:hAnsi="Times New Roman" w:cs="Times New Roman"/>
      <w:color w:val="auto"/>
      <w:sz w:val="22"/>
      <w:szCs w:val="22"/>
      <w:lang w:val="en-US" w:eastAsia="en-US" w:bidi="ar-SA"/>
    </w:rPr>
  </w:style>
  <w:style w:type="paragraph" w:customStyle="1" w:styleId="xl2022">
    <w:name w:val="xl2022"/>
    <w:basedOn w:val="Normal"/>
    <w:rsid w:val="00CE434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23">
    <w:name w:val="xl2023"/>
    <w:basedOn w:val="Normal"/>
    <w:rsid w:val="00CE434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24">
    <w:name w:val="xl2024"/>
    <w:basedOn w:val="Normal"/>
    <w:rsid w:val="00CE434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25">
    <w:name w:val="xl2025"/>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026">
    <w:name w:val="xl2026"/>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027">
    <w:name w:val="xl2027"/>
    <w:basedOn w:val="Normal"/>
    <w:rsid w:val="00CE4349"/>
    <w:pPr>
      <w:widowControl/>
      <w:spacing w:before="100" w:beforeAutospacing="1" w:after="100" w:afterAutospacing="1"/>
    </w:pPr>
    <w:rPr>
      <w:rFonts w:ascii="Times New Roman" w:eastAsia="Times New Roman" w:hAnsi="Times New Roman" w:cs="Times New Roman"/>
      <w:color w:val="FF0000"/>
      <w:sz w:val="22"/>
      <w:szCs w:val="22"/>
      <w:lang w:val="en-US" w:eastAsia="en-US" w:bidi="ar-SA"/>
    </w:rPr>
  </w:style>
  <w:style w:type="paragraph" w:customStyle="1" w:styleId="xl2028">
    <w:name w:val="xl2028"/>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029">
    <w:name w:val="xl2029"/>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30">
    <w:name w:val="xl2030"/>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31">
    <w:name w:val="xl2031"/>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32">
    <w:name w:val="xl2032"/>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33">
    <w:name w:val="xl2033"/>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34">
    <w:name w:val="xl2034"/>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035">
    <w:name w:val="xl2035"/>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036">
    <w:name w:val="xl2036"/>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037">
    <w:name w:val="xl2037"/>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038">
    <w:name w:val="xl2038"/>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2"/>
      <w:szCs w:val="22"/>
      <w:lang w:val="en-US" w:eastAsia="en-US" w:bidi="ar-SA"/>
    </w:rPr>
  </w:style>
  <w:style w:type="paragraph" w:customStyle="1" w:styleId="xl2039">
    <w:name w:val="xl2039"/>
    <w:basedOn w:val="Normal"/>
    <w:rsid w:val="00CE4349"/>
    <w:pPr>
      <w:widowControl/>
      <w:spacing w:before="100" w:beforeAutospacing="1" w:after="100" w:afterAutospacing="1"/>
    </w:pPr>
    <w:rPr>
      <w:rFonts w:ascii="Times New Roman" w:eastAsia="Times New Roman" w:hAnsi="Times New Roman" w:cs="Times New Roman"/>
      <w:sz w:val="22"/>
      <w:szCs w:val="22"/>
      <w:lang w:val="en-US" w:eastAsia="en-US" w:bidi="ar-SA"/>
    </w:rPr>
  </w:style>
  <w:style w:type="paragraph" w:customStyle="1" w:styleId="xl2040">
    <w:name w:val="xl2040"/>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41">
    <w:name w:val="xl2041"/>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2"/>
      <w:szCs w:val="22"/>
      <w:lang w:val="en-US" w:eastAsia="en-US" w:bidi="ar-SA"/>
    </w:rPr>
  </w:style>
  <w:style w:type="paragraph" w:customStyle="1" w:styleId="xl2042">
    <w:name w:val="xl2042"/>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43">
    <w:name w:val="xl2043"/>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2"/>
      <w:szCs w:val="22"/>
      <w:lang w:val="en-US" w:eastAsia="en-US" w:bidi="ar-SA"/>
    </w:rPr>
  </w:style>
  <w:style w:type="paragraph" w:customStyle="1" w:styleId="xl2044">
    <w:name w:val="xl2044"/>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2"/>
      <w:szCs w:val="22"/>
      <w:lang w:val="en-US" w:eastAsia="en-US" w:bidi="ar-SA"/>
    </w:rPr>
  </w:style>
  <w:style w:type="paragraph" w:customStyle="1" w:styleId="xl2045">
    <w:name w:val="xl2045"/>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en-US" w:eastAsia="en-US" w:bidi="ar-SA"/>
    </w:rPr>
  </w:style>
  <w:style w:type="paragraph" w:customStyle="1" w:styleId="xl2046">
    <w:name w:val="xl2046"/>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047">
    <w:name w:val="xl2047"/>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48">
    <w:name w:val="xl2048"/>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val="en-US" w:eastAsia="en-US" w:bidi="ar-SA"/>
    </w:rPr>
  </w:style>
  <w:style w:type="paragraph" w:customStyle="1" w:styleId="xl2049">
    <w:name w:val="xl2049"/>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val="en-US" w:eastAsia="en-US" w:bidi="ar-SA"/>
    </w:rPr>
  </w:style>
  <w:style w:type="paragraph" w:customStyle="1" w:styleId="xl2050">
    <w:name w:val="xl2050"/>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auto"/>
      <w:sz w:val="22"/>
      <w:szCs w:val="22"/>
      <w:lang w:val="en-US" w:eastAsia="en-US" w:bidi="ar-SA"/>
    </w:rPr>
  </w:style>
  <w:style w:type="paragraph" w:customStyle="1" w:styleId="xl2051">
    <w:name w:val="xl2051"/>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auto"/>
      <w:sz w:val="22"/>
      <w:szCs w:val="22"/>
      <w:lang w:val="en-US" w:eastAsia="en-US" w:bidi="ar-SA"/>
    </w:rPr>
  </w:style>
  <w:style w:type="paragraph" w:customStyle="1" w:styleId="xl2052">
    <w:name w:val="xl2052"/>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2"/>
      <w:szCs w:val="22"/>
      <w:lang w:val="en-US" w:eastAsia="en-US" w:bidi="ar-SA"/>
    </w:rPr>
  </w:style>
  <w:style w:type="paragraph" w:customStyle="1" w:styleId="xl2053">
    <w:name w:val="xl2053"/>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54">
    <w:name w:val="xl2054"/>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55">
    <w:name w:val="xl2055"/>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056">
    <w:name w:val="xl2056"/>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57">
    <w:name w:val="xl2057"/>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58">
    <w:name w:val="xl2058"/>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59">
    <w:name w:val="xl2059"/>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60">
    <w:name w:val="xl2060"/>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061">
    <w:name w:val="xl2061"/>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062">
    <w:name w:val="xl2062"/>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2"/>
      <w:szCs w:val="22"/>
      <w:lang w:val="en-US" w:eastAsia="en-US" w:bidi="ar-SA"/>
    </w:rPr>
  </w:style>
  <w:style w:type="paragraph" w:customStyle="1" w:styleId="xl2063">
    <w:name w:val="xl2063"/>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2"/>
      <w:szCs w:val="22"/>
      <w:lang w:val="en-US" w:eastAsia="en-US" w:bidi="ar-SA"/>
    </w:rPr>
  </w:style>
  <w:style w:type="paragraph" w:customStyle="1" w:styleId="xl2064">
    <w:name w:val="xl2064"/>
    <w:basedOn w:val="Normal"/>
    <w:rsid w:val="00CE4349"/>
    <w:pPr>
      <w:widowControl/>
      <w:spacing w:before="100" w:beforeAutospacing="1" w:after="100" w:afterAutospacing="1"/>
    </w:pPr>
    <w:rPr>
      <w:rFonts w:ascii="Times New Roman" w:eastAsia="Times New Roman" w:hAnsi="Times New Roman" w:cs="Times New Roman"/>
      <w:b/>
      <w:bCs/>
      <w:sz w:val="22"/>
      <w:szCs w:val="22"/>
      <w:lang w:val="en-US" w:eastAsia="en-US" w:bidi="ar-SA"/>
    </w:rPr>
  </w:style>
  <w:style w:type="paragraph" w:customStyle="1" w:styleId="xl2065">
    <w:name w:val="xl2065"/>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066">
    <w:name w:val="xl2066"/>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2"/>
      <w:lang w:val="en-US" w:eastAsia="en-US" w:bidi="ar-SA"/>
    </w:rPr>
  </w:style>
  <w:style w:type="paragraph" w:customStyle="1" w:styleId="xl2067">
    <w:name w:val="xl2067"/>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2"/>
      <w:szCs w:val="22"/>
      <w:lang w:val="en-US" w:eastAsia="en-US" w:bidi="ar-SA"/>
    </w:rPr>
  </w:style>
  <w:style w:type="paragraph" w:customStyle="1" w:styleId="xl2068">
    <w:name w:val="xl2068"/>
    <w:basedOn w:val="Normal"/>
    <w:rsid w:val="00CE434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69">
    <w:name w:val="xl2069"/>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070">
    <w:name w:val="xl2070"/>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071">
    <w:name w:val="xl2071"/>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2"/>
      <w:szCs w:val="22"/>
      <w:lang w:val="en-US" w:eastAsia="en-US" w:bidi="ar-SA"/>
    </w:rPr>
  </w:style>
  <w:style w:type="paragraph" w:customStyle="1" w:styleId="xl2072">
    <w:name w:val="xl2072"/>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2"/>
      <w:szCs w:val="22"/>
      <w:lang w:val="en-US" w:eastAsia="en-US" w:bidi="ar-SA"/>
    </w:rPr>
  </w:style>
  <w:style w:type="paragraph" w:customStyle="1" w:styleId="xl2073">
    <w:name w:val="xl2073"/>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sz w:val="22"/>
      <w:szCs w:val="22"/>
      <w:lang w:val="en-US" w:eastAsia="en-US" w:bidi="ar-SA"/>
    </w:rPr>
  </w:style>
  <w:style w:type="paragraph" w:customStyle="1" w:styleId="xl2074">
    <w:name w:val="xl2074"/>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FF0000"/>
      <w:sz w:val="22"/>
      <w:szCs w:val="22"/>
      <w:lang w:val="en-US" w:eastAsia="en-US" w:bidi="ar-SA"/>
    </w:rPr>
  </w:style>
  <w:style w:type="paragraph" w:customStyle="1" w:styleId="xl2075">
    <w:name w:val="xl2075"/>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076">
    <w:name w:val="xl2076"/>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077">
    <w:name w:val="xl2077"/>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78">
    <w:name w:val="xl2078"/>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079">
    <w:name w:val="xl2079"/>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080">
    <w:name w:val="xl2080"/>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081">
    <w:name w:val="xl2081"/>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082">
    <w:name w:val="xl2082"/>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83">
    <w:name w:val="xl2083"/>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084">
    <w:name w:val="xl2084"/>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85">
    <w:name w:val="xl2085"/>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FF0000"/>
      <w:sz w:val="22"/>
      <w:szCs w:val="22"/>
      <w:lang w:val="en-US" w:eastAsia="en-US" w:bidi="ar-SA"/>
    </w:rPr>
  </w:style>
  <w:style w:type="paragraph" w:customStyle="1" w:styleId="xl2086">
    <w:name w:val="xl2086"/>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2"/>
      <w:szCs w:val="22"/>
      <w:lang w:val="en-US" w:eastAsia="en-US" w:bidi="ar-SA"/>
    </w:rPr>
  </w:style>
  <w:style w:type="paragraph" w:customStyle="1" w:styleId="xl2087">
    <w:name w:val="xl2087"/>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2"/>
      <w:szCs w:val="22"/>
      <w:lang w:val="en-US" w:eastAsia="en-US" w:bidi="ar-SA"/>
    </w:rPr>
  </w:style>
  <w:style w:type="paragraph" w:customStyle="1" w:styleId="xl2088">
    <w:name w:val="xl2088"/>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089">
    <w:name w:val="xl2089"/>
    <w:basedOn w:val="Normal"/>
    <w:rsid w:val="00CE4349"/>
    <w:pPr>
      <w:widowControl/>
      <w:spacing w:before="100" w:beforeAutospacing="1" w:after="100" w:afterAutospacing="1"/>
      <w:jc w:val="center"/>
    </w:pPr>
    <w:rPr>
      <w:rFonts w:ascii="Times New Roman" w:eastAsia="Times New Roman" w:hAnsi="Times New Roman" w:cs="Times New Roman"/>
      <w:color w:val="auto"/>
      <w:sz w:val="22"/>
      <w:szCs w:val="22"/>
      <w:lang w:val="en-US" w:eastAsia="en-US" w:bidi="ar-SA"/>
    </w:rPr>
  </w:style>
  <w:style w:type="paragraph" w:customStyle="1" w:styleId="xl2090">
    <w:name w:val="xl2090"/>
    <w:basedOn w:val="Normal"/>
    <w:rsid w:val="00CE4349"/>
    <w:pPr>
      <w:widowControl/>
      <w:spacing w:before="100" w:beforeAutospacing="1" w:after="100" w:afterAutospacing="1"/>
    </w:pPr>
    <w:rPr>
      <w:rFonts w:ascii="Times New Roman" w:eastAsia="Times New Roman" w:hAnsi="Times New Roman" w:cs="Times New Roman"/>
      <w:color w:val="auto"/>
      <w:sz w:val="22"/>
      <w:szCs w:val="22"/>
      <w:lang w:val="en-US" w:eastAsia="en-US" w:bidi="ar-SA"/>
    </w:rPr>
  </w:style>
  <w:style w:type="paragraph" w:customStyle="1" w:styleId="xl2091">
    <w:name w:val="xl2091"/>
    <w:basedOn w:val="Normal"/>
    <w:rsid w:val="00CE4349"/>
    <w:pPr>
      <w:widowControl/>
      <w:spacing w:before="100" w:beforeAutospacing="1" w:after="100" w:afterAutospacing="1"/>
      <w:jc w:val="right"/>
    </w:pPr>
    <w:rPr>
      <w:rFonts w:ascii="Times New Roman" w:eastAsia="Times New Roman" w:hAnsi="Times New Roman" w:cs="Times New Roman"/>
      <w:color w:val="auto"/>
      <w:sz w:val="22"/>
      <w:szCs w:val="22"/>
      <w:lang w:val="en-US" w:eastAsia="en-US" w:bidi="ar-SA"/>
    </w:rPr>
  </w:style>
  <w:style w:type="paragraph" w:customStyle="1" w:styleId="xl2092">
    <w:name w:val="xl2092"/>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2"/>
      <w:szCs w:val="22"/>
      <w:lang w:val="en-US" w:eastAsia="en-US" w:bidi="ar-SA"/>
    </w:rPr>
  </w:style>
  <w:style w:type="paragraph" w:customStyle="1" w:styleId="xl2093">
    <w:name w:val="xl2093"/>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094">
    <w:name w:val="xl2094"/>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095">
    <w:name w:val="xl2095"/>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2"/>
      <w:szCs w:val="22"/>
      <w:lang w:val="en-US" w:eastAsia="en-US" w:bidi="ar-SA"/>
    </w:rPr>
  </w:style>
  <w:style w:type="paragraph" w:customStyle="1" w:styleId="xl2096">
    <w:name w:val="xl2096"/>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097">
    <w:name w:val="xl2097"/>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098">
    <w:name w:val="xl2098"/>
    <w:basedOn w:val="Normal"/>
    <w:rsid w:val="00CE43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2"/>
      <w:szCs w:val="22"/>
      <w:lang w:val="en-US" w:eastAsia="en-US" w:bidi="ar-SA"/>
    </w:rPr>
  </w:style>
  <w:style w:type="paragraph" w:customStyle="1" w:styleId="xl2099">
    <w:name w:val="xl2099"/>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FF0000"/>
      <w:sz w:val="22"/>
      <w:szCs w:val="22"/>
      <w:lang w:val="en-US" w:eastAsia="en-US" w:bidi="ar-SA"/>
    </w:rPr>
  </w:style>
  <w:style w:type="paragraph" w:customStyle="1" w:styleId="xl2100">
    <w:name w:val="xl2100"/>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474747"/>
      <w:sz w:val="22"/>
      <w:szCs w:val="22"/>
      <w:lang w:val="en-US" w:eastAsia="en-US" w:bidi="ar-SA"/>
    </w:rPr>
  </w:style>
  <w:style w:type="paragraph" w:customStyle="1" w:styleId="xl2101">
    <w:name w:val="xl2101"/>
    <w:basedOn w:val="Normal"/>
    <w:rsid w:val="00CE434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474747"/>
      <w:sz w:val="22"/>
      <w:szCs w:val="22"/>
      <w:lang w:val="en-US" w:eastAsia="en-US" w:bidi="ar-SA"/>
    </w:rPr>
  </w:style>
  <w:style w:type="paragraph" w:customStyle="1" w:styleId="xl2159">
    <w:name w:val="xl2159"/>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160">
    <w:name w:val="xl2160"/>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161">
    <w:name w:val="xl2161"/>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162">
    <w:name w:val="xl2162"/>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63">
    <w:name w:val="xl2163"/>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64">
    <w:name w:val="xl2164"/>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65">
    <w:name w:val="xl2165"/>
    <w:basedOn w:val="Normal"/>
    <w:rsid w:val="00996FEE"/>
    <w:pPr>
      <w:widowControl/>
      <w:spacing w:before="100" w:beforeAutospacing="1" w:after="100" w:afterAutospacing="1"/>
    </w:pPr>
    <w:rPr>
      <w:rFonts w:ascii="Times New Roman" w:eastAsia="Times New Roman" w:hAnsi="Times New Roman" w:cs="Times New Roman"/>
      <w:color w:val="auto"/>
      <w:sz w:val="22"/>
      <w:szCs w:val="22"/>
      <w:lang w:val="en-US" w:eastAsia="en-US" w:bidi="ar-SA"/>
    </w:rPr>
  </w:style>
  <w:style w:type="paragraph" w:customStyle="1" w:styleId="xl2166">
    <w:name w:val="xl2166"/>
    <w:basedOn w:val="Normal"/>
    <w:rsid w:val="00996FE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67">
    <w:name w:val="xl2167"/>
    <w:basedOn w:val="Normal"/>
    <w:rsid w:val="00996FE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68">
    <w:name w:val="xl2168"/>
    <w:basedOn w:val="Normal"/>
    <w:rsid w:val="00996FE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69">
    <w:name w:val="xl2169"/>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170">
    <w:name w:val="xl2170"/>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171">
    <w:name w:val="xl2171"/>
    <w:basedOn w:val="Normal"/>
    <w:rsid w:val="00996FEE"/>
    <w:pPr>
      <w:widowControl/>
      <w:spacing w:before="100" w:beforeAutospacing="1" w:after="100" w:afterAutospacing="1"/>
    </w:pPr>
    <w:rPr>
      <w:rFonts w:ascii="Times New Roman" w:eastAsia="Times New Roman" w:hAnsi="Times New Roman" w:cs="Times New Roman"/>
      <w:color w:val="FF0000"/>
      <w:sz w:val="22"/>
      <w:szCs w:val="22"/>
      <w:lang w:val="en-US" w:eastAsia="en-US" w:bidi="ar-SA"/>
    </w:rPr>
  </w:style>
  <w:style w:type="paragraph" w:customStyle="1" w:styleId="xl2172">
    <w:name w:val="xl2172"/>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173">
    <w:name w:val="xl2173"/>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74">
    <w:name w:val="xl2174"/>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75">
    <w:name w:val="xl2175"/>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76">
    <w:name w:val="xl2176"/>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77">
    <w:name w:val="xl2177"/>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78">
    <w:name w:val="xl2178"/>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179">
    <w:name w:val="xl2179"/>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180">
    <w:name w:val="xl2180"/>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181">
    <w:name w:val="xl2181"/>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182">
    <w:name w:val="xl2182"/>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2"/>
      <w:szCs w:val="22"/>
      <w:lang w:val="en-US" w:eastAsia="en-US" w:bidi="ar-SA"/>
    </w:rPr>
  </w:style>
  <w:style w:type="paragraph" w:customStyle="1" w:styleId="xl2183">
    <w:name w:val="xl2183"/>
    <w:basedOn w:val="Normal"/>
    <w:rsid w:val="00996FEE"/>
    <w:pPr>
      <w:widowControl/>
      <w:spacing w:before="100" w:beforeAutospacing="1" w:after="100" w:afterAutospacing="1"/>
    </w:pPr>
    <w:rPr>
      <w:rFonts w:ascii="Times New Roman" w:eastAsia="Times New Roman" w:hAnsi="Times New Roman" w:cs="Times New Roman"/>
      <w:sz w:val="22"/>
      <w:szCs w:val="22"/>
      <w:lang w:val="en-US" w:eastAsia="en-US" w:bidi="ar-SA"/>
    </w:rPr>
  </w:style>
  <w:style w:type="paragraph" w:customStyle="1" w:styleId="xl2184">
    <w:name w:val="xl2184"/>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185">
    <w:name w:val="xl2185"/>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2"/>
      <w:szCs w:val="22"/>
      <w:lang w:val="en-US" w:eastAsia="en-US" w:bidi="ar-SA"/>
    </w:rPr>
  </w:style>
  <w:style w:type="paragraph" w:customStyle="1" w:styleId="xl2186">
    <w:name w:val="xl2186"/>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187">
    <w:name w:val="xl2187"/>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2"/>
      <w:szCs w:val="22"/>
      <w:lang w:val="en-US" w:eastAsia="en-US" w:bidi="ar-SA"/>
    </w:rPr>
  </w:style>
  <w:style w:type="paragraph" w:customStyle="1" w:styleId="xl2188">
    <w:name w:val="xl2188"/>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2"/>
      <w:lang w:val="en-US" w:eastAsia="en-US" w:bidi="ar-SA"/>
    </w:rPr>
  </w:style>
  <w:style w:type="paragraph" w:customStyle="1" w:styleId="xl2189">
    <w:name w:val="xl2189"/>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190">
    <w:name w:val="xl2190"/>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191">
    <w:name w:val="xl2191"/>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val="en-US" w:eastAsia="en-US" w:bidi="ar-SA"/>
    </w:rPr>
  </w:style>
  <w:style w:type="paragraph" w:customStyle="1" w:styleId="xl2192">
    <w:name w:val="xl2192"/>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val="en-US" w:eastAsia="en-US" w:bidi="ar-SA"/>
    </w:rPr>
  </w:style>
  <w:style w:type="paragraph" w:customStyle="1" w:styleId="xl2193">
    <w:name w:val="xl2193"/>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auto"/>
      <w:sz w:val="22"/>
      <w:szCs w:val="22"/>
      <w:lang w:val="en-US" w:eastAsia="en-US" w:bidi="ar-SA"/>
    </w:rPr>
  </w:style>
  <w:style w:type="paragraph" w:customStyle="1" w:styleId="xl2194">
    <w:name w:val="xl2194"/>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2"/>
      <w:szCs w:val="22"/>
      <w:lang w:val="en-US" w:eastAsia="en-US" w:bidi="ar-SA"/>
    </w:rPr>
  </w:style>
  <w:style w:type="paragraph" w:customStyle="1" w:styleId="xl2195">
    <w:name w:val="xl2195"/>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96">
    <w:name w:val="xl2196"/>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197">
    <w:name w:val="xl2197"/>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198">
    <w:name w:val="xl2198"/>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22"/>
      <w:szCs w:val="22"/>
      <w:lang w:val="en-US" w:eastAsia="en-US" w:bidi="ar-SA"/>
    </w:rPr>
  </w:style>
  <w:style w:type="paragraph" w:customStyle="1" w:styleId="xl2199">
    <w:name w:val="xl2199"/>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200">
    <w:name w:val="xl2200"/>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201">
    <w:name w:val="xl2201"/>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202">
    <w:name w:val="xl2202"/>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203">
    <w:name w:val="xl2203"/>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2"/>
      <w:szCs w:val="22"/>
      <w:lang w:val="en-US" w:eastAsia="en-US" w:bidi="ar-SA"/>
    </w:rPr>
  </w:style>
  <w:style w:type="paragraph" w:customStyle="1" w:styleId="xl2204">
    <w:name w:val="xl2204"/>
    <w:basedOn w:val="Normal"/>
    <w:rsid w:val="00996FEE"/>
    <w:pPr>
      <w:widowControl/>
      <w:spacing w:before="100" w:beforeAutospacing="1" w:after="100" w:afterAutospacing="1"/>
    </w:pPr>
    <w:rPr>
      <w:rFonts w:ascii="Times New Roman" w:eastAsia="Times New Roman" w:hAnsi="Times New Roman" w:cs="Times New Roman"/>
      <w:b/>
      <w:bCs/>
      <w:sz w:val="22"/>
      <w:szCs w:val="22"/>
      <w:lang w:val="en-US" w:eastAsia="en-US" w:bidi="ar-SA"/>
    </w:rPr>
  </w:style>
  <w:style w:type="paragraph" w:customStyle="1" w:styleId="xl2205">
    <w:name w:val="xl2205"/>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206">
    <w:name w:val="xl2206"/>
    <w:basedOn w:val="Normal"/>
    <w:rsid w:val="00996FE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207">
    <w:name w:val="xl2207"/>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208">
    <w:name w:val="xl2208"/>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209">
    <w:name w:val="xl2209"/>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2"/>
      <w:szCs w:val="22"/>
      <w:lang w:val="en-US" w:eastAsia="en-US" w:bidi="ar-SA"/>
    </w:rPr>
  </w:style>
  <w:style w:type="paragraph" w:customStyle="1" w:styleId="xl2210">
    <w:name w:val="xl2210"/>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sz w:val="22"/>
      <w:szCs w:val="22"/>
      <w:lang w:val="en-US" w:eastAsia="en-US" w:bidi="ar-SA"/>
    </w:rPr>
  </w:style>
  <w:style w:type="paragraph" w:customStyle="1" w:styleId="xl2211">
    <w:name w:val="xl2211"/>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212">
    <w:name w:val="xl2212"/>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213">
    <w:name w:val="xl2213"/>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214">
    <w:name w:val="xl2214"/>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FF0000"/>
      <w:sz w:val="22"/>
      <w:szCs w:val="22"/>
      <w:lang w:val="en-US" w:eastAsia="en-US" w:bidi="ar-SA"/>
    </w:rPr>
  </w:style>
  <w:style w:type="paragraph" w:customStyle="1" w:styleId="xl2215">
    <w:name w:val="xl2215"/>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2"/>
      <w:szCs w:val="22"/>
      <w:lang w:val="en-US" w:eastAsia="en-US" w:bidi="ar-SA"/>
    </w:rPr>
  </w:style>
  <w:style w:type="paragraph" w:customStyle="1" w:styleId="xl2216">
    <w:name w:val="xl2216"/>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2"/>
      <w:szCs w:val="22"/>
      <w:lang w:val="en-US" w:eastAsia="en-US" w:bidi="ar-SA"/>
    </w:rPr>
  </w:style>
  <w:style w:type="paragraph" w:customStyle="1" w:styleId="xl2217">
    <w:name w:val="xl2217"/>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218">
    <w:name w:val="xl2218"/>
    <w:basedOn w:val="Normal"/>
    <w:rsid w:val="00996FEE"/>
    <w:pPr>
      <w:widowControl/>
      <w:spacing w:before="100" w:beforeAutospacing="1" w:after="100" w:afterAutospacing="1"/>
      <w:jc w:val="center"/>
    </w:pPr>
    <w:rPr>
      <w:rFonts w:ascii="Times New Roman" w:eastAsia="Times New Roman" w:hAnsi="Times New Roman" w:cs="Times New Roman"/>
      <w:color w:val="auto"/>
      <w:sz w:val="22"/>
      <w:szCs w:val="22"/>
      <w:lang w:val="en-US" w:eastAsia="en-US" w:bidi="ar-SA"/>
    </w:rPr>
  </w:style>
  <w:style w:type="paragraph" w:customStyle="1" w:styleId="xl2219">
    <w:name w:val="xl2219"/>
    <w:basedOn w:val="Normal"/>
    <w:rsid w:val="00996FEE"/>
    <w:pPr>
      <w:widowControl/>
      <w:spacing w:before="100" w:beforeAutospacing="1" w:after="100" w:afterAutospacing="1"/>
    </w:pPr>
    <w:rPr>
      <w:rFonts w:ascii="Times New Roman" w:eastAsia="Times New Roman" w:hAnsi="Times New Roman" w:cs="Times New Roman"/>
      <w:color w:val="auto"/>
      <w:sz w:val="22"/>
      <w:szCs w:val="22"/>
      <w:lang w:val="en-US" w:eastAsia="en-US" w:bidi="ar-SA"/>
    </w:rPr>
  </w:style>
  <w:style w:type="paragraph" w:customStyle="1" w:styleId="xl2220">
    <w:name w:val="xl2220"/>
    <w:basedOn w:val="Normal"/>
    <w:rsid w:val="00996FEE"/>
    <w:pPr>
      <w:widowControl/>
      <w:spacing w:before="100" w:beforeAutospacing="1" w:after="100" w:afterAutospacing="1"/>
      <w:jc w:val="right"/>
    </w:pPr>
    <w:rPr>
      <w:rFonts w:ascii="Times New Roman" w:eastAsia="Times New Roman" w:hAnsi="Times New Roman" w:cs="Times New Roman"/>
      <w:color w:val="auto"/>
      <w:sz w:val="22"/>
      <w:szCs w:val="22"/>
      <w:lang w:val="en-US" w:eastAsia="en-US" w:bidi="ar-SA"/>
    </w:rPr>
  </w:style>
  <w:style w:type="paragraph" w:customStyle="1" w:styleId="xl2221">
    <w:name w:val="xl2221"/>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2"/>
      <w:szCs w:val="22"/>
      <w:lang w:val="en-US" w:eastAsia="en-US" w:bidi="ar-SA"/>
    </w:rPr>
  </w:style>
  <w:style w:type="paragraph" w:customStyle="1" w:styleId="xl2222">
    <w:name w:val="xl2222"/>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223">
    <w:name w:val="xl2223"/>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2"/>
      <w:szCs w:val="22"/>
      <w:lang w:val="en-US" w:eastAsia="en-US" w:bidi="ar-SA"/>
    </w:rPr>
  </w:style>
  <w:style w:type="paragraph" w:customStyle="1" w:styleId="xl2224">
    <w:name w:val="xl2224"/>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225">
    <w:name w:val="xl2225"/>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226">
    <w:name w:val="xl2226"/>
    <w:basedOn w:val="Normal"/>
    <w:rsid w:val="00996F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2"/>
      <w:szCs w:val="22"/>
      <w:lang w:val="en-US" w:eastAsia="en-US" w:bidi="ar-SA"/>
    </w:rPr>
  </w:style>
  <w:style w:type="paragraph" w:customStyle="1" w:styleId="xl2227">
    <w:name w:val="xl2227"/>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474747"/>
      <w:sz w:val="22"/>
      <w:szCs w:val="22"/>
      <w:lang w:val="en-US" w:eastAsia="en-US" w:bidi="ar-SA"/>
    </w:rPr>
  </w:style>
  <w:style w:type="paragraph" w:customStyle="1" w:styleId="xl2228">
    <w:name w:val="xl2228"/>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474747"/>
      <w:sz w:val="22"/>
      <w:szCs w:val="22"/>
      <w:lang w:val="en-US" w:eastAsia="en-US" w:bidi="ar-SA"/>
    </w:rPr>
  </w:style>
  <w:style w:type="paragraph" w:customStyle="1" w:styleId="xl2229">
    <w:name w:val="xl2229"/>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val="en-US" w:eastAsia="en-US" w:bidi="ar-SA"/>
    </w:rPr>
  </w:style>
  <w:style w:type="paragraph" w:customStyle="1" w:styleId="xl2230">
    <w:name w:val="xl2230"/>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i/>
      <w:iCs/>
      <w:color w:val="auto"/>
      <w:lang w:val="en-US" w:eastAsia="en-US" w:bidi="ar-SA"/>
    </w:rPr>
  </w:style>
  <w:style w:type="paragraph" w:customStyle="1" w:styleId="xl2231">
    <w:name w:val="xl2231"/>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val="en-US" w:eastAsia="en-US" w:bidi="ar-SA"/>
    </w:rPr>
  </w:style>
  <w:style w:type="paragraph" w:customStyle="1" w:styleId="xl2232">
    <w:name w:val="xl2232"/>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233">
    <w:name w:val="xl2233"/>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234">
    <w:name w:val="xl2234"/>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lang w:val="en-US" w:eastAsia="en-US" w:bidi="ar-SA"/>
    </w:rPr>
  </w:style>
  <w:style w:type="paragraph" w:customStyle="1" w:styleId="xl2235">
    <w:name w:val="xl2235"/>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2"/>
      <w:szCs w:val="22"/>
      <w:lang w:val="en-US" w:eastAsia="en-US" w:bidi="ar-SA"/>
    </w:rPr>
  </w:style>
  <w:style w:type="paragraph" w:customStyle="1" w:styleId="xl2236">
    <w:name w:val="xl2236"/>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2"/>
      <w:szCs w:val="22"/>
      <w:lang w:val="en-US" w:eastAsia="en-US" w:bidi="ar-SA"/>
    </w:rPr>
  </w:style>
  <w:style w:type="paragraph" w:customStyle="1" w:styleId="xl2237">
    <w:name w:val="xl2237"/>
    <w:basedOn w:val="Normal"/>
    <w:rsid w:val="00996FEE"/>
    <w:pPr>
      <w:widowControl/>
      <w:spacing w:before="100" w:beforeAutospacing="1" w:after="100" w:afterAutospacing="1"/>
      <w:textAlignment w:val="center"/>
    </w:pPr>
    <w:rPr>
      <w:rFonts w:ascii="Times New Roman" w:eastAsia="Times New Roman" w:hAnsi="Times New Roman" w:cs="Times New Roman"/>
      <w:color w:val="auto"/>
      <w:sz w:val="22"/>
      <w:szCs w:val="22"/>
      <w:lang w:val="en-US" w:eastAsia="en-US" w:bidi="ar-SA"/>
    </w:rPr>
  </w:style>
  <w:style w:type="paragraph" w:customStyle="1" w:styleId="xl2238">
    <w:name w:val="xl2238"/>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2"/>
      <w:szCs w:val="22"/>
      <w:lang w:val="en-US" w:eastAsia="en-US" w:bidi="ar-SA"/>
    </w:rPr>
  </w:style>
  <w:style w:type="paragraph" w:customStyle="1" w:styleId="xl2239">
    <w:name w:val="xl2239"/>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2"/>
      <w:szCs w:val="22"/>
      <w:lang w:val="en-US" w:eastAsia="en-US" w:bidi="ar-SA"/>
    </w:rPr>
  </w:style>
  <w:style w:type="paragraph" w:customStyle="1" w:styleId="xl2240">
    <w:name w:val="xl2240"/>
    <w:basedOn w:val="Normal"/>
    <w:rsid w:val="00996FEE"/>
    <w:pPr>
      <w:widowControl/>
      <w:spacing w:before="100" w:beforeAutospacing="1" w:after="100" w:afterAutospacing="1"/>
    </w:pPr>
    <w:rPr>
      <w:rFonts w:ascii="Times New Roman" w:eastAsia="Times New Roman" w:hAnsi="Times New Roman" w:cs="Times New Roman"/>
      <w:color w:val="auto"/>
      <w:sz w:val="22"/>
      <w:szCs w:val="22"/>
      <w:lang w:val="en-US" w:eastAsia="en-US" w:bidi="ar-SA"/>
    </w:rPr>
  </w:style>
  <w:style w:type="paragraph" w:customStyle="1" w:styleId="xl2241">
    <w:name w:val="xl2241"/>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2"/>
      <w:szCs w:val="22"/>
      <w:lang w:val="en-US" w:eastAsia="en-US" w:bidi="ar-SA"/>
    </w:rPr>
  </w:style>
  <w:style w:type="paragraph" w:customStyle="1" w:styleId="xl2242">
    <w:name w:val="xl2242"/>
    <w:basedOn w:val="Normal"/>
    <w:rsid w:val="00996FE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243">
    <w:name w:val="xl2243"/>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2"/>
      <w:szCs w:val="22"/>
      <w:lang w:val="en-US" w:eastAsia="en-US" w:bidi="ar-SA"/>
    </w:rPr>
  </w:style>
  <w:style w:type="paragraph" w:customStyle="1" w:styleId="xl2244">
    <w:name w:val="xl2244"/>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2"/>
      <w:szCs w:val="22"/>
      <w:lang w:val="en-US" w:eastAsia="en-US" w:bidi="ar-SA"/>
    </w:rPr>
  </w:style>
  <w:style w:type="paragraph" w:customStyle="1" w:styleId="xl2245">
    <w:name w:val="xl2245"/>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246">
    <w:name w:val="xl2246"/>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247">
    <w:name w:val="xl2247"/>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2"/>
      <w:szCs w:val="22"/>
      <w:lang w:val="en-US" w:eastAsia="en-US" w:bidi="ar-SA"/>
    </w:rPr>
  </w:style>
  <w:style w:type="paragraph" w:customStyle="1" w:styleId="xl2248">
    <w:name w:val="xl2248"/>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2"/>
      <w:szCs w:val="22"/>
      <w:lang w:val="en-US" w:eastAsia="en-US" w:bidi="ar-SA"/>
    </w:rPr>
  </w:style>
  <w:style w:type="paragraph" w:customStyle="1" w:styleId="xl2249">
    <w:name w:val="xl2249"/>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auto"/>
      <w:sz w:val="22"/>
      <w:szCs w:val="22"/>
      <w:lang w:val="en-US" w:eastAsia="en-US" w:bidi="ar-SA"/>
    </w:rPr>
  </w:style>
  <w:style w:type="paragraph" w:customStyle="1" w:styleId="xl2250">
    <w:name w:val="xl2250"/>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auto"/>
      <w:sz w:val="22"/>
      <w:szCs w:val="22"/>
      <w:lang w:val="en-US" w:eastAsia="en-US" w:bidi="ar-SA"/>
    </w:rPr>
  </w:style>
  <w:style w:type="paragraph" w:customStyle="1" w:styleId="xl2251">
    <w:name w:val="xl2251"/>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252">
    <w:name w:val="xl2252"/>
    <w:basedOn w:val="Normal"/>
    <w:rsid w:val="00996F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color w:val="FF0000"/>
      <w:sz w:val="22"/>
      <w:szCs w:val="22"/>
      <w:lang w:val="en-US" w:eastAsia="en-US" w:bidi="ar-SA"/>
    </w:rPr>
  </w:style>
  <w:style w:type="paragraph" w:customStyle="1" w:styleId="xl2253">
    <w:name w:val="xl2253"/>
    <w:basedOn w:val="Normal"/>
    <w:rsid w:val="00996FEE"/>
    <w:pPr>
      <w:widowControl/>
      <w:spacing w:before="100" w:beforeAutospacing="1" w:after="100" w:afterAutospacing="1"/>
      <w:jc w:val="right"/>
    </w:pPr>
    <w:rPr>
      <w:rFonts w:ascii="Times New Roman" w:eastAsia="Times New Roman" w:hAnsi="Times New Roman" w:cs="Times New Roman"/>
      <w:color w:val="auto"/>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90323">
      <w:bodyDiv w:val="1"/>
      <w:marLeft w:val="0"/>
      <w:marRight w:val="0"/>
      <w:marTop w:val="0"/>
      <w:marBottom w:val="0"/>
      <w:divBdr>
        <w:top w:val="none" w:sz="0" w:space="0" w:color="auto"/>
        <w:left w:val="none" w:sz="0" w:space="0" w:color="auto"/>
        <w:bottom w:val="none" w:sz="0" w:space="0" w:color="auto"/>
        <w:right w:val="none" w:sz="0" w:space="0" w:color="auto"/>
      </w:divBdr>
    </w:div>
    <w:div w:id="631252174">
      <w:bodyDiv w:val="1"/>
      <w:marLeft w:val="0"/>
      <w:marRight w:val="0"/>
      <w:marTop w:val="0"/>
      <w:marBottom w:val="0"/>
      <w:divBdr>
        <w:top w:val="none" w:sz="0" w:space="0" w:color="auto"/>
        <w:left w:val="none" w:sz="0" w:space="0" w:color="auto"/>
        <w:bottom w:val="none" w:sz="0" w:space="0" w:color="auto"/>
        <w:right w:val="none" w:sz="0" w:space="0" w:color="auto"/>
      </w:divBdr>
    </w:div>
    <w:div w:id="922958174">
      <w:bodyDiv w:val="1"/>
      <w:marLeft w:val="0"/>
      <w:marRight w:val="0"/>
      <w:marTop w:val="0"/>
      <w:marBottom w:val="0"/>
      <w:divBdr>
        <w:top w:val="none" w:sz="0" w:space="0" w:color="auto"/>
        <w:left w:val="none" w:sz="0" w:space="0" w:color="auto"/>
        <w:bottom w:val="none" w:sz="0" w:space="0" w:color="auto"/>
        <w:right w:val="none" w:sz="0" w:space="0" w:color="auto"/>
      </w:divBdr>
    </w:div>
    <w:div w:id="1582829035">
      <w:bodyDiv w:val="1"/>
      <w:marLeft w:val="0"/>
      <w:marRight w:val="0"/>
      <w:marTop w:val="0"/>
      <w:marBottom w:val="0"/>
      <w:divBdr>
        <w:top w:val="none" w:sz="0" w:space="0" w:color="auto"/>
        <w:left w:val="none" w:sz="0" w:space="0" w:color="auto"/>
        <w:bottom w:val="none" w:sz="0" w:space="0" w:color="auto"/>
        <w:right w:val="none" w:sz="0" w:space="0" w:color="auto"/>
      </w:divBdr>
    </w:div>
    <w:div w:id="1637761833">
      <w:bodyDiv w:val="1"/>
      <w:marLeft w:val="0"/>
      <w:marRight w:val="0"/>
      <w:marTop w:val="0"/>
      <w:marBottom w:val="0"/>
      <w:divBdr>
        <w:top w:val="none" w:sz="0" w:space="0" w:color="auto"/>
        <w:left w:val="none" w:sz="0" w:space="0" w:color="auto"/>
        <w:bottom w:val="none" w:sz="0" w:space="0" w:color="auto"/>
        <w:right w:val="none" w:sz="0" w:space="0" w:color="auto"/>
      </w:divBdr>
    </w:div>
    <w:div w:id="1757244721">
      <w:bodyDiv w:val="1"/>
      <w:marLeft w:val="0"/>
      <w:marRight w:val="0"/>
      <w:marTop w:val="0"/>
      <w:marBottom w:val="0"/>
      <w:divBdr>
        <w:top w:val="none" w:sz="0" w:space="0" w:color="auto"/>
        <w:left w:val="none" w:sz="0" w:space="0" w:color="auto"/>
        <w:bottom w:val="none" w:sz="0" w:space="0" w:color="auto"/>
        <w:right w:val="none" w:sz="0" w:space="0" w:color="auto"/>
      </w:divBdr>
    </w:div>
    <w:div w:id="1856339836">
      <w:bodyDiv w:val="1"/>
      <w:marLeft w:val="0"/>
      <w:marRight w:val="0"/>
      <w:marTop w:val="0"/>
      <w:marBottom w:val="0"/>
      <w:divBdr>
        <w:top w:val="none" w:sz="0" w:space="0" w:color="auto"/>
        <w:left w:val="none" w:sz="0" w:space="0" w:color="auto"/>
        <w:bottom w:val="none" w:sz="0" w:space="0" w:color="auto"/>
        <w:right w:val="none" w:sz="0" w:space="0" w:color="auto"/>
      </w:divBdr>
    </w:div>
    <w:div w:id="1925722482">
      <w:bodyDiv w:val="1"/>
      <w:marLeft w:val="0"/>
      <w:marRight w:val="0"/>
      <w:marTop w:val="0"/>
      <w:marBottom w:val="0"/>
      <w:divBdr>
        <w:top w:val="none" w:sz="0" w:space="0" w:color="auto"/>
        <w:left w:val="none" w:sz="0" w:space="0" w:color="auto"/>
        <w:bottom w:val="none" w:sz="0" w:space="0" w:color="auto"/>
        <w:right w:val="none" w:sz="0" w:space="0" w:color="auto"/>
      </w:divBdr>
    </w:div>
    <w:div w:id="1991671008">
      <w:bodyDiv w:val="1"/>
      <w:marLeft w:val="0"/>
      <w:marRight w:val="0"/>
      <w:marTop w:val="0"/>
      <w:marBottom w:val="0"/>
      <w:divBdr>
        <w:top w:val="none" w:sz="0" w:space="0" w:color="auto"/>
        <w:left w:val="none" w:sz="0" w:space="0" w:color="auto"/>
        <w:bottom w:val="none" w:sz="0" w:space="0" w:color="auto"/>
        <w:right w:val="none" w:sz="0" w:space="0" w:color="auto"/>
      </w:divBdr>
    </w:div>
    <w:div w:id="2043171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3279</Words>
  <Characters>18693</Characters>
  <Application>Microsoft Office Word</Application>
  <DocSecurity>0</DocSecurity>
  <Lines>155</Lines>
  <Paragraphs>43</Paragraphs>
  <ScaleCrop>false</ScaleCrop>
  <HeadingPairs>
    <vt:vector size="6" baseType="variant">
      <vt:variant>
        <vt:lpstr>Title</vt:lpstr>
      </vt:variant>
      <vt:variant>
        <vt:i4>1</vt:i4>
      </vt:variant>
      <vt:variant>
        <vt:lpstr>Tiêu đề</vt:lpstr>
      </vt:variant>
      <vt:variant>
        <vt:i4>1</vt:i4>
      </vt:variant>
      <vt:variant>
        <vt:lpstr>Đầu đề</vt:lpstr>
      </vt:variant>
      <vt:variant>
        <vt:i4>3</vt:i4>
      </vt:variant>
    </vt:vector>
  </HeadingPairs>
  <TitlesOfParts>
    <vt:vector size="5" baseType="lpstr">
      <vt:lpstr/>
      <vt:lpstr/>
      <vt:lpstr>        2.1. Mục tiêu chung</vt:lpstr>
      <vt:lpstr>        2.2. Mục tiêu, phạm vi cụ thể</vt:lpstr>
      <vt:lpstr>        8.2.1. Chủ đầu tư</vt:lpstr>
    </vt:vector>
  </TitlesOfParts>
  <Company>AKIO</Company>
  <LinksUpToDate>false</LinksUpToDate>
  <CharactersWithSpaces>21929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13</cp:revision>
  <dcterms:created xsi:type="dcterms:W3CDTF">2023-08-15T08:27:00Z</dcterms:created>
  <dcterms:modified xsi:type="dcterms:W3CDTF">2023-08-15T08:38:00Z</dcterms:modified>
</cp:coreProperties>
</file>