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EE0934" w14:textId="77777777" w:rsidR="00637D18" w:rsidRPr="004F3079" w:rsidRDefault="00637D18" w:rsidP="00A90F10">
      <w:pPr>
        <w:spacing w:before="100" w:beforeAutospacing="1" w:after="60" w:line="240" w:lineRule="auto"/>
        <w:jc w:val="center"/>
        <w:rPr>
          <w:rFonts w:ascii="Times New Roman" w:eastAsia="Times New Roman" w:hAnsi="Times New Roman"/>
          <w:b/>
          <w:color w:val="000000" w:themeColor="text1"/>
          <w:sz w:val="30"/>
          <w:szCs w:val="30"/>
        </w:rPr>
      </w:pPr>
      <w:r w:rsidRPr="004F3079">
        <w:rPr>
          <w:rFonts w:ascii="Times New Roman" w:eastAsia="Times New Roman" w:hAnsi="Times New Roman"/>
          <w:b/>
          <w:color w:val="000000" w:themeColor="text1"/>
          <w:sz w:val="30"/>
          <w:szCs w:val="30"/>
        </w:rPr>
        <w:t xml:space="preserve">BÁO CÁO THỊ TRƯỜNG SỮA THÁNG </w:t>
      </w:r>
      <w:r w:rsidR="000B4821">
        <w:rPr>
          <w:rFonts w:ascii="Times New Roman" w:eastAsia="Times New Roman" w:hAnsi="Times New Roman"/>
          <w:b/>
          <w:color w:val="000000" w:themeColor="text1"/>
          <w:sz w:val="30"/>
          <w:szCs w:val="30"/>
        </w:rPr>
        <w:t>4</w:t>
      </w:r>
      <w:r w:rsidRPr="004F3079">
        <w:rPr>
          <w:rFonts w:ascii="Times New Roman" w:eastAsia="Times New Roman" w:hAnsi="Times New Roman"/>
          <w:b/>
          <w:color w:val="000000" w:themeColor="text1"/>
          <w:sz w:val="30"/>
          <w:szCs w:val="30"/>
        </w:rPr>
        <w:t>/2020 VÀ DỰ BÁO</w:t>
      </w:r>
    </w:p>
    <w:p w14:paraId="1BE3E40A" w14:textId="77777777" w:rsidR="00637D18" w:rsidRPr="004F3079" w:rsidRDefault="00637D18" w:rsidP="00A90F10">
      <w:pPr>
        <w:suppressAutoHyphens/>
        <w:spacing w:before="100" w:beforeAutospacing="1" w:after="60" w:line="240" w:lineRule="auto"/>
        <w:jc w:val="both"/>
        <w:rPr>
          <w:rFonts w:ascii="Times New Roman" w:hAnsi="Times New Roman"/>
          <w:b/>
          <w:color w:val="000000" w:themeColor="text1"/>
          <w:sz w:val="27"/>
          <w:szCs w:val="27"/>
          <w:shd w:val="clear" w:color="auto" w:fill="FFFFFF"/>
        </w:rPr>
      </w:pPr>
      <w:r w:rsidRPr="004F3079">
        <w:rPr>
          <w:rFonts w:ascii="Times New Roman" w:hAnsi="Times New Roman"/>
          <w:b/>
          <w:color w:val="000000" w:themeColor="text1"/>
          <w:sz w:val="27"/>
          <w:szCs w:val="27"/>
          <w:shd w:val="clear" w:color="auto" w:fill="FFFFFF"/>
        </w:rPr>
        <w:t>I. TỔNG QUAN THỊ TRƯỜNG SỮA</w:t>
      </w:r>
    </w:p>
    <w:p w14:paraId="10B00670" w14:textId="77777777" w:rsidR="00637D18" w:rsidRPr="004F3079" w:rsidRDefault="00637D18" w:rsidP="00A90F10">
      <w:pPr>
        <w:suppressAutoHyphens/>
        <w:spacing w:before="120" w:after="120" w:line="240" w:lineRule="auto"/>
        <w:jc w:val="both"/>
        <w:rPr>
          <w:rFonts w:ascii="Times New Roman" w:hAnsi="Times New Roman"/>
          <w:b/>
          <w:color w:val="000000" w:themeColor="text1"/>
          <w:sz w:val="27"/>
          <w:szCs w:val="27"/>
          <w:shd w:val="clear" w:color="auto" w:fill="FFFFFF"/>
        </w:rPr>
      </w:pPr>
      <w:r w:rsidRPr="004F3079">
        <w:rPr>
          <w:rFonts w:ascii="Times New Roman" w:hAnsi="Times New Roman"/>
          <w:b/>
          <w:color w:val="000000" w:themeColor="text1"/>
          <w:sz w:val="27"/>
          <w:szCs w:val="27"/>
          <w:shd w:val="clear" w:color="auto" w:fill="FFFFFF"/>
        </w:rPr>
        <w:t>1. Thế giới</w:t>
      </w:r>
    </w:p>
    <w:p w14:paraId="4BF3B002" w14:textId="2FB9BB07" w:rsidR="00C56A86" w:rsidRPr="004F3079" w:rsidRDefault="000B4821" w:rsidP="00A90F10">
      <w:pPr>
        <w:shd w:val="clear" w:color="auto" w:fill="FFFFFF"/>
        <w:spacing w:before="120" w:after="120" w:line="240" w:lineRule="auto"/>
        <w:ind w:firstLine="562"/>
        <w:jc w:val="both"/>
        <w:rPr>
          <w:rFonts w:ascii="Times New Roman" w:eastAsia="Times New Roman" w:hAnsi="Times New Roman"/>
          <w:i/>
          <w:color w:val="000000" w:themeColor="text1"/>
          <w:sz w:val="27"/>
          <w:szCs w:val="27"/>
          <w:shd w:val="clear" w:color="auto" w:fill="FFFFFF"/>
        </w:rPr>
      </w:pPr>
      <w:r w:rsidRPr="000B4821">
        <w:rPr>
          <w:rFonts w:ascii="Times New Roman" w:hAnsi="Times New Roman"/>
          <w:i/>
          <w:iCs/>
          <w:color w:val="1F1F1F"/>
          <w:sz w:val="28"/>
          <w:szCs w:val="28"/>
        </w:rPr>
        <w:t>Tại sàn giao dịch sữa thế giới (Global Dairy Trade), mức giá giao dịch</w:t>
      </w:r>
      <w:r w:rsidRPr="000B4821">
        <w:rPr>
          <w:i/>
          <w:iCs/>
          <w:color w:val="1F1F1F"/>
          <w:sz w:val="28"/>
          <w:szCs w:val="28"/>
        </w:rPr>
        <w:br/>
      </w:r>
      <w:r w:rsidRPr="000B4821">
        <w:rPr>
          <w:rFonts w:ascii="Times New Roman" w:hAnsi="Times New Roman"/>
          <w:i/>
          <w:iCs/>
          <w:color w:val="1F1F1F"/>
          <w:sz w:val="28"/>
          <w:szCs w:val="28"/>
        </w:rPr>
        <w:t>trung bình trong tháng 4/2020 là 2.902 USD/tấn, giảm 4,8% so với tháng 3. Đây là</w:t>
      </w:r>
      <w:r>
        <w:rPr>
          <w:i/>
          <w:iCs/>
          <w:color w:val="1F1F1F"/>
          <w:sz w:val="28"/>
          <w:szCs w:val="28"/>
          <w:lang w:val="vi-VN"/>
        </w:rPr>
        <w:t xml:space="preserve"> </w:t>
      </w:r>
      <w:r w:rsidRPr="000B4821">
        <w:rPr>
          <w:rFonts w:ascii="Times New Roman" w:hAnsi="Times New Roman"/>
          <w:i/>
          <w:iCs/>
          <w:color w:val="1F1F1F"/>
          <w:sz w:val="28"/>
          <w:szCs w:val="28"/>
        </w:rPr>
        <w:t>tháng thứ 3 liên tiếp chỉ số giá sữa sụt giảm.</w:t>
      </w:r>
      <w:r w:rsidR="00C56A86" w:rsidRPr="004F3079">
        <w:rPr>
          <w:rFonts w:ascii="Times New Roman" w:eastAsia="Times New Roman" w:hAnsi="Times New Roman"/>
          <w:i/>
          <w:color w:val="000000" w:themeColor="text1"/>
          <w:sz w:val="27"/>
          <w:szCs w:val="27"/>
          <w:shd w:val="clear" w:color="auto" w:fill="FFFFFF"/>
        </w:rPr>
        <w:t>.</w:t>
      </w:r>
    </w:p>
    <w:p w14:paraId="322BF255" w14:textId="6CAA2192" w:rsidR="000B4821" w:rsidRPr="000B4821" w:rsidRDefault="000B4821" w:rsidP="000B4821">
      <w:pPr>
        <w:shd w:val="clear" w:color="auto" w:fill="FFFFFF"/>
        <w:spacing w:before="120" w:after="120" w:line="240" w:lineRule="auto"/>
        <w:ind w:firstLine="562"/>
        <w:jc w:val="both"/>
        <w:rPr>
          <w:lang w:val="vi-VN"/>
        </w:rPr>
      </w:pPr>
      <w:r w:rsidRPr="000B4821">
        <w:rPr>
          <w:rFonts w:ascii="Times New Roman" w:hAnsi="Times New Roman"/>
          <w:i/>
          <w:iCs/>
          <w:color w:val="1F1F1F"/>
          <w:sz w:val="28"/>
          <w:szCs w:val="28"/>
        </w:rPr>
        <w:t>Nguyên nhân là do nhu cầu nhập khẩu toàn cầu đối với sữa bột và sữa nguyên</w:t>
      </w:r>
      <w:r>
        <w:rPr>
          <w:i/>
          <w:iCs/>
          <w:color w:val="1F1F1F"/>
          <w:sz w:val="28"/>
          <w:szCs w:val="28"/>
          <w:lang w:val="vi-VN"/>
        </w:rPr>
        <w:t xml:space="preserve"> </w:t>
      </w:r>
      <w:r w:rsidRPr="000B4821">
        <w:rPr>
          <w:rFonts w:ascii="Times New Roman" w:hAnsi="Times New Roman"/>
          <w:i/>
          <w:iCs/>
          <w:color w:val="1F1F1F"/>
          <w:sz w:val="28"/>
          <w:szCs w:val="28"/>
        </w:rPr>
        <w:t>kem sụt giảm. Các biện pháp ngăn chặn nhằm kiểm soát sự lây lan của dịch Covid-19 trên toàn cầu đã gây ra sự gián đoạn trong chuỗi cung ứng sữa. Trong đó, giásữa giảm mạnh nhất tại khu vực châu Âu do ảnh hưởng nặng nề của dịch Covid-19</w:t>
      </w:r>
      <w:r>
        <w:rPr>
          <w:rFonts w:ascii="Times New Roman" w:hAnsi="Times New Roman"/>
          <w:i/>
          <w:iCs/>
          <w:color w:val="1F1F1F"/>
          <w:sz w:val="28"/>
          <w:szCs w:val="28"/>
          <w:lang w:val="vi-VN"/>
        </w:rPr>
        <w:t xml:space="preserve"> </w:t>
      </w:r>
      <w:r w:rsidRPr="000B4821">
        <w:rPr>
          <w:rFonts w:ascii="Times New Roman" w:hAnsi="Times New Roman"/>
          <w:i/>
          <w:iCs/>
          <w:color w:val="1F1F1F"/>
          <w:sz w:val="28"/>
          <w:szCs w:val="28"/>
        </w:rPr>
        <w:t>tại khu vực này</w:t>
      </w:r>
      <w:r w:rsidRPr="000B4821">
        <w:t xml:space="preserve"> </w:t>
      </w:r>
      <w:r>
        <w:rPr>
          <w:lang w:val="vi-VN"/>
        </w:rPr>
        <w:t xml:space="preserve"> </w:t>
      </w:r>
      <w:r w:rsidRPr="000B4821">
        <w:rPr>
          <w:rFonts w:ascii="Times New Roman" w:hAnsi="Times New Roman"/>
          <w:i/>
          <w:iCs/>
          <w:color w:val="1F1F1F"/>
          <w:sz w:val="28"/>
          <w:szCs w:val="28"/>
        </w:rPr>
        <w:t>Dịch Covid-19 vẫn gây gián đoạn lớn đến chuỗi cung ứng và tiêu thụ sữa</w:t>
      </w:r>
      <w:r>
        <w:rPr>
          <w:i/>
          <w:iCs/>
          <w:color w:val="1F1F1F"/>
          <w:sz w:val="28"/>
          <w:szCs w:val="28"/>
          <w:lang w:val="vi-VN"/>
        </w:rPr>
        <w:t xml:space="preserve"> </w:t>
      </w:r>
      <w:r w:rsidRPr="000B4821">
        <w:rPr>
          <w:rFonts w:ascii="Times New Roman" w:hAnsi="Times New Roman"/>
          <w:i/>
          <w:iCs/>
          <w:color w:val="1F1F1F"/>
          <w:sz w:val="28"/>
          <w:szCs w:val="28"/>
        </w:rPr>
        <w:t>khiến nhu cầu nhập khẩu sữa của Trung Quốc ảm đạm. Trong 2 tháng đầu năm</w:t>
      </w:r>
      <w:r>
        <w:rPr>
          <w:i/>
          <w:iCs/>
          <w:color w:val="1F1F1F"/>
          <w:sz w:val="28"/>
          <w:szCs w:val="28"/>
          <w:lang w:val="vi-VN"/>
        </w:rPr>
        <w:t xml:space="preserve"> </w:t>
      </w:r>
      <w:r w:rsidRPr="000B4821">
        <w:rPr>
          <w:rFonts w:ascii="Times New Roman" w:hAnsi="Times New Roman"/>
          <w:i/>
          <w:iCs/>
          <w:color w:val="1F1F1F"/>
          <w:sz w:val="28"/>
          <w:szCs w:val="28"/>
        </w:rPr>
        <w:t>2020, nhập khẩu sữa của Trung Quốc sut giảm 2% so với cùng kỳ năm ngoái. Theo</w:t>
      </w:r>
      <w:r>
        <w:rPr>
          <w:i/>
          <w:iCs/>
          <w:color w:val="1F1F1F"/>
          <w:sz w:val="28"/>
          <w:szCs w:val="28"/>
          <w:lang w:val="vi-VN"/>
        </w:rPr>
        <w:t xml:space="preserve"> </w:t>
      </w:r>
      <w:r w:rsidRPr="000B4821">
        <w:rPr>
          <w:rFonts w:ascii="Times New Roman" w:hAnsi="Times New Roman"/>
          <w:i/>
          <w:iCs/>
          <w:color w:val="1F1F1F"/>
          <w:sz w:val="28"/>
          <w:szCs w:val="28"/>
        </w:rPr>
        <w:t>dự báo của ngân hàng Rabobank, nhập khẩu sữa của Trung Quốc sẽ giảm mạnh</w:t>
      </w:r>
      <w:r>
        <w:rPr>
          <w:i/>
          <w:iCs/>
          <w:color w:val="1F1F1F"/>
          <w:sz w:val="28"/>
          <w:szCs w:val="28"/>
          <w:lang w:val="vi-VN"/>
        </w:rPr>
        <w:t xml:space="preserve"> </w:t>
      </w:r>
      <w:r w:rsidRPr="000B4821">
        <w:rPr>
          <w:rFonts w:ascii="Times New Roman" w:hAnsi="Times New Roman"/>
          <w:i/>
          <w:iCs/>
          <w:color w:val="1F1F1F"/>
          <w:sz w:val="28"/>
          <w:szCs w:val="28"/>
        </w:rPr>
        <w:t>trong 6 tháng đầu năm 2020.</w:t>
      </w:r>
    </w:p>
    <w:p w14:paraId="5EB414D7" w14:textId="4A5ECEAF" w:rsidR="00637D18" w:rsidRPr="004F3079" w:rsidRDefault="00637D18" w:rsidP="000B4821">
      <w:pPr>
        <w:shd w:val="clear" w:color="auto" w:fill="FFFFFF"/>
        <w:spacing w:before="120" w:after="120" w:line="240" w:lineRule="auto"/>
        <w:jc w:val="both"/>
        <w:rPr>
          <w:rFonts w:ascii="Times New Roman" w:hAnsi="Times New Roman"/>
          <w:i/>
          <w:color w:val="000000" w:themeColor="text1"/>
          <w:sz w:val="27"/>
          <w:szCs w:val="27"/>
          <w:shd w:val="clear" w:color="auto" w:fill="FFFFFF"/>
        </w:rPr>
      </w:pPr>
      <w:r w:rsidRPr="004F3079">
        <w:rPr>
          <w:rFonts w:ascii="Times New Roman" w:eastAsia="Times New Roman" w:hAnsi="Times New Roman"/>
          <w:b/>
          <w:color w:val="000000" w:themeColor="text1"/>
          <w:sz w:val="27"/>
          <w:szCs w:val="27"/>
          <w:shd w:val="clear" w:color="auto" w:fill="FFFFFF"/>
        </w:rPr>
        <w:t>2. Việt Nam</w:t>
      </w:r>
    </w:p>
    <w:p w14:paraId="1A8023D0" w14:textId="77777777" w:rsidR="000B4821" w:rsidRDefault="000B4821" w:rsidP="000B4821">
      <w:pPr>
        <w:shd w:val="clear" w:color="auto" w:fill="FFFFFF"/>
        <w:spacing w:before="120" w:after="120" w:line="240" w:lineRule="auto"/>
        <w:ind w:firstLine="720"/>
        <w:jc w:val="both"/>
        <w:rPr>
          <w:i/>
          <w:iCs/>
          <w:color w:val="1F1F1F"/>
          <w:sz w:val="28"/>
          <w:szCs w:val="28"/>
        </w:rPr>
      </w:pPr>
      <w:r w:rsidRPr="000B4821">
        <w:rPr>
          <w:rFonts w:ascii="Times New Roman" w:hAnsi="Times New Roman"/>
          <w:i/>
          <w:iCs/>
          <w:color w:val="1F1F1F"/>
          <w:sz w:val="28"/>
          <w:szCs w:val="28"/>
        </w:rPr>
        <w:t>Mặc dù kim ngạch nhập khẩu sữa và sản phẩm sữa trong tháng 3/2020 sụt</w:t>
      </w:r>
      <w:r>
        <w:rPr>
          <w:i/>
          <w:iCs/>
          <w:color w:val="1F1F1F"/>
          <w:sz w:val="28"/>
          <w:szCs w:val="28"/>
          <w:lang w:val="vi-VN"/>
        </w:rPr>
        <w:t xml:space="preserve"> </w:t>
      </w:r>
      <w:r w:rsidRPr="000B4821">
        <w:rPr>
          <w:rFonts w:ascii="Times New Roman" w:hAnsi="Times New Roman"/>
          <w:i/>
          <w:iCs/>
          <w:color w:val="1F1F1F"/>
          <w:sz w:val="28"/>
          <w:szCs w:val="28"/>
        </w:rPr>
        <w:t>giảm nhưng trong quý đầu năm 2020 vẫn đạt mức tăng trưởng khả quan. Theo số</w:t>
      </w:r>
      <w:r>
        <w:rPr>
          <w:i/>
          <w:iCs/>
          <w:color w:val="1F1F1F"/>
          <w:sz w:val="28"/>
          <w:szCs w:val="28"/>
          <w:lang w:val="vi-VN"/>
        </w:rPr>
        <w:t xml:space="preserve"> </w:t>
      </w:r>
      <w:r w:rsidRPr="000B4821">
        <w:rPr>
          <w:rFonts w:ascii="Times New Roman" w:hAnsi="Times New Roman"/>
          <w:i/>
          <w:iCs/>
          <w:color w:val="1F1F1F"/>
          <w:sz w:val="28"/>
          <w:szCs w:val="28"/>
        </w:rPr>
        <w:t>liệu của Tổng cục Hải quan, trong tháng 3/2020, kim ngạch nhập khẩu sữa và sản</w:t>
      </w:r>
      <w:r>
        <w:rPr>
          <w:i/>
          <w:iCs/>
          <w:color w:val="1F1F1F"/>
          <w:sz w:val="28"/>
          <w:szCs w:val="28"/>
          <w:lang w:val="vi-VN"/>
        </w:rPr>
        <w:t xml:space="preserve"> </w:t>
      </w:r>
      <w:r w:rsidRPr="000B4821">
        <w:rPr>
          <w:rFonts w:ascii="Times New Roman" w:hAnsi="Times New Roman"/>
          <w:i/>
          <w:iCs/>
          <w:color w:val="1F1F1F"/>
          <w:sz w:val="28"/>
          <w:szCs w:val="28"/>
        </w:rPr>
        <w:t>phẩm sữa đạt 95,3 triệu USD, giảm 9,8% so với tháng 2/2020. Tính chung 3 tháng</w:t>
      </w:r>
      <w:r>
        <w:rPr>
          <w:i/>
          <w:iCs/>
          <w:color w:val="1F1F1F"/>
          <w:sz w:val="28"/>
          <w:szCs w:val="28"/>
          <w:lang w:val="vi-VN"/>
        </w:rPr>
        <w:t xml:space="preserve"> </w:t>
      </w:r>
      <w:r w:rsidRPr="000B4821">
        <w:rPr>
          <w:rFonts w:ascii="Times New Roman" w:hAnsi="Times New Roman"/>
          <w:i/>
          <w:iCs/>
          <w:color w:val="1F1F1F"/>
          <w:sz w:val="28"/>
          <w:szCs w:val="28"/>
        </w:rPr>
        <w:t>đầu năm 2020, kim ngạch nhập khẩu mặt hàng này đạt 283,6</w:t>
      </w:r>
      <w:r>
        <w:rPr>
          <w:rFonts w:ascii="Times New Roman" w:hAnsi="Times New Roman"/>
          <w:i/>
          <w:iCs/>
          <w:color w:val="1F1F1F"/>
          <w:sz w:val="28"/>
          <w:szCs w:val="28"/>
          <w:lang w:val="vi-VN"/>
        </w:rPr>
        <w:t xml:space="preserve"> </w:t>
      </w:r>
      <w:r w:rsidRPr="000B4821">
        <w:rPr>
          <w:rFonts w:ascii="Times New Roman" w:hAnsi="Times New Roman"/>
          <w:i/>
          <w:iCs/>
          <w:color w:val="1F1F1F"/>
          <w:sz w:val="28"/>
          <w:szCs w:val="28"/>
        </w:rPr>
        <w:t>triệu USD, tăng 9,9%</w:t>
      </w:r>
      <w:r>
        <w:rPr>
          <w:i/>
          <w:iCs/>
          <w:color w:val="1F1F1F"/>
          <w:sz w:val="28"/>
          <w:szCs w:val="28"/>
          <w:lang w:val="vi-VN"/>
        </w:rPr>
        <w:t xml:space="preserve"> </w:t>
      </w:r>
      <w:r w:rsidRPr="000B4821">
        <w:rPr>
          <w:rFonts w:ascii="Times New Roman" w:hAnsi="Times New Roman"/>
          <w:i/>
          <w:iCs/>
          <w:color w:val="1F1F1F"/>
          <w:sz w:val="28"/>
          <w:szCs w:val="28"/>
        </w:rPr>
        <w:t>so với cùng kỳ năm 2019.</w:t>
      </w:r>
    </w:p>
    <w:p w14:paraId="53E05E4B" w14:textId="14394D36" w:rsidR="000B4821" w:rsidRPr="000B4821" w:rsidRDefault="000B4821" w:rsidP="000B4821">
      <w:pPr>
        <w:shd w:val="clear" w:color="auto" w:fill="FFFFFF"/>
        <w:spacing w:before="120" w:after="120" w:line="240" w:lineRule="auto"/>
        <w:ind w:firstLine="720"/>
        <w:jc w:val="both"/>
        <w:rPr>
          <w:lang w:val="vi-VN"/>
        </w:rPr>
      </w:pPr>
      <w:r w:rsidRPr="000B4821">
        <w:rPr>
          <w:rFonts w:ascii="Times New Roman" w:hAnsi="Times New Roman"/>
          <w:i/>
          <w:iCs/>
          <w:color w:val="1F1F1F"/>
          <w:sz w:val="28"/>
          <w:szCs w:val="28"/>
        </w:rPr>
        <w:t>Trong quý đầu năm 2020, trong bối cảnh khó khăn do ảnh hưởng bởi dịch</w:t>
      </w:r>
      <w:r w:rsidRPr="000B4821">
        <w:rPr>
          <w:i/>
          <w:iCs/>
          <w:color w:val="1F1F1F"/>
          <w:sz w:val="28"/>
          <w:szCs w:val="28"/>
        </w:rPr>
        <w:br/>
      </w:r>
      <w:r w:rsidRPr="000B4821">
        <w:rPr>
          <w:rFonts w:ascii="Times New Roman" w:hAnsi="Times New Roman"/>
          <w:i/>
          <w:iCs/>
          <w:color w:val="1F1F1F"/>
          <w:sz w:val="28"/>
          <w:szCs w:val="28"/>
        </w:rPr>
        <w:t>Covid-19, hoạt động xuất khẩu sữa và sản phẩm sữa tăng trưởng khả quan nhờ</w:t>
      </w:r>
      <w:r w:rsidRPr="000B4821">
        <w:rPr>
          <w:i/>
          <w:iCs/>
          <w:color w:val="1F1F1F"/>
          <w:sz w:val="28"/>
          <w:szCs w:val="28"/>
        </w:rPr>
        <w:br/>
      </w:r>
      <w:r w:rsidRPr="000B4821">
        <w:rPr>
          <w:rFonts w:ascii="Times New Roman" w:hAnsi="Times New Roman"/>
          <w:i/>
          <w:iCs/>
          <w:color w:val="1F1F1F"/>
          <w:sz w:val="28"/>
          <w:szCs w:val="28"/>
        </w:rPr>
        <w:t>những nỗ lực tích cực của doanh nghiệp ngành sữa như thúc đẩy đơn hàng xuất</w:t>
      </w:r>
      <w:r w:rsidRPr="000B4821">
        <w:rPr>
          <w:i/>
          <w:iCs/>
          <w:color w:val="1F1F1F"/>
          <w:sz w:val="28"/>
          <w:szCs w:val="28"/>
        </w:rPr>
        <w:br/>
      </w:r>
      <w:r w:rsidRPr="000B4821">
        <w:rPr>
          <w:rFonts w:ascii="Times New Roman" w:hAnsi="Times New Roman"/>
          <w:i/>
          <w:iCs/>
          <w:color w:val="1F1F1F"/>
          <w:sz w:val="28"/>
          <w:szCs w:val="28"/>
        </w:rPr>
        <w:t>khẩu sang thị trường Trung Quốc hay tìm kiếm các thị trường xuất khẩu mới tiềm</w:t>
      </w:r>
      <w:r>
        <w:rPr>
          <w:i/>
          <w:iCs/>
          <w:color w:val="1F1F1F"/>
          <w:sz w:val="28"/>
          <w:szCs w:val="28"/>
          <w:lang w:val="vi-VN"/>
        </w:rPr>
        <w:t xml:space="preserve"> </w:t>
      </w:r>
      <w:r>
        <w:rPr>
          <w:rFonts w:ascii="Times New Roman" w:hAnsi="Times New Roman"/>
          <w:i/>
          <w:iCs/>
          <w:color w:val="1F1F1F"/>
          <w:sz w:val="28"/>
          <w:szCs w:val="28"/>
        </w:rPr>
        <w:t>năng</w:t>
      </w:r>
      <w:r>
        <w:rPr>
          <w:rFonts w:ascii="Times New Roman" w:hAnsi="Times New Roman"/>
          <w:i/>
          <w:iCs/>
          <w:color w:val="1F1F1F"/>
          <w:sz w:val="28"/>
          <w:szCs w:val="28"/>
          <w:lang w:val="vi-VN"/>
        </w:rPr>
        <w:t>.</w:t>
      </w:r>
    </w:p>
    <w:p w14:paraId="009BB898" w14:textId="2BC2310C" w:rsidR="00637D18" w:rsidRPr="004F3079" w:rsidRDefault="00637D18" w:rsidP="000B4821">
      <w:pPr>
        <w:shd w:val="clear" w:color="auto" w:fill="FFFFFF"/>
        <w:spacing w:before="120" w:after="120" w:line="240" w:lineRule="auto"/>
        <w:jc w:val="both"/>
        <w:rPr>
          <w:rFonts w:ascii="Times New Roman" w:eastAsia="Times New Roman" w:hAnsi="Times New Roman"/>
          <w:b/>
          <w:color w:val="000000" w:themeColor="text1"/>
          <w:sz w:val="27"/>
          <w:szCs w:val="27"/>
        </w:rPr>
      </w:pPr>
      <w:r w:rsidRPr="004F3079">
        <w:rPr>
          <w:rFonts w:ascii="Times New Roman" w:eastAsia="Times New Roman" w:hAnsi="Times New Roman"/>
          <w:b/>
          <w:color w:val="000000" w:themeColor="text1"/>
          <w:sz w:val="27"/>
          <w:szCs w:val="27"/>
        </w:rPr>
        <w:t xml:space="preserve">II. DIỄN BIẾN THỊ TRƯỜNG SỮA THẾ GIỚI </w:t>
      </w:r>
    </w:p>
    <w:p w14:paraId="71055264" w14:textId="77777777" w:rsidR="00637D18" w:rsidRPr="004F3079" w:rsidRDefault="00637D18" w:rsidP="00A90F10">
      <w:pPr>
        <w:shd w:val="clear" w:color="auto" w:fill="FFFFFF"/>
        <w:spacing w:before="120" w:after="120" w:line="240" w:lineRule="auto"/>
        <w:jc w:val="both"/>
        <w:rPr>
          <w:rFonts w:ascii="Times New Roman" w:eastAsia="Times New Roman" w:hAnsi="Times New Roman"/>
          <w:b/>
          <w:color w:val="000000" w:themeColor="text1"/>
          <w:sz w:val="27"/>
          <w:szCs w:val="27"/>
        </w:rPr>
      </w:pPr>
      <w:r w:rsidRPr="004F3079">
        <w:rPr>
          <w:rFonts w:ascii="Times New Roman" w:eastAsia="Times New Roman" w:hAnsi="Times New Roman"/>
          <w:b/>
          <w:color w:val="000000" w:themeColor="text1"/>
          <w:sz w:val="27"/>
          <w:szCs w:val="27"/>
        </w:rPr>
        <w:t>1. Tình hình sản xuất</w:t>
      </w:r>
    </w:p>
    <w:p w14:paraId="21A31C5C" w14:textId="6A8AEF49" w:rsidR="000B4821" w:rsidRDefault="000B4821" w:rsidP="00A90F10">
      <w:pPr>
        <w:spacing w:before="120" w:after="120" w:line="240" w:lineRule="auto"/>
        <w:ind w:firstLine="567"/>
        <w:jc w:val="both"/>
        <w:outlineLvl w:val="1"/>
      </w:pPr>
      <w:bookmarkStart w:id="0" w:name="_Toc492386123"/>
      <w:r w:rsidRPr="000B4821">
        <w:rPr>
          <w:rFonts w:ascii="Times New Roman" w:hAnsi="Times New Roman"/>
          <w:color w:val="1F1F1F"/>
          <w:sz w:val="28"/>
          <w:szCs w:val="28"/>
        </w:rPr>
        <w:t>Theo số liệu từ Công ty nghiên cứu sản phẩm sữa và thực phẩm CLAL, trong</w:t>
      </w:r>
      <w:r>
        <w:rPr>
          <w:color w:val="1F1F1F"/>
          <w:sz w:val="28"/>
          <w:szCs w:val="28"/>
          <w:lang w:val="vi-VN"/>
        </w:rPr>
        <w:t xml:space="preserve"> </w:t>
      </w:r>
      <w:r w:rsidRPr="000B4821">
        <w:rPr>
          <w:rFonts w:ascii="Times New Roman" w:hAnsi="Times New Roman"/>
          <w:color w:val="1F1F1F"/>
          <w:sz w:val="28"/>
          <w:szCs w:val="28"/>
        </w:rPr>
        <w:t>3 tháng đầu năm 2020, sản lƣợng sữa tại các nƣớc sản xuất chính trên thế giới duy</w:t>
      </w:r>
      <w:r>
        <w:rPr>
          <w:color w:val="1F1F1F"/>
          <w:sz w:val="28"/>
          <w:szCs w:val="28"/>
          <w:lang w:val="vi-VN"/>
        </w:rPr>
        <w:t xml:space="preserve"> </w:t>
      </w:r>
      <w:r w:rsidRPr="000B4821">
        <w:rPr>
          <w:rFonts w:ascii="Times New Roman" w:hAnsi="Times New Roman"/>
          <w:color w:val="1F1F1F"/>
          <w:sz w:val="28"/>
          <w:szCs w:val="28"/>
        </w:rPr>
        <w:t xml:space="preserve">trì ở mức thấp </w:t>
      </w:r>
      <w:r>
        <w:rPr>
          <w:rFonts w:ascii="Times New Roman" w:hAnsi="Times New Roman"/>
          <w:color w:val="1F1F1F"/>
          <w:sz w:val="28"/>
          <w:szCs w:val="28"/>
        </w:rPr>
        <w:t>như</w:t>
      </w:r>
      <w:r w:rsidRPr="000B4821">
        <w:rPr>
          <w:rFonts w:ascii="Times New Roman" w:hAnsi="Times New Roman"/>
          <w:color w:val="1F1F1F"/>
          <w:sz w:val="28"/>
          <w:szCs w:val="28"/>
        </w:rPr>
        <w:t>ng vẫn phải đối mặt với tình trạng tồn kho tăng cao do ảnh</w:t>
      </w:r>
      <w:r>
        <w:rPr>
          <w:color w:val="1F1F1F"/>
          <w:sz w:val="28"/>
          <w:szCs w:val="28"/>
          <w:lang w:val="vi-VN"/>
        </w:rPr>
        <w:t xml:space="preserve"> </w:t>
      </w:r>
      <w:r>
        <w:rPr>
          <w:rFonts w:ascii="Times New Roman" w:hAnsi="Times New Roman"/>
          <w:color w:val="1F1F1F"/>
          <w:sz w:val="28"/>
          <w:szCs w:val="28"/>
        </w:rPr>
        <w:t>hư</w:t>
      </w:r>
      <w:r w:rsidRPr="000B4821">
        <w:rPr>
          <w:rFonts w:ascii="Times New Roman" w:hAnsi="Times New Roman"/>
          <w:color w:val="1F1F1F"/>
          <w:sz w:val="28"/>
          <w:szCs w:val="28"/>
        </w:rPr>
        <w:t>ởng từ dịch bệnh Covid-19.</w:t>
      </w:r>
      <w:r w:rsidRPr="000B4821">
        <w:t xml:space="preserve"> </w:t>
      </w:r>
    </w:p>
    <w:p w14:paraId="74C4489B" w14:textId="2E27C9B1" w:rsidR="001A276A" w:rsidRDefault="0046329D" w:rsidP="00A90F10">
      <w:pPr>
        <w:spacing w:before="120" w:after="120" w:line="240" w:lineRule="auto"/>
        <w:ind w:firstLine="567"/>
        <w:jc w:val="both"/>
        <w:outlineLvl w:val="1"/>
        <w:rPr>
          <w:rFonts w:ascii="Times New Roman" w:eastAsia="Times New Roman" w:hAnsi="Times New Roman"/>
          <w:color w:val="000000" w:themeColor="text1"/>
          <w:sz w:val="27"/>
          <w:szCs w:val="27"/>
          <w:shd w:val="clear" w:color="auto" w:fill="FFFFFF"/>
        </w:rPr>
      </w:pPr>
      <w:r w:rsidRPr="004F3079">
        <w:rPr>
          <w:rFonts w:ascii="Times New Roman" w:eastAsia="Times New Roman" w:hAnsi="Times New Roman"/>
          <w:color w:val="000000" w:themeColor="text1"/>
          <w:sz w:val="27"/>
          <w:szCs w:val="27"/>
          <w:shd w:val="clear" w:color="auto" w:fill="FFFFFF"/>
        </w:rPr>
        <w:t xml:space="preserve">Tại </w:t>
      </w:r>
      <w:r w:rsidR="000B4821">
        <w:rPr>
          <w:rFonts w:ascii="Times New Roman" w:eastAsia="Times New Roman" w:hAnsi="Times New Roman"/>
          <w:color w:val="000000" w:themeColor="text1"/>
          <w:sz w:val="27"/>
          <w:szCs w:val="27"/>
          <w:shd w:val="clear" w:color="auto" w:fill="FFFFFF"/>
        </w:rPr>
        <w:t>Mỹ</w:t>
      </w:r>
      <w:r w:rsidR="000B4821">
        <w:rPr>
          <w:rFonts w:ascii="Times New Roman" w:eastAsia="Times New Roman" w:hAnsi="Times New Roman"/>
          <w:color w:val="000000" w:themeColor="text1"/>
          <w:sz w:val="27"/>
          <w:szCs w:val="27"/>
          <w:shd w:val="clear" w:color="auto" w:fill="FFFFFF"/>
          <w:lang w:val="vi-VN"/>
        </w:rPr>
        <w:t xml:space="preserve">, </w:t>
      </w:r>
      <w:r w:rsidR="000B4821">
        <w:rPr>
          <w:rFonts w:ascii="Times New Roman" w:hAnsi="Times New Roman"/>
          <w:color w:val="1F1F1F"/>
          <w:sz w:val="28"/>
          <w:szCs w:val="28"/>
        </w:rPr>
        <w:t>s</w:t>
      </w:r>
      <w:r w:rsidR="000B4821" w:rsidRPr="000B4821">
        <w:rPr>
          <w:rFonts w:ascii="Times New Roman" w:hAnsi="Times New Roman"/>
          <w:color w:val="1F1F1F"/>
          <w:sz w:val="28"/>
          <w:szCs w:val="28"/>
        </w:rPr>
        <w:t xml:space="preserve">ản </w:t>
      </w:r>
      <w:r w:rsidR="000B4821">
        <w:rPr>
          <w:rFonts w:ascii="Times New Roman" w:hAnsi="Times New Roman"/>
          <w:color w:val="1F1F1F"/>
          <w:sz w:val="28"/>
          <w:szCs w:val="28"/>
        </w:rPr>
        <w:t>lư</w:t>
      </w:r>
      <w:r w:rsidR="000B4821" w:rsidRPr="000B4821">
        <w:rPr>
          <w:rFonts w:ascii="Times New Roman" w:hAnsi="Times New Roman"/>
          <w:color w:val="1F1F1F"/>
          <w:sz w:val="28"/>
          <w:szCs w:val="28"/>
        </w:rPr>
        <w:t>ợng sữa trong tháng 3/2020</w:t>
      </w:r>
      <w:r w:rsidR="000B4821">
        <w:rPr>
          <w:color w:val="1F1F1F"/>
          <w:sz w:val="28"/>
          <w:szCs w:val="28"/>
          <w:lang w:val="vi-VN"/>
        </w:rPr>
        <w:t xml:space="preserve"> </w:t>
      </w:r>
      <w:r w:rsidR="000B4821" w:rsidRPr="000B4821">
        <w:rPr>
          <w:rFonts w:ascii="Times New Roman" w:hAnsi="Times New Roman"/>
          <w:color w:val="1F1F1F"/>
          <w:sz w:val="28"/>
          <w:szCs w:val="28"/>
        </w:rPr>
        <w:t>đạt 8,8 triệu tấn, tăng 8,6% so với tháng 2/2020</w:t>
      </w:r>
      <w:r w:rsidR="000B4821" w:rsidRPr="000B4821">
        <w:t xml:space="preserve"> </w:t>
      </w:r>
      <w:r w:rsidR="000B4821">
        <w:rPr>
          <w:lang w:val="vi-VN"/>
        </w:rPr>
        <w:t>.</w:t>
      </w:r>
      <w:r w:rsidR="007B6E39" w:rsidRPr="004F3079">
        <w:rPr>
          <w:rFonts w:ascii="Times New Roman" w:eastAsia="Times New Roman" w:hAnsi="Times New Roman"/>
          <w:color w:val="000000" w:themeColor="text1"/>
          <w:sz w:val="27"/>
          <w:szCs w:val="27"/>
          <w:shd w:val="clear" w:color="auto" w:fill="FFFFFF"/>
        </w:rPr>
        <w:t xml:space="preserve"> </w:t>
      </w:r>
    </w:p>
    <w:p w14:paraId="42D92959" w14:textId="326BB5F5" w:rsidR="000B4821" w:rsidRDefault="0046329D" w:rsidP="00A90F10">
      <w:pPr>
        <w:spacing w:before="120" w:after="120" w:line="240" w:lineRule="auto"/>
        <w:ind w:firstLine="567"/>
        <w:jc w:val="both"/>
        <w:outlineLvl w:val="1"/>
      </w:pPr>
      <w:r w:rsidRPr="004F3079">
        <w:rPr>
          <w:rFonts w:ascii="Times New Roman" w:eastAsia="Times New Roman" w:hAnsi="Times New Roman"/>
          <w:color w:val="000000" w:themeColor="text1"/>
          <w:sz w:val="27"/>
          <w:szCs w:val="27"/>
          <w:shd w:val="clear" w:color="auto" w:fill="FFFFFF"/>
        </w:rPr>
        <w:t xml:space="preserve">Tại New Zealand, </w:t>
      </w:r>
      <w:r w:rsidR="000B4821" w:rsidRPr="000B4821">
        <w:rPr>
          <w:rFonts w:ascii="Times New Roman" w:hAnsi="Times New Roman"/>
          <w:color w:val="1F1F1F"/>
          <w:sz w:val="28"/>
          <w:szCs w:val="28"/>
        </w:rPr>
        <w:t>sản xuất sữa tiếp tục bị ảnh hƣởng tiêu cực bởi hạn hán kéo</w:t>
      </w:r>
      <w:r w:rsidR="00EE56BC">
        <w:rPr>
          <w:rFonts w:ascii="Times New Roman" w:hAnsi="Times New Roman"/>
          <w:color w:val="1F1F1F"/>
          <w:sz w:val="28"/>
          <w:szCs w:val="28"/>
          <w:lang w:val="vi-VN"/>
        </w:rPr>
        <w:t xml:space="preserve"> </w:t>
      </w:r>
      <w:r w:rsidR="000B4821" w:rsidRPr="000B4821">
        <w:rPr>
          <w:rFonts w:ascii="Times New Roman" w:hAnsi="Times New Roman"/>
          <w:color w:val="1F1F1F"/>
          <w:sz w:val="28"/>
          <w:szCs w:val="28"/>
        </w:rPr>
        <w:t xml:space="preserve">dài tại </w:t>
      </w:r>
      <w:r w:rsidR="00EE56BC">
        <w:rPr>
          <w:rFonts w:ascii="Times New Roman" w:hAnsi="Times New Roman"/>
          <w:color w:val="1F1F1F"/>
          <w:sz w:val="28"/>
          <w:szCs w:val="28"/>
        </w:rPr>
        <w:t>nư</w:t>
      </w:r>
      <w:r w:rsidR="000B4821" w:rsidRPr="000B4821">
        <w:rPr>
          <w:rFonts w:ascii="Times New Roman" w:hAnsi="Times New Roman"/>
          <w:color w:val="1F1F1F"/>
          <w:sz w:val="28"/>
          <w:szCs w:val="28"/>
        </w:rPr>
        <w:t xml:space="preserve">ớc này. Sản </w:t>
      </w:r>
      <w:r w:rsidR="000B4821">
        <w:rPr>
          <w:rFonts w:ascii="Times New Roman" w:hAnsi="Times New Roman"/>
          <w:color w:val="1F1F1F"/>
          <w:sz w:val="28"/>
          <w:szCs w:val="28"/>
        </w:rPr>
        <w:t>lư</w:t>
      </w:r>
      <w:r w:rsidR="000B4821" w:rsidRPr="000B4821">
        <w:rPr>
          <w:rFonts w:ascii="Times New Roman" w:hAnsi="Times New Roman"/>
          <w:color w:val="1F1F1F"/>
          <w:sz w:val="28"/>
          <w:szCs w:val="28"/>
        </w:rPr>
        <w:t xml:space="preserve">ợng sữa trong tháng 3/2020 tiếp tục giảm 10,1% xuống mức1,68 triệu tấn so với tháng 2/2020. Tính chung 3 tháng đầu năm 2020, sản </w:t>
      </w:r>
      <w:r w:rsidR="000B4821">
        <w:rPr>
          <w:rFonts w:ascii="Times New Roman" w:hAnsi="Times New Roman"/>
          <w:color w:val="1F1F1F"/>
          <w:sz w:val="28"/>
          <w:szCs w:val="28"/>
        </w:rPr>
        <w:t>lư</w:t>
      </w:r>
      <w:r w:rsidR="000B4821" w:rsidRPr="000B4821">
        <w:rPr>
          <w:rFonts w:ascii="Times New Roman" w:hAnsi="Times New Roman"/>
          <w:color w:val="1F1F1F"/>
          <w:sz w:val="28"/>
          <w:szCs w:val="28"/>
        </w:rPr>
        <w:t>ợng</w:t>
      </w:r>
      <w:r w:rsidR="000B4821">
        <w:rPr>
          <w:rFonts w:ascii="Times New Roman" w:hAnsi="Times New Roman"/>
          <w:color w:val="1F1F1F"/>
          <w:sz w:val="28"/>
          <w:szCs w:val="28"/>
          <w:lang w:val="vi-VN"/>
        </w:rPr>
        <w:t xml:space="preserve"> </w:t>
      </w:r>
      <w:r w:rsidR="000B4821" w:rsidRPr="000B4821">
        <w:rPr>
          <w:rFonts w:ascii="Times New Roman" w:hAnsi="Times New Roman"/>
          <w:color w:val="1F1F1F"/>
          <w:sz w:val="28"/>
          <w:szCs w:val="28"/>
        </w:rPr>
        <w:t xml:space="preserve">sữa của </w:t>
      </w:r>
      <w:r w:rsidR="000B4821">
        <w:rPr>
          <w:rFonts w:ascii="Times New Roman" w:hAnsi="Times New Roman"/>
          <w:color w:val="1F1F1F"/>
          <w:sz w:val="28"/>
          <w:szCs w:val="28"/>
        </w:rPr>
        <w:t>nư</w:t>
      </w:r>
      <w:r w:rsidR="000B4821" w:rsidRPr="000B4821">
        <w:rPr>
          <w:rFonts w:ascii="Times New Roman" w:hAnsi="Times New Roman"/>
          <w:color w:val="1F1F1F"/>
          <w:sz w:val="28"/>
          <w:szCs w:val="28"/>
        </w:rPr>
        <w:t>ớc này đạt 6 triệu tấn, giảm 0,8% so với cùng kỳ năm 2019.</w:t>
      </w:r>
      <w:r w:rsidR="000B4821" w:rsidRPr="000B4821">
        <w:t xml:space="preserve"> </w:t>
      </w:r>
    </w:p>
    <w:p w14:paraId="08C9E9C7" w14:textId="77EADC05" w:rsidR="00EE56BC" w:rsidRDefault="0046329D" w:rsidP="00EE56BC">
      <w:pPr>
        <w:spacing w:before="120" w:after="120" w:line="240" w:lineRule="auto"/>
        <w:ind w:firstLine="567"/>
        <w:jc w:val="both"/>
        <w:outlineLvl w:val="1"/>
      </w:pPr>
      <w:r w:rsidRPr="004F3079">
        <w:rPr>
          <w:rFonts w:ascii="Times New Roman" w:eastAsia="Times New Roman" w:hAnsi="Times New Roman"/>
          <w:color w:val="000000" w:themeColor="text1"/>
          <w:sz w:val="27"/>
          <w:szCs w:val="27"/>
          <w:shd w:val="clear" w:color="auto" w:fill="FFFFFF"/>
        </w:rPr>
        <w:lastRenderedPageBreak/>
        <w:t xml:space="preserve">Tại EU, </w:t>
      </w:r>
      <w:bookmarkEnd w:id="0"/>
      <w:r w:rsidR="00EE56BC" w:rsidRPr="00EE56BC">
        <w:rPr>
          <w:rFonts w:ascii="Times New Roman" w:hAnsi="Times New Roman"/>
          <w:color w:val="1F1F1F"/>
          <w:sz w:val="28"/>
          <w:szCs w:val="28"/>
        </w:rPr>
        <w:t>hoạt động sản xuất sữa tiếp tục bị gián đoạn bởi dịch Covid-19. Sản</w:t>
      </w:r>
      <w:r w:rsidR="00EE56BC" w:rsidRPr="00EE56BC">
        <w:rPr>
          <w:color w:val="1F1F1F"/>
          <w:sz w:val="28"/>
          <w:szCs w:val="28"/>
        </w:rPr>
        <w:br/>
      </w:r>
      <w:r w:rsidR="00EE56BC">
        <w:rPr>
          <w:rFonts w:ascii="Times New Roman" w:hAnsi="Times New Roman"/>
          <w:color w:val="1F1F1F"/>
          <w:sz w:val="28"/>
          <w:szCs w:val="28"/>
        </w:rPr>
        <w:t>lư</w:t>
      </w:r>
      <w:r w:rsidR="00EE56BC" w:rsidRPr="00EE56BC">
        <w:rPr>
          <w:rFonts w:ascii="Times New Roman" w:hAnsi="Times New Roman"/>
          <w:color w:val="1F1F1F"/>
          <w:sz w:val="28"/>
          <w:szCs w:val="28"/>
        </w:rPr>
        <w:t>ợng sữa tại khu vực này trong tháng 2/2020 đạt 12,62 triệu tấn, giảm 3,7% so với</w:t>
      </w:r>
      <w:r w:rsidR="00EE56BC">
        <w:rPr>
          <w:color w:val="1F1F1F"/>
          <w:sz w:val="28"/>
          <w:szCs w:val="28"/>
          <w:lang w:val="vi-VN"/>
        </w:rPr>
        <w:t xml:space="preserve"> </w:t>
      </w:r>
      <w:r w:rsidR="00EE56BC" w:rsidRPr="00EE56BC">
        <w:rPr>
          <w:rFonts w:ascii="Times New Roman" w:hAnsi="Times New Roman"/>
          <w:color w:val="1F1F1F"/>
          <w:sz w:val="28"/>
          <w:szCs w:val="28"/>
        </w:rPr>
        <w:t>tháng 1/2020. Tính chung 2 tháng đầu năm 2020, sản lƣợng sữa của khu vực đạt</w:t>
      </w:r>
      <w:r w:rsidR="00EE56BC">
        <w:rPr>
          <w:color w:val="1F1F1F"/>
          <w:sz w:val="28"/>
          <w:szCs w:val="28"/>
          <w:lang w:val="vi-VN"/>
        </w:rPr>
        <w:t xml:space="preserve"> </w:t>
      </w:r>
      <w:r w:rsidR="00EE56BC" w:rsidRPr="00EE56BC">
        <w:rPr>
          <w:rFonts w:ascii="Times New Roman" w:hAnsi="Times New Roman"/>
          <w:color w:val="1F1F1F"/>
          <w:sz w:val="28"/>
          <w:szCs w:val="28"/>
        </w:rPr>
        <w:t>25,7 triệu tấn, tăng 3,1% so với cùng kỳ năm 2019.</w:t>
      </w:r>
      <w:r w:rsidR="00EE56BC" w:rsidRPr="00EE56BC">
        <w:t xml:space="preserve"> </w:t>
      </w:r>
    </w:p>
    <w:p w14:paraId="1798B928" w14:textId="5F5CDE52" w:rsidR="00637D18" w:rsidRPr="004F3079" w:rsidRDefault="00637D18" w:rsidP="00EE56BC">
      <w:pPr>
        <w:spacing w:before="120" w:after="120" w:line="240" w:lineRule="auto"/>
        <w:jc w:val="both"/>
        <w:outlineLvl w:val="1"/>
        <w:rPr>
          <w:rFonts w:ascii="Times New Roman" w:eastAsia="Times New Roman" w:hAnsi="Times New Roman"/>
          <w:b/>
          <w:bCs/>
          <w:color w:val="000000" w:themeColor="text1"/>
          <w:sz w:val="27"/>
          <w:szCs w:val="27"/>
          <w:shd w:val="clear" w:color="auto" w:fill="FFFFFF"/>
        </w:rPr>
      </w:pPr>
      <w:r w:rsidRPr="004F3079">
        <w:rPr>
          <w:rFonts w:ascii="Times New Roman" w:eastAsia="Times New Roman" w:hAnsi="Times New Roman"/>
          <w:b/>
          <w:bCs/>
          <w:color w:val="000000" w:themeColor="text1"/>
          <w:sz w:val="27"/>
          <w:szCs w:val="27"/>
          <w:shd w:val="clear" w:color="auto" w:fill="FFFFFF"/>
        </w:rPr>
        <w:t>2. Diễn biến giá</w:t>
      </w:r>
    </w:p>
    <w:p w14:paraId="590403EE" w14:textId="77777777" w:rsidR="00637D18" w:rsidRPr="004F3079" w:rsidRDefault="00637D18" w:rsidP="00A90F10">
      <w:pPr>
        <w:spacing w:before="120" w:after="120" w:line="240" w:lineRule="auto"/>
        <w:outlineLvl w:val="1"/>
        <w:rPr>
          <w:rFonts w:ascii="Times New Roman" w:eastAsia="Times New Roman" w:hAnsi="Times New Roman"/>
          <w:b/>
          <w:bCs/>
          <w:i/>
          <w:color w:val="000000" w:themeColor="text1"/>
          <w:sz w:val="27"/>
          <w:szCs w:val="27"/>
          <w:shd w:val="clear" w:color="auto" w:fill="FFFFFF"/>
        </w:rPr>
      </w:pPr>
      <w:bookmarkStart w:id="1" w:name="_Toc492386141"/>
      <w:r w:rsidRPr="004F3079">
        <w:rPr>
          <w:rFonts w:ascii="Times New Roman" w:eastAsia="Times New Roman" w:hAnsi="Times New Roman"/>
          <w:b/>
          <w:bCs/>
          <w:i/>
          <w:color w:val="000000" w:themeColor="text1"/>
          <w:sz w:val="27"/>
          <w:szCs w:val="27"/>
          <w:shd w:val="clear" w:color="auto" w:fill="FFFFFF"/>
        </w:rPr>
        <w:t>2.1. Chỉ số giá sữa thế giới</w:t>
      </w:r>
      <w:bookmarkEnd w:id="1"/>
    </w:p>
    <w:p w14:paraId="5E88EC3E" w14:textId="77777777" w:rsidR="00EE56BC" w:rsidRDefault="00EE56BC" w:rsidP="00EE56BC">
      <w:pPr>
        <w:shd w:val="clear" w:color="auto" w:fill="FFFFFF"/>
        <w:spacing w:before="160" w:after="160" w:line="240" w:lineRule="auto"/>
        <w:ind w:firstLine="567"/>
        <w:jc w:val="both"/>
      </w:pPr>
      <w:r w:rsidRPr="00EE56BC">
        <w:rPr>
          <w:rFonts w:ascii="Times New Roman" w:hAnsi="Times New Roman"/>
          <w:color w:val="1F1F1F"/>
          <w:sz w:val="28"/>
          <w:szCs w:val="28"/>
        </w:rPr>
        <w:t>Chỉ số giá sữa theo cách tính của FAO trung bình đạt 203,5 điểm trong tháng</w:t>
      </w:r>
      <w:r w:rsidRPr="00EE56BC">
        <w:rPr>
          <w:color w:val="1F1F1F"/>
          <w:sz w:val="28"/>
          <w:szCs w:val="28"/>
        </w:rPr>
        <w:br/>
      </w:r>
      <w:r w:rsidRPr="00EE56BC">
        <w:rPr>
          <w:rFonts w:ascii="Times New Roman" w:hAnsi="Times New Roman"/>
          <w:color w:val="1F1F1F"/>
          <w:sz w:val="28"/>
          <w:szCs w:val="28"/>
        </w:rPr>
        <w:t>3/2020, giảm 6,4 điểm (3,0%) so với tháng 2/2020 và giảm nhẹ 0,4% so với tháng</w:t>
      </w:r>
      <w:r w:rsidRPr="00EE56BC">
        <w:rPr>
          <w:color w:val="1F1F1F"/>
          <w:sz w:val="28"/>
          <w:szCs w:val="28"/>
        </w:rPr>
        <w:br/>
      </w:r>
      <w:r w:rsidRPr="00EE56BC">
        <w:rPr>
          <w:rFonts w:ascii="Times New Roman" w:hAnsi="Times New Roman"/>
          <w:color w:val="1F1F1F"/>
          <w:sz w:val="28"/>
          <w:szCs w:val="28"/>
        </w:rPr>
        <w:t>3/2019. Đây là tháng đầu tiên giảm sau khi tăng liên tục trong bốn tháng.</w:t>
      </w:r>
      <w:r w:rsidRPr="00EE56BC">
        <w:rPr>
          <w:color w:val="1F1F1F"/>
          <w:sz w:val="28"/>
          <w:szCs w:val="28"/>
        </w:rPr>
        <w:br/>
      </w:r>
      <w:r w:rsidRPr="00EE56BC">
        <w:rPr>
          <w:rFonts w:ascii="Times New Roman" w:hAnsi="Times New Roman"/>
          <w:color w:val="1F1F1F"/>
          <w:sz w:val="28"/>
          <w:szCs w:val="28"/>
        </w:rPr>
        <w:t>Tính trung bình trong quý đầu năm 2020, chỉ số giá sữa đạt 204,6 điểm, tăng</w:t>
      </w:r>
      <w:r w:rsidRPr="00EE56BC">
        <w:rPr>
          <w:color w:val="1F1F1F"/>
          <w:sz w:val="28"/>
          <w:szCs w:val="28"/>
        </w:rPr>
        <w:br/>
      </w:r>
      <w:r w:rsidRPr="00EE56BC">
        <w:rPr>
          <w:rFonts w:ascii="Times New Roman" w:hAnsi="Times New Roman"/>
          <w:color w:val="1F1F1F"/>
          <w:sz w:val="28"/>
          <w:szCs w:val="28"/>
        </w:rPr>
        <w:t>6,1% so với mức trung bình đạt đƣợc trong quý I/2019.</w:t>
      </w:r>
      <w:r w:rsidRPr="00EE56BC">
        <w:t xml:space="preserve"> </w:t>
      </w:r>
    </w:p>
    <w:p w14:paraId="461B113D" w14:textId="76C429EA" w:rsidR="00637D18" w:rsidRPr="004F3079" w:rsidRDefault="00637D18" w:rsidP="00EE56BC">
      <w:pPr>
        <w:shd w:val="clear" w:color="auto" w:fill="FFFFFF"/>
        <w:spacing w:before="160" w:after="160" w:line="240" w:lineRule="auto"/>
        <w:jc w:val="both"/>
        <w:rPr>
          <w:rFonts w:ascii="Times New Roman" w:eastAsia="Times New Roman" w:hAnsi="Times New Roman"/>
          <w:b/>
          <w:bCs/>
          <w:i/>
          <w:color w:val="000000" w:themeColor="text1"/>
          <w:sz w:val="27"/>
          <w:szCs w:val="27"/>
          <w:shd w:val="clear" w:color="auto" w:fill="FFFFFF"/>
        </w:rPr>
      </w:pPr>
      <w:r w:rsidRPr="004F3079">
        <w:rPr>
          <w:rFonts w:ascii="Times New Roman" w:eastAsia="Times New Roman" w:hAnsi="Times New Roman"/>
          <w:b/>
          <w:bCs/>
          <w:i/>
          <w:color w:val="000000" w:themeColor="text1"/>
          <w:sz w:val="27"/>
          <w:szCs w:val="27"/>
          <w:shd w:val="clear" w:color="auto" w:fill="FFFFFF"/>
        </w:rPr>
        <w:t>2.2. Diễn biến giá sữa thế giới</w:t>
      </w:r>
    </w:p>
    <w:p w14:paraId="38EF9B5B" w14:textId="12D80BA8" w:rsidR="004A002F" w:rsidRDefault="004A002F" w:rsidP="00A90F10">
      <w:pPr>
        <w:spacing w:before="120" w:after="120" w:line="240" w:lineRule="auto"/>
        <w:ind w:firstLine="567"/>
        <w:jc w:val="both"/>
        <w:outlineLvl w:val="1"/>
        <w:rPr>
          <w:rFonts w:ascii="Times New Roman" w:hAnsi="Times New Roman"/>
          <w:color w:val="1F1F1F"/>
          <w:sz w:val="28"/>
          <w:szCs w:val="28"/>
        </w:rPr>
      </w:pPr>
      <w:r>
        <w:rPr>
          <w:rFonts w:ascii="Times New Roman" w:hAnsi="Times New Roman"/>
          <w:color w:val="1F1F1F"/>
          <w:sz w:val="28"/>
          <w:szCs w:val="28"/>
        </w:rPr>
        <w:t>H</w:t>
      </w:r>
      <w:r w:rsidRPr="004A002F">
        <w:rPr>
          <w:rFonts w:ascii="Times New Roman" w:hAnsi="Times New Roman"/>
          <w:color w:val="1F1F1F"/>
          <w:sz w:val="28"/>
          <w:szCs w:val="28"/>
        </w:rPr>
        <w:t xml:space="preserve">ầu hết giá trung bình của các mặt hàng đều giảm </w:t>
      </w:r>
      <w:r>
        <w:rPr>
          <w:rFonts w:ascii="Times New Roman" w:hAnsi="Times New Roman"/>
          <w:color w:val="1F1F1F"/>
          <w:sz w:val="28"/>
          <w:szCs w:val="28"/>
        </w:rPr>
        <w:t>như</w:t>
      </w:r>
      <w:r w:rsidRPr="004A002F">
        <w:rPr>
          <w:rFonts w:ascii="Times New Roman" w:hAnsi="Times New Roman"/>
          <w:color w:val="1F1F1F"/>
          <w:sz w:val="28"/>
          <w:szCs w:val="28"/>
        </w:rPr>
        <w:t xml:space="preserve"> sữa bột gầy</w:t>
      </w:r>
      <w:r w:rsidRPr="004A002F">
        <w:rPr>
          <w:color w:val="1F1F1F"/>
          <w:sz w:val="28"/>
          <w:szCs w:val="28"/>
        </w:rPr>
        <w:br/>
      </w:r>
      <w:r w:rsidRPr="004A002F">
        <w:rPr>
          <w:rFonts w:ascii="Times New Roman" w:hAnsi="Times New Roman"/>
          <w:color w:val="1F1F1F"/>
          <w:sz w:val="28"/>
          <w:szCs w:val="28"/>
        </w:rPr>
        <w:t>giảm 4,9% xuống mức 2.380 USD/tấn, sữa bột nguyên kem giảm 3,9% xuống</w:t>
      </w:r>
      <w:r w:rsidRPr="004A002F">
        <w:rPr>
          <w:color w:val="1F1F1F"/>
          <w:sz w:val="28"/>
          <w:szCs w:val="28"/>
        </w:rPr>
        <w:br/>
      </w:r>
      <w:r w:rsidRPr="004A002F">
        <w:rPr>
          <w:rFonts w:ascii="Times New Roman" w:hAnsi="Times New Roman"/>
          <w:color w:val="1F1F1F"/>
          <w:sz w:val="28"/>
          <w:szCs w:val="28"/>
        </w:rPr>
        <w:t>2.707 USD/tấn, bơ 82% giảm 3,6% xuống mức 4.117 USD/tấn.</w:t>
      </w:r>
    </w:p>
    <w:p w14:paraId="4BDBE486" w14:textId="10DA2EF4" w:rsidR="004A002F" w:rsidRDefault="004A002F" w:rsidP="004A002F">
      <w:pPr>
        <w:shd w:val="clear" w:color="auto" w:fill="FFFFFF"/>
        <w:spacing w:before="120" w:after="120" w:line="240" w:lineRule="auto"/>
        <w:ind w:firstLine="567"/>
        <w:jc w:val="both"/>
        <w:rPr>
          <w:rFonts w:ascii="Times New Roman" w:hAnsi="Times New Roman"/>
          <w:color w:val="1F1F1F"/>
          <w:sz w:val="28"/>
          <w:szCs w:val="28"/>
        </w:rPr>
      </w:pPr>
      <w:r w:rsidRPr="004A002F">
        <w:rPr>
          <w:rFonts w:ascii="Times New Roman" w:hAnsi="Times New Roman"/>
          <w:color w:val="1F1F1F"/>
          <w:sz w:val="28"/>
          <w:szCs w:val="28"/>
        </w:rPr>
        <w:t>Theo số liệu của Bộ Nông nghiệp Mỹ (USDA), trong tháng 4/2020, giá các</w:t>
      </w:r>
      <w:r w:rsidRPr="004A002F">
        <w:rPr>
          <w:color w:val="1F1F1F"/>
          <w:sz w:val="28"/>
          <w:szCs w:val="28"/>
        </w:rPr>
        <w:br/>
      </w:r>
      <w:r w:rsidRPr="004A002F">
        <w:rPr>
          <w:rFonts w:ascii="Times New Roman" w:hAnsi="Times New Roman"/>
          <w:color w:val="1F1F1F"/>
          <w:sz w:val="28"/>
          <w:szCs w:val="28"/>
        </w:rPr>
        <w:t xml:space="preserve">sản phẩm sữa tại một số thị </w:t>
      </w:r>
      <w:r>
        <w:rPr>
          <w:rFonts w:ascii="Times New Roman" w:hAnsi="Times New Roman"/>
          <w:color w:val="1F1F1F"/>
          <w:sz w:val="28"/>
          <w:szCs w:val="28"/>
        </w:rPr>
        <w:t>trư</w:t>
      </w:r>
      <w:r w:rsidRPr="004A002F">
        <w:rPr>
          <w:rFonts w:ascii="Times New Roman" w:hAnsi="Times New Roman"/>
          <w:color w:val="1F1F1F"/>
          <w:sz w:val="28"/>
          <w:szCs w:val="28"/>
        </w:rPr>
        <w:t>ờng xuất khẩu chính giảm do nhu cầu nhập khẩu</w:t>
      </w:r>
      <w:r w:rsidRPr="004A002F">
        <w:rPr>
          <w:color w:val="1F1F1F"/>
          <w:sz w:val="28"/>
          <w:szCs w:val="28"/>
        </w:rPr>
        <w:br/>
      </w:r>
      <w:r w:rsidRPr="004A002F">
        <w:rPr>
          <w:rFonts w:ascii="Times New Roman" w:hAnsi="Times New Roman"/>
          <w:color w:val="1F1F1F"/>
          <w:sz w:val="28"/>
          <w:szCs w:val="28"/>
        </w:rPr>
        <w:t xml:space="preserve">toàn cầu đối với sữa bột và sữa nguyên kem sụt giảm. </w:t>
      </w:r>
    </w:p>
    <w:p w14:paraId="532B2BBE" w14:textId="5C087777" w:rsidR="00637D18" w:rsidRPr="004F3079" w:rsidRDefault="00637D18" w:rsidP="004A002F">
      <w:pPr>
        <w:shd w:val="clear" w:color="auto" w:fill="FFFFFF"/>
        <w:spacing w:before="120" w:after="120" w:line="240" w:lineRule="auto"/>
        <w:jc w:val="both"/>
        <w:rPr>
          <w:rFonts w:ascii="Times New Roman" w:eastAsia="Times New Roman" w:hAnsi="Times New Roman"/>
          <w:color w:val="000000" w:themeColor="text1"/>
          <w:sz w:val="27"/>
          <w:szCs w:val="27"/>
          <w:shd w:val="clear" w:color="auto" w:fill="FFFFFF"/>
        </w:rPr>
      </w:pPr>
      <w:r w:rsidRPr="004F3079">
        <w:rPr>
          <w:rFonts w:ascii="Times New Roman" w:eastAsia="Times New Roman" w:hAnsi="Times New Roman"/>
          <w:b/>
          <w:color w:val="000000" w:themeColor="text1"/>
          <w:sz w:val="27"/>
          <w:szCs w:val="27"/>
          <w:shd w:val="clear" w:color="auto" w:fill="FFFFFF"/>
        </w:rPr>
        <w:t>II. DIỄN BIẾN THỊ TRƯỜNG SỮA TRONG</w:t>
      </w:r>
      <w:r w:rsidRPr="004F3079">
        <w:rPr>
          <w:rFonts w:ascii="Times New Roman" w:eastAsia="Times New Roman" w:hAnsi="Times New Roman"/>
          <w:b/>
          <w:color w:val="000000" w:themeColor="text1"/>
          <w:sz w:val="27"/>
          <w:szCs w:val="27"/>
        </w:rPr>
        <w:t xml:space="preserve"> NƯỚC</w:t>
      </w:r>
    </w:p>
    <w:p w14:paraId="3A39F310" w14:textId="77777777" w:rsidR="00637D18" w:rsidRPr="004F3079" w:rsidRDefault="00637D18" w:rsidP="00A90F10">
      <w:pPr>
        <w:shd w:val="clear" w:color="auto" w:fill="FFFFFF"/>
        <w:spacing w:before="120" w:after="120" w:line="240" w:lineRule="auto"/>
        <w:jc w:val="both"/>
        <w:rPr>
          <w:rFonts w:ascii="Times New Roman" w:eastAsia="Times New Roman" w:hAnsi="Times New Roman"/>
          <w:b/>
          <w:color w:val="000000" w:themeColor="text1"/>
          <w:sz w:val="27"/>
          <w:szCs w:val="27"/>
          <w:shd w:val="clear" w:color="auto" w:fill="FFFFFF"/>
        </w:rPr>
      </w:pPr>
      <w:r w:rsidRPr="004F3079">
        <w:rPr>
          <w:rFonts w:ascii="Times New Roman" w:eastAsia="Times New Roman" w:hAnsi="Times New Roman"/>
          <w:b/>
          <w:color w:val="000000" w:themeColor="text1"/>
          <w:sz w:val="27"/>
          <w:szCs w:val="27"/>
          <w:shd w:val="clear" w:color="auto" w:fill="FFFFFF"/>
        </w:rPr>
        <w:t xml:space="preserve">1. Tình hình sản xuất </w:t>
      </w:r>
    </w:p>
    <w:p w14:paraId="658745F3" w14:textId="50877BD5" w:rsidR="004A002F" w:rsidRDefault="004A002F" w:rsidP="00A90F10">
      <w:pPr>
        <w:shd w:val="clear" w:color="auto" w:fill="FFFFFF"/>
        <w:spacing w:before="120" w:after="120" w:line="240" w:lineRule="auto"/>
        <w:ind w:firstLine="567"/>
        <w:jc w:val="both"/>
        <w:rPr>
          <w:color w:val="1F1F1F"/>
          <w:sz w:val="28"/>
          <w:szCs w:val="28"/>
          <w:lang w:val="vi-VN"/>
        </w:rPr>
      </w:pPr>
      <w:bookmarkStart w:id="2" w:name="_Toc492387736"/>
      <w:bookmarkStart w:id="3" w:name="_Toc500408625"/>
      <w:r w:rsidRPr="004A002F">
        <w:rPr>
          <w:rFonts w:ascii="Times New Roman" w:hAnsi="Times New Roman"/>
          <w:color w:val="1F1F1F"/>
          <w:sz w:val="28"/>
          <w:szCs w:val="28"/>
        </w:rPr>
        <w:t xml:space="preserve">Theo Tổng cục Thống kê, trong tháng 4/2020, sản </w:t>
      </w:r>
      <w:r>
        <w:rPr>
          <w:rFonts w:ascii="Times New Roman" w:hAnsi="Times New Roman"/>
          <w:color w:val="1F1F1F"/>
          <w:sz w:val="28"/>
          <w:szCs w:val="28"/>
        </w:rPr>
        <w:t>lư</w:t>
      </w:r>
      <w:r w:rsidRPr="004A002F">
        <w:rPr>
          <w:rFonts w:ascii="Times New Roman" w:hAnsi="Times New Roman"/>
          <w:color w:val="1F1F1F"/>
          <w:sz w:val="28"/>
          <w:szCs w:val="28"/>
        </w:rPr>
        <w:t xml:space="preserve">ợng sữa </w:t>
      </w:r>
      <w:r>
        <w:rPr>
          <w:rFonts w:ascii="Times New Roman" w:hAnsi="Times New Roman"/>
          <w:color w:val="1F1F1F"/>
          <w:sz w:val="28"/>
          <w:szCs w:val="28"/>
        </w:rPr>
        <w:t>tư</w:t>
      </w:r>
      <w:r w:rsidRPr="004A002F">
        <w:rPr>
          <w:rFonts w:ascii="Times New Roman" w:hAnsi="Times New Roman"/>
          <w:color w:val="1F1F1F"/>
          <w:sz w:val="28"/>
          <w:szCs w:val="28"/>
        </w:rPr>
        <w:t xml:space="preserve">ơi của cả </w:t>
      </w:r>
      <w:r>
        <w:rPr>
          <w:rFonts w:ascii="Times New Roman" w:hAnsi="Times New Roman"/>
          <w:color w:val="1F1F1F"/>
          <w:sz w:val="28"/>
          <w:szCs w:val="28"/>
        </w:rPr>
        <w:t>nư</w:t>
      </w:r>
      <w:r w:rsidRPr="004A002F">
        <w:rPr>
          <w:rFonts w:ascii="Times New Roman" w:hAnsi="Times New Roman"/>
          <w:color w:val="1F1F1F"/>
          <w:sz w:val="28"/>
          <w:szCs w:val="28"/>
        </w:rPr>
        <w:t>ớc</w:t>
      </w:r>
      <w:r>
        <w:rPr>
          <w:color w:val="1F1F1F"/>
          <w:sz w:val="28"/>
          <w:szCs w:val="28"/>
          <w:lang w:val="vi-VN"/>
        </w:rPr>
        <w:t xml:space="preserve"> </w:t>
      </w:r>
      <w:r>
        <w:rPr>
          <w:rFonts w:ascii="Times New Roman" w:hAnsi="Times New Roman"/>
          <w:color w:val="1F1F1F"/>
          <w:sz w:val="28"/>
          <w:szCs w:val="28"/>
        </w:rPr>
        <w:t>ư</w:t>
      </w:r>
      <w:r w:rsidRPr="004A002F">
        <w:rPr>
          <w:rFonts w:ascii="Times New Roman" w:hAnsi="Times New Roman"/>
          <w:color w:val="1F1F1F"/>
          <w:sz w:val="28"/>
          <w:szCs w:val="28"/>
        </w:rPr>
        <w:t>ớc đạt 137,3 triệu lít, tăng 0,7% so với tháng 3/2020 và tăng 1,9% so với tháng</w:t>
      </w:r>
      <w:r>
        <w:rPr>
          <w:color w:val="1F1F1F"/>
          <w:sz w:val="28"/>
          <w:szCs w:val="28"/>
          <w:lang w:val="vi-VN"/>
        </w:rPr>
        <w:t xml:space="preserve"> </w:t>
      </w:r>
      <w:r w:rsidRPr="004A002F">
        <w:rPr>
          <w:rFonts w:ascii="Times New Roman" w:hAnsi="Times New Roman"/>
          <w:color w:val="1F1F1F"/>
          <w:sz w:val="28"/>
          <w:szCs w:val="28"/>
        </w:rPr>
        <w:t xml:space="preserve">4/2019. Tính chung 4 tháng đầu năm 2020, sản </w:t>
      </w:r>
      <w:r>
        <w:rPr>
          <w:rFonts w:ascii="Times New Roman" w:hAnsi="Times New Roman"/>
          <w:color w:val="1F1F1F"/>
          <w:sz w:val="28"/>
          <w:szCs w:val="28"/>
        </w:rPr>
        <w:t>lư</w:t>
      </w:r>
      <w:r w:rsidRPr="004A002F">
        <w:rPr>
          <w:rFonts w:ascii="Times New Roman" w:hAnsi="Times New Roman"/>
          <w:color w:val="1F1F1F"/>
          <w:sz w:val="28"/>
          <w:szCs w:val="28"/>
        </w:rPr>
        <w:t xml:space="preserve">ợng sữa </w:t>
      </w:r>
      <w:r>
        <w:rPr>
          <w:rFonts w:ascii="Times New Roman" w:hAnsi="Times New Roman"/>
          <w:color w:val="1F1F1F"/>
          <w:sz w:val="28"/>
          <w:szCs w:val="28"/>
        </w:rPr>
        <w:t>tư</w:t>
      </w:r>
      <w:r w:rsidRPr="004A002F">
        <w:rPr>
          <w:rFonts w:ascii="Times New Roman" w:hAnsi="Times New Roman"/>
          <w:color w:val="1F1F1F"/>
          <w:sz w:val="28"/>
          <w:szCs w:val="28"/>
        </w:rPr>
        <w:t xml:space="preserve">ơi </w:t>
      </w:r>
      <w:r>
        <w:rPr>
          <w:rFonts w:ascii="Times New Roman" w:hAnsi="Times New Roman"/>
          <w:color w:val="1F1F1F"/>
          <w:sz w:val="28"/>
          <w:szCs w:val="28"/>
        </w:rPr>
        <w:t>ư</w:t>
      </w:r>
      <w:r w:rsidRPr="004A002F">
        <w:rPr>
          <w:rFonts w:ascii="Times New Roman" w:hAnsi="Times New Roman"/>
          <w:color w:val="1F1F1F"/>
          <w:sz w:val="28"/>
          <w:szCs w:val="28"/>
        </w:rPr>
        <w:t>ớc đạt 510,5 triệu</w:t>
      </w:r>
      <w:r>
        <w:rPr>
          <w:color w:val="1F1F1F"/>
          <w:sz w:val="28"/>
          <w:szCs w:val="28"/>
          <w:lang w:val="vi-VN"/>
        </w:rPr>
        <w:t xml:space="preserve"> </w:t>
      </w:r>
      <w:r w:rsidRPr="004A002F">
        <w:rPr>
          <w:rFonts w:ascii="Times New Roman" w:hAnsi="Times New Roman"/>
          <w:color w:val="1F1F1F"/>
          <w:sz w:val="28"/>
          <w:szCs w:val="28"/>
        </w:rPr>
        <w:t>lít, tăng 0,6% so với cùng kỳ năm 2019.</w:t>
      </w:r>
      <w:r>
        <w:rPr>
          <w:color w:val="1F1F1F"/>
          <w:sz w:val="28"/>
          <w:szCs w:val="28"/>
          <w:lang w:val="vi-VN"/>
        </w:rPr>
        <w:t xml:space="preserve"> </w:t>
      </w:r>
    </w:p>
    <w:p w14:paraId="3AEF464E" w14:textId="77777777" w:rsidR="004A002F" w:rsidRDefault="004A002F" w:rsidP="00A90F10">
      <w:pPr>
        <w:shd w:val="clear" w:color="auto" w:fill="FFFFFF"/>
        <w:spacing w:before="120" w:after="120" w:line="240" w:lineRule="auto"/>
        <w:ind w:firstLine="567"/>
        <w:jc w:val="both"/>
        <w:rPr>
          <w:rFonts w:ascii="Times New Roman" w:hAnsi="Times New Roman"/>
          <w:color w:val="1F1F1F"/>
          <w:sz w:val="28"/>
          <w:szCs w:val="28"/>
        </w:rPr>
      </w:pPr>
      <w:r w:rsidRPr="004A002F">
        <w:rPr>
          <w:rFonts w:ascii="Times New Roman" w:hAnsi="Times New Roman"/>
          <w:color w:val="1F1F1F"/>
          <w:sz w:val="28"/>
          <w:szCs w:val="28"/>
        </w:rPr>
        <w:t xml:space="preserve">Sản </w:t>
      </w:r>
      <w:r>
        <w:rPr>
          <w:rFonts w:ascii="Times New Roman" w:hAnsi="Times New Roman"/>
          <w:color w:val="1F1F1F"/>
          <w:sz w:val="28"/>
          <w:szCs w:val="28"/>
        </w:rPr>
        <w:t>lư</w:t>
      </w:r>
      <w:r w:rsidRPr="004A002F">
        <w:rPr>
          <w:rFonts w:ascii="Times New Roman" w:hAnsi="Times New Roman"/>
          <w:color w:val="1F1F1F"/>
          <w:sz w:val="28"/>
          <w:szCs w:val="28"/>
        </w:rPr>
        <w:t xml:space="preserve">ợng sữa bột tháng 4/2020 </w:t>
      </w:r>
      <w:r>
        <w:rPr>
          <w:rFonts w:ascii="Times New Roman" w:hAnsi="Times New Roman"/>
          <w:color w:val="1F1F1F"/>
          <w:sz w:val="28"/>
          <w:szCs w:val="28"/>
        </w:rPr>
        <w:t>ư</w:t>
      </w:r>
      <w:r w:rsidRPr="004A002F">
        <w:rPr>
          <w:rFonts w:ascii="Times New Roman" w:hAnsi="Times New Roman"/>
          <w:color w:val="1F1F1F"/>
          <w:sz w:val="28"/>
          <w:szCs w:val="28"/>
        </w:rPr>
        <w:t>ớc tính đạt 12 nghìn tấn, tăng 18,2% so với</w:t>
      </w:r>
      <w:r w:rsidRPr="004A002F">
        <w:rPr>
          <w:color w:val="1F1F1F"/>
          <w:sz w:val="28"/>
          <w:szCs w:val="28"/>
        </w:rPr>
        <w:br/>
      </w:r>
      <w:r w:rsidRPr="004A002F">
        <w:rPr>
          <w:rFonts w:ascii="Times New Roman" w:hAnsi="Times New Roman"/>
          <w:color w:val="1F1F1F"/>
          <w:sz w:val="28"/>
          <w:szCs w:val="28"/>
        </w:rPr>
        <w:t>tháng 3/2020 và tăng 15,3% so với tháng 4/2019. Tính chung 4 tháng đầu năm</w:t>
      </w:r>
      <w:r w:rsidRPr="004A002F">
        <w:rPr>
          <w:color w:val="1F1F1F"/>
          <w:sz w:val="28"/>
          <w:szCs w:val="28"/>
        </w:rPr>
        <w:br/>
      </w:r>
      <w:r w:rsidRPr="004A002F">
        <w:rPr>
          <w:rFonts w:ascii="Times New Roman" w:hAnsi="Times New Roman"/>
          <w:color w:val="1F1F1F"/>
          <w:sz w:val="28"/>
          <w:szCs w:val="28"/>
        </w:rPr>
        <w:t xml:space="preserve">2020, sản </w:t>
      </w:r>
      <w:r>
        <w:rPr>
          <w:rFonts w:ascii="Times New Roman" w:hAnsi="Times New Roman"/>
          <w:color w:val="1F1F1F"/>
          <w:sz w:val="28"/>
          <w:szCs w:val="28"/>
        </w:rPr>
        <w:t>lư</w:t>
      </w:r>
      <w:r w:rsidRPr="004A002F">
        <w:rPr>
          <w:rFonts w:ascii="Times New Roman" w:hAnsi="Times New Roman"/>
          <w:color w:val="1F1F1F"/>
          <w:sz w:val="28"/>
          <w:szCs w:val="28"/>
        </w:rPr>
        <w:t>ợng sữa bột giảm 0,6% so với cùng kỳ năm 2019 đạt 40,8 nghìn tấn.</w:t>
      </w:r>
    </w:p>
    <w:p w14:paraId="282FA02A" w14:textId="363BADCC" w:rsidR="00637D18" w:rsidRPr="004A002F" w:rsidRDefault="004A002F" w:rsidP="00A90F10">
      <w:pPr>
        <w:shd w:val="clear" w:color="auto" w:fill="FFFFFF"/>
        <w:spacing w:before="120" w:after="120" w:line="240" w:lineRule="auto"/>
        <w:ind w:firstLine="567"/>
        <w:jc w:val="both"/>
        <w:rPr>
          <w:rFonts w:ascii="Times New Roman" w:eastAsia="Times New Roman" w:hAnsi="Times New Roman"/>
          <w:color w:val="000000" w:themeColor="text1"/>
          <w:sz w:val="27"/>
          <w:szCs w:val="27"/>
          <w:shd w:val="clear" w:color="auto" w:fill="FFFFFF"/>
          <w:lang w:val="vi-VN"/>
        </w:rPr>
      </w:pPr>
      <w:r w:rsidRPr="004A002F">
        <w:rPr>
          <w:rFonts w:ascii="Times New Roman" w:hAnsi="Times New Roman"/>
          <w:color w:val="1F1F1F"/>
          <w:sz w:val="28"/>
          <w:szCs w:val="28"/>
        </w:rPr>
        <w:t>Trong tháng 4/2020, chỉ số sản xuất ngành chế biến sữa và các sản phẩm từ</w:t>
      </w:r>
      <w:r w:rsidRPr="004A002F">
        <w:rPr>
          <w:color w:val="1F1F1F"/>
          <w:sz w:val="28"/>
          <w:szCs w:val="28"/>
        </w:rPr>
        <w:br/>
      </w:r>
      <w:r w:rsidRPr="004A002F">
        <w:rPr>
          <w:rFonts w:ascii="Times New Roman" w:hAnsi="Times New Roman"/>
          <w:color w:val="1F1F1F"/>
          <w:sz w:val="28"/>
          <w:szCs w:val="28"/>
        </w:rPr>
        <w:t>sữa so với tháng bình quân năm gốc so sánh 2015 tăng 5% so với tháng 3/2020 và</w:t>
      </w:r>
      <w:r>
        <w:rPr>
          <w:color w:val="1F1F1F"/>
          <w:sz w:val="28"/>
          <w:szCs w:val="28"/>
          <w:lang w:val="vi-VN"/>
        </w:rPr>
        <w:t xml:space="preserve"> </w:t>
      </w:r>
      <w:r w:rsidRPr="004A002F">
        <w:rPr>
          <w:rFonts w:ascii="Times New Roman" w:hAnsi="Times New Roman"/>
          <w:color w:val="1F1F1F"/>
          <w:sz w:val="28"/>
          <w:szCs w:val="28"/>
        </w:rPr>
        <w:t>tăng 6,4% so với cùng kỳ năm 2019. Tính chung 4 tháng đầu năm 2020, chỉ số sản</w:t>
      </w:r>
      <w:r>
        <w:rPr>
          <w:color w:val="1F1F1F"/>
          <w:sz w:val="28"/>
          <w:szCs w:val="28"/>
          <w:lang w:val="vi-VN"/>
        </w:rPr>
        <w:t xml:space="preserve"> </w:t>
      </w:r>
      <w:r w:rsidRPr="004A002F">
        <w:rPr>
          <w:rFonts w:ascii="Times New Roman" w:hAnsi="Times New Roman"/>
          <w:color w:val="1F1F1F"/>
          <w:sz w:val="28"/>
          <w:szCs w:val="28"/>
        </w:rPr>
        <w:t>xuất của ngành này tăng 1,2% so với cùng kỳ năm 2019</w:t>
      </w:r>
    </w:p>
    <w:p w14:paraId="06CF064F" w14:textId="77777777" w:rsidR="00637D18" w:rsidRPr="004F3079" w:rsidRDefault="00637D18" w:rsidP="00A90F10">
      <w:pPr>
        <w:shd w:val="clear" w:color="auto" w:fill="FFFFFF"/>
        <w:spacing w:before="120" w:after="120" w:line="240" w:lineRule="auto"/>
        <w:jc w:val="both"/>
        <w:rPr>
          <w:rFonts w:ascii="Times New Roman" w:eastAsia="Times New Roman" w:hAnsi="Times New Roman"/>
          <w:b/>
          <w:color w:val="000000" w:themeColor="text1"/>
          <w:sz w:val="27"/>
          <w:szCs w:val="27"/>
          <w:shd w:val="clear" w:color="auto" w:fill="FFFFFF"/>
        </w:rPr>
      </w:pPr>
      <w:r w:rsidRPr="004F3079">
        <w:rPr>
          <w:rFonts w:ascii="Times New Roman" w:eastAsia="Times New Roman" w:hAnsi="Times New Roman"/>
          <w:b/>
          <w:color w:val="000000" w:themeColor="text1"/>
          <w:sz w:val="27"/>
          <w:szCs w:val="27"/>
          <w:shd w:val="clear" w:color="auto" w:fill="FFFFFF"/>
        </w:rPr>
        <w:t>2. Diễn biến giá</w:t>
      </w:r>
      <w:bookmarkEnd w:id="2"/>
      <w:bookmarkEnd w:id="3"/>
    </w:p>
    <w:p w14:paraId="44C920DF" w14:textId="0F8C8191" w:rsidR="004A002F" w:rsidRDefault="004A002F" w:rsidP="004A002F">
      <w:pPr>
        <w:shd w:val="clear" w:color="auto" w:fill="FFFFFF"/>
        <w:spacing w:before="120" w:after="120" w:line="240" w:lineRule="auto"/>
        <w:ind w:firstLine="720"/>
        <w:jc w:val="both"/>
        <w:rPr>
          <w:rFonts w:ascii="Times New Roman" w:hAnsi="Times New Roman"/>
          <w:color w:val="1F1F1F"/>
          <w:sz w:val="28"/>
          <w:szCs w:val="28"/>
        </w:rPr>
      </w:pPr>
      <w:r w:rsidRPr="004A002F">
        <w:rPr>
          <w:rFonts w:ascii="Times New Roman" w:hAnsi="Times New Roman"/>
          <w:color w:val="1F1F1F"/>
          <w:sz w:val="28"/>
          <w:szCs w:val="28"/>
        </w:rPr>
        <w:t xml:space="preserve">Trong tháng 4/2020, giá sữa bán lẻ trong </w:t>
      </w:r>
      <w:r>
        <w:rPr>
          <w:rFonts w:ascii="Times New Roman" w:hAnsi="Times New Roman"/>
          <w:color w:val="1F1F1F"/>
          <w:sz w:val="28"/>
          <w:szCs w:val="28"/>
        </w:rPr>
        <w:t>nư</w:t>
      </w:r>
      <w:r w:rsidRPr="004A002F">
        <w:rPr>
          <w:rFonts w:ascii="Times New Roman" w:hAnsi="Times New Roman"/>
          <w:color w:val="1F1F1F"/>
          <w:sz w:val="28"/>
          <w:szCs w:val="28"/>
        </w:rPr>
        <w:t>ớc tiếp tục ổn định.</w:t>
      </w:r>
    </w:p>
    <w:p w14:paraId="44C569DF" w14:textId="4348ABA9" w:rsidR="004A002F" w:rsidRDefault="004A002F" w:rsidP="004A002F">
      <w:pPr>
        <w:shd w:val="clear" w:color="auto" w:fill="FFFFFF"/>
        <w:spacing w:before="120" w:after="120" w:line="240" w:lineRule="auto"/>
        <w:ind w:firstLine="720"/>
        <w:jc w:val="both"/>
        <w:rPr>
          <w:rFonts w:ascii="Times New Roman" w:eastAsia="Times New Roman" w:hAnsi="Times New Roman"/>
          <w:color w:val="000000" w:themeColor="text1"/>
          <w:sz w:val="27"/>
          <w:szCs w:val="27"/>
          <w:shd w:val="clear" w:color="auto" w:fill="FFFFFF"/>
        </w:rPr>
      </w:pPr>
      <w:r w:rsidRPr="004A002F">
        <w:rPr>
          <w:rFonts w:ascii="Times New Roman" w:hAnsi="Times New Roman"/>
          <w:color w:val="1F1F1F"/>
          <w:sz w:val="28"/>
          <w:szCs w:val="28"/>
        </w:rPr>
        <w:t>Để khuyến khích tăng tiêu thụ sữa trong giai đoạn mới ứng phó với dịch</w:t>
      </w:r>
      <w:r w:rsidRPr="004A002F">
        <w:rPr>
          <w:color w:val="1F1F1F"/>
          <w:sz w:val="28"/>
          <w:szCs w:val="28"/>
        </w:rPr>
        <w:br/>
      </w:r>
      <w:r w:rsidRPr="004A002F">
        <w:rPr>
          <w:rFonts w:ascii="Times New Roman" w:hAnsi="Times New Roman"/>
          <w:color w:val="1F1F1F"/>
          <w:sz w:val="28"/>
          <w:szCs w:val="28"/>
        </w:rPr>
        <w:t xml:space="preserve">Covid-19, nhiều siêu thị đang thực hiện các </w:t>
      </w:r>
      <w:r>
        <w:rPr>
          <w:rFonts w:ascii="Times New Roman" w:hAnsi="Times New Roman"/>
          <w:color w:val="1F1F1F"/>
          <w:sz w:val="28"/>
          <w:szCs w:val="28"/>
        </w:rPr>
        <w:t>chư</w:t>
      </w:r>
      <w:r w:rsidRPr="004A002F">
        <w:rPr>
          <w:rFonts w:ascii="Times New Roman" w:hAnsi="Times New Roman"/>
          <w:color w:val="1F1F1F"/>
          <w:sz w:val="28"/>
          <w:szCs w:val="28"/>
        </w:rPr>
        <w:t>ơng trình khuyến mãi, giảm giá các</w:t>
      </w:r>
      <w:r>
        <w:rPr>
          <w:color w:val="1F1F1F"/>
          <w:sz w:val="28"/>
          <w:szCs w:val="28"/>
          <w:lang w:val="vi-VN"/>
        </w:rPr>
        <w:t xml:space="preserve"> </w:t>
      </w:r>
      <w:r w:rsidRPr="004A002F">
        <w:rPr>
          <w:rFonts w:ascii="Times New Roman" w:hAnsi="Times New Roman"/>
          <w:color w:val="1F1F1F"/>
          <w:sz w:val="28"/>
          <w:szCs w:val="28"/>
        </w:rPr>
        <w:t xml:space="preserve">sản phẩm sữa </w:t>
      </w:r>
      <w:r>
        <w:rPr>
          <w:rFonts w:ascii="Times New Roman" w:hAnsi="Times New Roman"/>
          <w:color w:val="1F1F1F"/>
          <w:sz w:val="28"/>
          <w:szCs w:val="28"/>
        </w:rPr>
        <w:t>tư</w:t>
      </w:r>
      <w:r w:rsidRPr="004A002F">
        <w:rPr>
          <w:rFonts w:ascii="Times New Roman" w:hAnsi="Times New Roman"/>
          <w:color w:val="1F1F1F"/>
          <w:sz w:val="28"/>
          <w:szCs w:val="28"/>
        </w:rPr>
        <w:t>ơi, sữa chua uống…</w:t>
      </w:r>
    </w:p>
    <w:p w14:paraId="4869D594" w14:textId="58F186B1" w:rsidR="00637D18" w:rsidRPr="004F3079" w:rsidRDefault="00637D18" w:rsidP="00A90F10">
      <w:pPr>
        <w:shd w:val="clear" w:color="auto" w:fill="FFFFFF"/>
        <w:spacing w:before="120" w:after="120" w:line="240" w:lineRule="auto"/>
        <w:jc w:val="both"/>
        <w:rPr>
          <w:rFonts w:ascii="Times New Roman" w:eastAsia="Times New Roman" w:hAnsi="Times New Roman"/>
          <w:color w:val="000000" w:themeColor="text1"/>
          <w:sz w:val="27"/>
          <w:szCs w:val="27"/>
          <w:shd w:val="clear" w:color="auto" w:fill="FFFFFF"/>
        </w:rPr>
      </w:pPr>
      <w:r w:rsidRPr="004F3079">
        <w:rPr>
          <w:rFonts w:ascii="Times New Roman" w:eastAsia="Times New Roman" w:hAnsi="Times New Roman"/>
          <w:b/>
          <w:color w:val="000000" w:themeColor="text1"/>
          <w:sz w:val="27"/>
          <w:szCs w:val="27"/>
          <w:shd w:val="clear" w:color="auto" w:fill="FFFFFF"/>
        </w:rPr>
        <w:t>3. Tình hình nhập khẩu</w:t>
      </w:r>
    </w:p>
    <w:p w14:paraId="1F33745F" w14:textId="77777777" w:rsidR="00637D18" w:rsidRPr="004F3079" w:rsidRDefault="00637D18" w:rsidP="00A90F10">
      <w:pPr>
        <w:shd w:val="clear" w:color="auto" w:fill="FFFFFF"/>
        <w:spacing w:before="120" w:after="120" w:line="240" w:lineRule="auto"/>
        <w:jc w:val="both"/>
        <w:rPr>
          <w:rFonts w:ascii="Times New Roman" w:eastAsia="Times New Roman" w:hAnsi="Times New Roman"/>
          <w:b/>
          <w:i/>
          <w:color w:val="000000" w:themeColor="text1"/>
          <w:sz w:val="27"/>
          <w:szCs w:val="27"/>
          <w:shd w:val="clear" w:color="auto" w:fill="FFFFFF"/>
        </w:rPr>
      </w:pPr>
      <w:r w:rsidRPr="004F3079">
        <w:rPr>
          <w:rFonts w:ascii="Times New Roman" w:eastAsia="Times New Roman" w:hAnsi="Times New Roman"/>
          <w:b/>
          <w:i/>
          <w:color w:val="000000" w:themeColor="text1"/>
          <w:sz w:val="27"/>
          <w:szCs w:val="27"/>
        </w:rPr>
        <w:t>3.1</w:t>
      </w:r>
      <w:r w:rsidRPr="004F3079">
        <w:rPr>
          <w:rFonts w:ascii="Times New Roman" w:eastAsia="Times New Roman" w:hAnsi="Times New Roman"/>
          <w:b/>
          <w:i/>
          <w:color w:val="000000" w:themeColor="text1"/>
          <w:sz w:val="27"/>
          <w:szCs w:val="27"/>
          <w:shd w:val="clear" w:color="auto" w:fill="FFFFFF"/>
        </w:rPr>
        <w:t>. Kim ngạch nhập khẩu</w:t>
      </w:r>
    </w:p>
    <w:p w14:paraId="14041FAE" w14:textId="7FB73231" w:rsidR="00806A69" w:rsidRPr="004F3079" w:rsidRDefault="004A002F" w:rsidP="00A90F10">
      <w:pPr>
        <w:shd w:val="clear" w:color="auto" w:fill="FFFFFF"/>
        <w:spacing w:before="120" w:after="120" w:line="240" w:lineRule="auto"/>
        <w:ind w:firstLine="567"/>
        <w:jc w:val="both"/>
        <w:rPr>
          <w:rFonts w:ascii="Times New Roman" w:eastAsia="Times New Roman" w:hAnsi="Times New Roman"/>
          <w:color w:val="000000" w:themeColor="text1"/>
          <w:sz w:val="27"/>
          <w:szCs w:val="27"/>
          <w:shd w:val="clear" w:color="auto" w:fill="FFFFFF"/>
        </w:rPr>
      </w:pPr>
      <w:r w:rsidRPr="004A002F">
        <w:rPr>
          <w:rFonts w:ascii="Times New Roman" w:hAnsi="Times New Roman"/>
          <w:color w:val="1F1F1F"/>
          <w:sz w:val="28"/>
          <w:szCs w:val="28"/>
        </w:rPr>
        <w:lastRenderedPageBreak/>
        <w:t>Mặc dù kim ngạch nhập khẩu sữa và sản phẩm sữa trong tháng 3/2020 sụt</w:t>
      </w:r>
      <w:r w:rsidRPr="004A002F">
        <w:rPr>
          <w:color w:val="1F1F1F"/>
          <w:sz w:val="28"/>
          <w:szCs w:val="28"/>
        </w:rPr>
        <w:br/>
      </w:r>
      <w:r w:rsidRPr="004A002F">
        <w:rPr>
          <w:rFonts w:ascii="Times New Roman" w:hAnsi="Times New Roman"/>
          <w:color w:val="1F1F1F"/>
          <w:sz w:val="28"/>
          <w:szCs w:val="28"/>
        </w:rPr>
        <w:t xml:space="preserve">giảm </w:t>
      </w:r>
      <w:r>
        <w:rPr>
          <w:rFonts w:ascii="Times New Roman" w:hAnsi="Times New Roman"/>
          <w:color w:val="1F1F1F"/>
          <w:sz w:val="28"/>
          <w:szCs w:val="28"/>
        </w:rPr>
        <w:t>như</w:t>
      </w:r>
      <w:r w:rsidRPr="004A002F">
        <w:rPr>
          <w:rFonts w:ascii="Times New Roman" w:hAnsi="Times New Roman"/>
          <w:color w:val="1F1F1F"/>
          <w:sz w:val="28"/>
          <w:szCs w:val="28"/>
        </w:rPr>
        <w:t xml:space="preserve">ng trong quý đầu năm 2020 vẫn đạt mức tăng </w:t>
      </w:r>
      <w:r>
        <w:rPr>
          <w:rFonts w:ascii="Times New Roman" w:hAnsi="Times New Roman"/>
          <w:color w:val="1F1F1F"/>
          <w:sz w:val="28"/>
          <w:szCs w:val="28"/>
        </w:rPr>
        <w:t>trư</w:t>
      </w:r>
      <w:r w:rsidRPr="004A002F">
        <w:rPr>
          <w:rFonts w:ascii="Times New Roman" w:hAnsi="Times New Roman"/>
          <w:color w:val="1F1F1F"/>
          <w:sz w:val="28"/>
          <w:szCs w:val="28"/>
        </w:rPr>
        <w:t>ởng khả quan</w:t>
      </w:r>
      <w:r w:rsidR="00830AA0">
        <w:rPr>
          <w:rFonts w:ascii="Times New Roman" w:eastAsia="Times New Roman" w:hAnsi="Times New Roman"/>
          <w:color w:val="000000" w:themeColor="text1"/>
          <w:sz w:val="27"/>
          <w:szCs w:val="27"/>
          <w:shd w:val="clear" w:color="auto" w:fill="FFFFFF"/>
        </w:rPr>
        <w:t xml:space="preserve">, </w:t>
      </w:r>
    </w:p>
    <w:p w14:paraId="24497F58" w14:textId="4FC22F2D" w:rsidR="004A002F" w:rsidRDefault="004A002F" w:rsidP="00A90F10">
      <w:pPr>
        <w:shd w:val="clear" w:color="auto" w:fill="FFFFFF"/>
        <w:tabs>
          <w:tab w:val="left" w:pos="3869"/>
        </w:tabs>
        <w:spacing w:before="120" w:after="120" w:line="240" w:lineRule="auto"/>
        <w:jc w:val="both"/>
        <w:textAlignment w:val="baseline"/>
      </w:pPr>
      <w:r>
        <w:rPr>
          <w:rFonts w:ascii="Times New Roman" w:hAnsi="Times New Roman"/>
          <w:color w:val="1F1F1F"/>
          <w:sz w:val="28"/>
          <w:szCs w:val="28"/>
          <w:lang w:val="vi-VN"/>
        </w:rPr>
        <w:t xml:space="preserve">         </w:t>
      </w:r>
      <w:r w:rsidRPr="004A002F">
        <w:rPr>
          <w:rFonts w:ascii="Times New Roman" w:hAnsi="Times New Roman"/>
          <w:color w:val="1F1F1F"/>
          <w:sz w:val="28"/>
          <w:szCs w:val="28"/>
        </w:rPr>
        <w:t>Cụ thể, theo số liệu của Tổng cục Hải quan, trong 15 ngày đầu tháng 4/2020,kim ngạch nhập khẩu sữa và sản phẩm sữa đạt 42,02 triệu USD, giảm 14,1% so với</w:t>
      </w:r>
      <w:r>
        <w:rPr>
          <w:color w:val="1F1F1F"/>
          <w:sz w:val="28"/>
          <w:szCs w:val="28"/>
          <w:lang w:val="vi-VN"/>
        </w:rPr>
        <w:t xml:space="preserve"> </w:t>
      </w:r>
      <w:r w:rsidRPr="004A002F">
        <w:rPr>
          <w:rFonts w:ascii="Times New Roman" w:hAnsi="Times New Roman"/>
          <w:color w:val="1F1F1F"/>
          <w:sz w:val="28"/>
          <w:szCs w:val="28"/>
        </w:rPr>
        <w:t>cùng kỳ tháng 3/2020. Lũy kế từ đầu năm đến 15/4/2020, kim ngạch nhập khẩu mặt</w:t>
      </w:r>
      <w:r>
        <w:rPr>
          <w:color w:val="1F1F1F"/>
          <w:sz w:val="28"/>
          <w:szCs w:val="28"/>
          <w:lang w:val="vi-VN"/>
        </w:rPr>
        <w:t xml:space="preserve"> </w:t>
      </w:r>
      <w:r w:rsidRPr="004A002F">
        <w:rPr>
          <w:rFonts w:ascii="Times New Roman" w:hAnsi="Times New Roman"/>
          <w:color w:val="1F1F1F"/>
          <w:sz w:val="28"/>
          <w:szCs w:val="28"/>
        </w:rPr>
        <w:t>hàng này đạt 325,9 triệu USD.</w:t>
      </w:r>
      <w:r w:rsidRPr="004A002F">
        <w:t xml:space="preserve"> </w:t>
      </w:r>
    </w:p>
    <w:p w14:paraId="1D758E77" w14:textId="0F46A58B" w:rsidR="00637D18" w:rsidRPr="004F3079" w:rsidRDefault="00637D18" w:rsidP="00A90F10">
      <w:pPr>
        <w:shd w:val="clear" w:color="auto" w:fill="FFFFFF"/>
        <w:tabs>
          <w:tab w:val="left" w:pos="3869"/>
        </w:tabs>
        <w:spacing w:before="120" w:after="120" w:line="240" w:lineRule="auto"/>
        <w:jc w:val="both"/>
        <w:textAlignment w:val="baseline"/>
        <w:rPr>
          <w:rFonts w:ascii="Times New Roman" w:eastAsia="Times New Roman" w:hAnsi="Times New Roman"/>
          <w:b/>
          <w:i/>
          <w:color w:val="000000" w:themeColor="text1"/>
          <w:sz w:val="27"/>
          <w:szCs w:val="27"/>
        </w:rPr>
      </w:pPr>
      <w:r w:rsidRPr="004F3079">
        <w:rPr>
          <w:rFonts w:ascii="Times New Roman" w:eastAsia="Times New Roman" w:hAnsi="Times New Roman"/>
          <w:b/>
          <w:i/>
          <w:color w:val="000000" w:themeColor="text1"/>
          <w:sz w:val="27"/>
          <w:szCs w:val="27"/>
        </w:rPr>
        <w:t>3.2. Thị trường nhập khẩu</w:t>
      </w:r>
      <w:r w:rsidRPr="004F3079">
        <w:rPr>
          <w:rFonts w:ascii="Times New Roman" w:eastAsia="Times New Roman" w:hAnsi="Times New Roman"/>
          <w:b/>
          <w:i/>
          <w:color w:val="000000" w:themeColor="text1"/>
          <w:sz w:val="27"/>
          <w:szCs w:val="27"/>
        </w:rPr>
        <w:tab/>
      </w:r>
    </w:p>
    <w:p w14:paraId="07711054" w14:textId="24BCFACF" w:rsidR="006837AB" w:rsidRDefault="006837AB" w:rsidP="00A90F10">
      <w:pPr>
        <w:shd w:val="clear" w:color="auto" w:fill="FFFFFF"/>
        <w:spacing w:before="120" w:after="120" w:line="240" w:lineRule="auto"/>
        <w:ind w:firstLine="567"/>
        <w:jc w:val="both"/>
      </w:pPr>
      <w:r w:rsidRPr="006837AB">
        <w:rPr>
          <w:rFonts w:ascii="Times New Roman" w:hAnsi="Times New Roman"/>
          <w:color w:val="1F1F1F"/>
          <w:sz w:val="28"/>
          <w:szCs w:val="28"/>
        </w:rPr>
        <w:t xml:space="preserve">Về thị </w:t>
      </w:r>
      <w:r w:rsidR="000D2C62">
        <w:rPr>
          <w:rFonts w:ascii="Times New Roman" w:hAnsi="Times New Roman"/>
          <w:color w:val="1F1F1F"/>
          <w:sz w:val="28"/>
          <w:szCs w:val="28"/>
        </w:rPr>
        <w:t>trư</w:t>
      </w:r>
      <w:r w:rsidRPr="006837AB">
        <w:rPr>
          <w:rFonts w:ascii="Times New Roman" w:hAnsi="Times New Roman"/>
          <w:color w:val="1F1F1F"/>
          <w:sz w:val="28"/>
          <w:szCs w:val="28"/>
        </w:rPr>
        <w:t>ờng, trong 3 tháng đầu năm 2020, New Zealand tiếp tục dẫn đầu là</w:t>
      </w:r>
      <w:r>
        <w:rPr>
          <w:color w:val="1F1F1F"/>
          <w:sz w:val="28"/>
          <w:szCs w:val="28"/>
          <w:lang w:val="vi-VN"/>
        </w:rPr>
        <w:t xml:space="preserve"> </w:t>
      </w:r>
      <w:r w:rsidRPr="006837AB">
        <w:rPr>
          <w:rFonts w:ascii="Times New Roman" w:hAnsi="Times New Roman"/>
          <w:color w:val="1F1F1F"/>
          <w:sz w:val="28"/>
          <w:szCs w:val="28"/>
        </w:rPr>
        <w:t xml:space="preserve">thị </w:t>
      </w:r>
      <w:r w:rsidR="000D2C62">
        <w:rPr>
          <w:rFonts w:ascii="Times New Roman" w:hAnsi="Times New Roman"/>
          <w:color w:val="1F1F1F"/>
          <w:sz w:val="28"/>
          <w:szCs w:val="28"/>
        </w:rPr>
        <w:t>trư</w:t>
      </w:r>
      <w:r w:rsidRPr="006837AB">
        <w:rPr>
          <w:rFonts w:ascii="Times New Roman" w:hAnsi="Times New Roman"/>
          <w:color w:val="1F1F1F"/>
          <w:sz w:val="28"/>
          <w:szCs w:val="28"/>
        </w:rPr>
        <w:t>ờng cung cấp sữa lớn nhất cho Việt Nam, chiếm 37,7% tổng kim ngạch với</w:t>
      </w:r>
      <w:r>
        <w:rPr>
          <w:color w:val="1F1F1F"/>
          <w:sz w:val="28"/>
          <w:szCs w:val="28"/>
          <w:lang w:val="vi-VN"/>
        </w:rPr>
        <w:t xml:space="preserve"> </w:t>
      </w:r>
      <w:r w:rsidRPr="006837AB">
        <w:rPr>
          <w:rFonts w:ascii="Times New Roman" w:hAnsi="Times New Roman"/>
          <w:color w:val="1F1F1F"/>
          <w:sz w:val="28"/>
          <w:szCs w:val="28"/>
        </w:rPr>
        <w:t xml:space="preserve">107,04 triệu USD, tăng 11,8%. Thị </w:t>
      </w:r>
      <w:r w:rsidR="000D2C62">
        <w:rPr>
          <w:rFonts w:ascii="Times New Roman" w:hAnsi="Times New Roman"/>
          <w:color w:val="1F1F1F"/>
          <w:sz w:val="28"/>
          <w:szCs w:val="28"/>
        </w:rPr>
        <w:t>trư</w:t>
      </w:r>
      <w:r w:rsidRPr="006837AB">
        <w:rPr>
          <w:rFonts w:ascii="Times New Roman" w:hAnsi="Times New Roman"/>
          <w:color w:val="1F1F1F"/>
          <w:sz w:val="28"/>
          <w:szCs w:val="28"/>
        </w:rPr>
        <w:t>ờng đứng thứ hai là Mỹ đạt 43,2 triệu USD,</w:t>
      </w:r>
      <w:r>
        <w:rPr>
          <w:color w:val="1F1F1F"/>
          <w:sz w:val="28"/>
          <w:szCs w:val="28"/>
          <w:lang w:val="vi-VN"/>
        </w:rPr>
        <w:t xml:space="preserve"> </w:t>
      </w:r>
      <w:r w:rsidRPr="006837AB">
        <w:rPr>
          <w:rFonts w:ascii="Times New Roman" w:hAnsi="Times New Roman"/>
          <w:color w:val="1F1F1F"/>
          <w:sz w:val="28"/>
          <w:szCs w:val="28"/>
        </w:rPr>
        <w:t>tăng mạnh 128,8 % so với cùng kỳ năm 2019.</w:t>
      </w:r>
      <w:r w:rsidRPr="006837AB">
        <w:t xml:space="preserve"> </w:t>
      </w:r>
    </w:p>
    <w:p w14:paraId="291E1E2E" w14:textId="1CC6C5DC" w:rsidR="00D10B42" w:rsidRDefault="00D10B42" w:rsidP="00A90F10">
      <w:pPr>
        <w:shd w:val="clear" w:color="auto" w:fill="FFFFFF"/>
        <w:tabs>
          <w:tab w:val="left" w:pos="7976"/>
        </w:tabs>
        <w:spacing w:before="120" w:after="120" w:line="240" w:lineRule="auto"/>
        <w:jc w:val="both"/>
        <w:rPr>
          <w:rFonts w:ascii="Times New Roman" w:eastAsia="Times New Roman" w:hAnsi="Times New Roman"/>
          <w:color w:val="000000" w:themeColor="text1"/>
          <w:sz w:val="27"/>
          <w:szCs w:val="27"/>
          <w:shd w:val="clear" w:color="auto" w:fill="FFFFFF"/>
        </w:rPr>
      </w:pPr>
      <w:r>
        <w:rPr>
          <w:rFonts w:ascii="Times New Roman" w:hAnsi="Times New Roman"/>
          <w:color w:val="1F1F1F"/>
          <w:sz w:val="28"/>
          <w:szCs w:val="28"/>
          <w:lang w:val="vi-VN"/>
        </w:rPr>
        <w:t xml:space="preserve">        </w:t>
      </w:r>
      <w:r w:rsidRPr="00D10B42">
        <w:rPr>
          <w:rFonts w:ascii="Times New Roman" w:hAnsi="Times New Roman"/>
          <w:color w:val="1F1F1F"/>
          <w:sz w:val="28"/>
          <w:szCs w:val="28"/>
        </w:rPr>
        <w:t xml:space="preserve">Một số thị </w:t>
      </w:r>
      <w:r>
        <w:rPr>
          <w:rFonts w:ascii="Times New Roman" w:hAnsi="Times New Roman"/>
          <w:color w:val="1F1F1F"/>
          <w:sz w:val="28"/>
          <w:szCs w:val="28"/>
        </w:rPr>
        <w:t>trư</w:t>
      </w:r>
      <w:r w:rsidRPr="00D10B42">
        <w:rPr>
          <w:rFonts w:ascii="Times New Roman" w:hAnsi="Times New Roman"/>
          <w:color w:val="1F1F1F"/>
          <w:sz w:val="28"/>
          <w:szCs w:val="28"/>
        </w:rPr>
        <w:t xml:space="preserve">ờng tăng </w:t>
      </w:r>
      <w:r>
        <w:rPr>
          <w:rFonts w:ascii="Times New Roman" w:hAnsi="Times New Roman"/>
          <w:color w:val="1F1F1F"/>
          <w:sz w:val="28"/>
          <w:szCs w:val="28"/>
        </w:rPr>
        <w:t>trư</w:t>
      </w:r>
      <w:r w:rsidRPr="00D10B42">
        <w:rPr>
          <w:rFonts w:ascii="Times New Roman" w:hAnsi="Times New Roman"/>
          <w:color w:val="1F1F1F"/>
          <w:sz w:val="28"/>
          <w:szCs w:val="28"/>
        </w:rPr>
        <w:t xml:space="preserve">ởng mạnh về kim ngạch </w:t>
      </w:r>
      <w:r>
        <w:rPr>
          <w:rFonts w:ascii="Times New Roman" w:hAnsi="Times New Roman"/>
          <w:color w:val="1F1F1F"/>
          <w:sz w:val="28"/>
          <w:szCs w:val="28"/>
        </w:rPr>
        <w:t>như</w:t>
      </w:r>
      <w:r w:rsidRPr="00D10B42">
        <w:rPr>
          <w:rFonts w:ascii="Times New Roman" w:hAnsi="Times New Roman"/>
          <w:color w:val="1F1F1F"/>
          <w:sz w:val="28"/>
          <w:szCs w:val="28"/>
        </w:rPr>
        <w:t xml:space="preserve"> Malaysia tăng 94%;</w:t>
      </w:r>
      <w:r>
        <w:rPr>
          <w:color w:val="1F1F1F"/>
          <w:sz w:val="28"/>
          <w:szCs w:val="28"/>
          <w:lang w:val="vi-VN"/>
        </w:rPr>
        <w:t xml:space="preserve"> </w:t>
      </w:r>
      <w:r w:rsidRPr="00D10B42">
        <w:rPr>
          <w:rFonts w:ascii="Times New Roman" w:hAnsi="Times New Roman"/>
          <w:color w:val="1F1F1F"/>
          <w:sz w:val="28"/>
          <w:szCs w:val="28"/>
        </w:rPr>
        <w:t>Ailen tăng 261,4%; Nhật Bản tăng 56,4%.</w:t>
      </w:r>
      <w:r>
        <w:rPr>
          <w:color w:val="1F1F1F"/>
          <w:sz w:val="28"/>
          <w:szCs w:val="28"/>
          <w:lang w:val="vi-VN"/>
        </w:rPr>
        <w:t xml:space="preserve"> </w:t>
      </w:r>
      <w:r>
        <w:rPr>
          <w:rFonts w:ascii="Times New Roman" w:hAnsi="Times New Roman"/>
          <w:color w:val="1F1F1F"/>
          <w:sz w:val="28"/>
          <w:szCs w:val="28"/>
        </w:rPr>
        <w:t>Ngư</w:t>
      </w:r>
      <w:r w:rsidRPr="00D10B42">
        <w:rPr>
          <w:rFonts w:ascii="Times New Roman" w:hAnsi="Times New Roman"/>
          <w:color w:val="1F1F1F"/>
          <w:sz w:val="28"/>
          <w:szCs w:val="28"/>
        </w:rPr>
        <w:t xml:space="preserve">ợc lại, nhập khẩu từ một số </w:t>
      </w:r>
      <w:r>
        <w:rPr>
          <w:rFonts w:ascii="Times New Roman" w:hAnsi="Times New Roman"/>
          <w:color w:val="1F1F1F"/>
          <w:sz w:val="28"/>
          <w:szCs w:val="28"/>
        </w:rPr>
        <w:t>nư</w:t>
      </w:r>
      <w:r w:rsidRPr="00D10B42">
        <w:rPr>
          <w:rFonts w:ascii="Times New Roman" w:hAnsi="Times New Roman"/>
          <w:color w:val="1F1F1F"/>
          <w:sz w:val="28"/>
          <w:szCs w:val="28"/>
        </w:rPr>
        <w:t xml:space="preserve">ớc thuộc khu vực châu Âu sụt giảm </w:t>
      </w:r>
      <w:r>
        <w:rPr>
          <w:rFonts w:ascii="Times New Roman" w:hAnsi="Times New Roman"/>
          <w:color w:val="1F1F1F"/>
          <w:sz w:val="28"/>
          <w:szCs w:val="28"/>
        </w:rPr>
        <w:t>như</w:t>
      </w:r>
      <w:r>
        <w:rPr>
          <w:color w:val="1F1F1F"/>
          <w:sz w:val="28"/>
          <w:szCs w:val="28"/>
          <w:lang w:val="vi-VN"/>
        </w:rPr>
        <w:t xml:space="preserve"> </w:t>
      </w:r>
      <w:r w:rsidRPr="00D10B42">
        <w:rPr>
          <w:rFonts w:ascii="Times New Roman" w:hAnsi="Times New Roman"/>
          <w:color w:val="1F1F1F"/>
          <w:sz w:val="28"/>
          <w:szCs w:val="28"/>
        </w:rPr>
        <w:t>Đức giảm 19,2%; Pháp giảm 43,4%. Ngoài ra, nhập khẩu từ Australia cũng giảm</w:t>
      </w:r>
      <w:r>
        <w:rPr>
          <w:color w:val="1F1F1F"/>
          <w:sz w:val="28"/>
          <w:szCs w:val="28"/>
          <w:lang w:val="vi-VN"/>
        </w:rPr>
        <w:t xml:space="preserve"> </w:t>
      </w:r>
      <w:r w:rsidRPr="00D10B42">
        <w:rPr>
          <w:rFonts w:ascii="Times New Roman" w:hAnsi="Times New Roman"/>
          <w:color w:val="1F1F1F"/>
          <w:sz w:val="28"/>
          <w:szCs w:val="28"/>
        </w:rPr>
        <w:t>34,5%; Singapore giảm 77,2%; Hàn Quốc giảm 78,3%.</w:t>
      </w:r>
      <w:r>
        <w:rPr>
          <w:color w:val="1F1F1F"/>
          <w:sz w:val="28"/>
          <w:szCs w:val="28"/>
          <w:lang w:val="vi-VN"/>
        </w:rPr>
        <w:t xml:space="preserve"> </w:t>
      </w:r>
      <w:r w:rsidRPr="00D10B42">
        <w:rPr>
          <w:rFonts w:ascii="Times New Roman" w:hAnsi="Times New Roman"/>
          <w:color w:val="1F1F1F"/>
          <w:sz w:val="28"/>
          <w:szCs w:val="28"/>
        </w:rPr>
        <w:t xml:space="preserve">Riêng nhập khẩu sữa và sản phẩm sữa từ thị </w:t>
      </w:r>
      <w:r>
        <w:rPr>
          <w:rFonts w:ascii="Times New Roman" w:hAnsi="Times New Roman"/>
          <w:color w:val="1F1F1F"/>
          <w:sz w:val="28"/>
          <w:szCs w:val="28"/>
        </w:rPr>
        <w:t>trư</w:t>
      </w:r>
      <w:r w:rsidRPr="00D10B42">
        <w:rPr>
          <w:rFonts w:ascii="Times New Roman" w:hAnsi="Times New Roman"/>
          <w:color w:val="1F1F1F"/>
          <w:sz w:val="28"/>
          <w:szCs w:val="28"/>
        </w:rPr>
        <w:t>ờng Trung Quốc đạt 742 nghìn</w:t>
      </w:r>
      <w:r>
        <w:rPr>
          <w:color w:val="1F1F1F"/>
          <w:sz w:val="28"/>
          <w:szCs w:val="28"/>
          <w:lang w:val="vi-VN"/>
        </w:rPr>
        <w:t xml:space="preserve"> </w:t>
      </w:r>
      <w:r w:rsidRPr="00D10B42">
        <w:rPr>
          <w:rFonts w:ascii="Times New Roman" w:hAnsi="Times New Roman"/>
          <w:color w:val="1F1F1F"/>
          <w:sz w:val="28"/>
          <w:szCs w:val="28"/>
        </w:rPr>
        <w:t>USD (chiếm 0,26% thị phần) tăng hơn 7 lần so với cùng kỳ năm 2019.</w:t>
      </w:r>
    </w:p>
    <w:p w14:paraId="081F1B89" w14:textId="201A398A" w:rsidR="00637D18" w:rsidRPr="004F3079" w:rsidRDefault="00637D18" w:rsidP="00A90F10">
      <w:pPr>
        <w:shd w:val="clear" w:color="auto" w:fill="FFFFFF"/>
        <w:tabs>
          <w:tab w:val="left" w:pos="7976"/>
        </w:tabs>
        <w:spacing w:before="120" w:after="120" w:line="240" w:lineRule="auto"/>
        <w:jc w:val="both"/>
        <w:rPr>
          <w:rFonts w:ascii="Times New Roman" w:hAnsi="Times New Roman"/>
          <w:b/>
          <w:i/>
          <w:color w:val="000000" w:themeColor="text1"/>
          <w:sz w:val="27"/>
          <w:szCs w:val="27"/>
        </w:rPr>
      </w:pPr>
      <w:r w:rsidRPr="004F3079">
        <w:rPr>
          <w:rFonts w:ascii="Times New Roman" w:hAnsi="Times New Roman"/>
          <w:b/>
          <w:i/>
          <w:color w:val="000000" w:themeColor="text1"/>
          <w:sz w:val="27"/>
          <w:szCs w:val="27"/>
        </w:rPr>
        <w:t>3.3. Cơ cấu chủng loại nhập khẩu</w:t>
      </w:r>
      <w:r w:rsidRPr="004F3079">
        <w:rPr>
          <w:rFonts w:ascii="Times New Roman" w:hAnsi="Times New Roman"/>
          <w:b/>
          <w:i/>
          <w:color w:val="000000" w:themeColor="text1"/>
          <w:sz w:val="27"/>
          <w:szCs w:val="27"/>
        </w:rPr>
        <w:tab/>
      </w:r>
    </w:p>
    <w:p w14:paraId="65B9676B" w14:textId="77777777" w:rsidR="00D10B42" w:rsidRDefault="00D10B42" w:rsidP="00A90F10">
      <w:pPr>
        <w:shd w:val="clear" w:color="auto" w:fill="FFFFFF"/>
        <w:spacing w:before="120" w:after="120" w:line="240" w:lineRule="auto"/>
        <w:ind w:firstLine="567"/>
        <w:jc w:val="both"/>
      </w:pPr>
      <w:r w:rsidRPr="00D10B42">
        <w:rPr>
          <w:rFonts w:ascii="Times New Roman" w:hAnsi="Times New Roman"/>
          <w:color w:val="1F1F1F"/>
          <w:sz w:val="28"/>
          <w:szCs w:val="28"/>
        </w:rPr>
        <w:t>Trong tháng 3/2020, kim ngạch nhập khẩu hầu hết các mặt hàng sữa và sản</w:t>
      </w:r>
      <w:r w:rsidRPr="00D10B42">
        <w:rPr>
          <w:color w:val="1F1F1F"/>
          <w:sz w:val="28"/>
          <w:szCs w:val="28"/>
        </w:rPr>
        <w:br/>
      </w:r>
      <w:r w:rsidRPr="00D10B42">
        <w:rPr>
          <w:rFonts w:ascii="Times New Roman" w:hAnsi="Times New Roman"/>
          <w:color w:val="1F1F1F"/>
          <w:sz w:val="28"/>
          <w:szCs w:val="28"/>
        </w:rPr>
        <w:t>phẩm từ sữa sụt giảm so với tháng 2/2020.</w:t>
      </w:r>
      <w:r w:rsidRPr="00D10B42">
        <w:t xml:space="preserve"> </w:t>
      </w:r>
    </w:p>
    <w:p w14:paraId="091025AD" w14:textId="068AD5C2" w:rsidR="00D10B42" w:rsidRDefault="00D10B42" w:rsidP="00A90F10">
      <w:pPr>
        <w:shd w:val="clear" w:color="auto" w:fill="FFFFFF"/>
        <w:spacing w:before="120" w:after="120" w:line="240" w:lineRule="auto"/>
        <w:ind w:firstLine="567"/>
        <w:jc w:val="both"/>
      </w:pPr>
      <w:r w:rsidRPr="00D10B42">
        <w:rPr>
          <w:rFonts w:ascii="Times New Roman" w:hAnsi="Times New Roman"/>
          <w:color w:val="1F1F1F"/>
          <w:sz w:val="28"/>
          <w:szCs w:val="28"/>
        </w:rPr>
        <w:t>Cụ thể, sữa bột là mặt hàng đạt kim ngạch nhập khẩu cao nhất trong tháng, đạt</w:t>
      </w:r>
      <w:r>
        <w:rPr>
          <w:color w:val="1F1F1F"/>
          <w:sz w:val="28"/>
          <w:szCs w:val="28"/>
          <w:lang w:val="vi-VN"/>
        </w:rPr>
        <w:t xml:space="preserve"> </w:t>
      </w:r>
      <w:r w:rsidRPr="00D10B42">
        <w:rPr>
          <w:rFonts w:ascii="Times New Roman" w:hAnsi="Times New Roman"/>
          <w:color w:val="1F1F1F"/>
          <w:sz w:val="28"/>
          <w:szCs w:val="28"/>
        </w:rPr>
        <w:t xml:space="preserve">mức 32,6 triệu USD, tăng 20,1% so với tháng 2 </w:t>
      </w:r>
      <w:r>
        <w:rPr>
          <w:rFonts w:ascii="Times New Roman" w:hAnsi="Times New Roman"/>
          <w:color w:val="1F1F1F"/>
          <w:sz w:val="28"/>
          <w:szCs w:val="28"/>
        </w:rPr>
        <w:t>trư</w:t>
      </w:r>
      <w:r w:rsidRPr="00D10B42">
        <w:rPr>
          <w:rFonts w:ascii="Times New Roman" w:hAnsi="Times New Roman"/>
          <w:color w:val="1F1F1F"/>
          <w:sz w:val="28"/>
          <w:szCs w:val="28"/>
        </w:rPr>
        <w:t>ớc đó. Trong đó, kim ngạch</w:t>
      </w:r>
      <w:r w:rsidRPr="00D10B42">
        <w:rPr>
          <w:color w:val="1F1F1F"/>
          <w:sz w:val="28"/>
          <w:szCs w:val="28"/>
        </w:rPr>
        <w:br/>
      </w:r>
      <w:r w:rsidRPr="00D10B42">
        <w:rPr>
          <w:rFonts w:ascii="Times New Roman" w:hAnsi="Times New Roman"/>
          <w:color w:val="1F1F1F"/>
          <w:sz w:val="28"/>
          <w:szCs w:val="28"/>
        </w:rPr>
        <w:t>nhập khẩu mặt hàng này chủ yếu từ thị trƣờng Thái Lan và Nhật Bản chiếm lần</w:t>
      </w:r>
      <w:r w:rsidRPr="00D10B42">
        <w:rPr>
          <w:color w:val="1F1F1F"/>
          <w:sz w:val="28"/>
          <w:szCs w:val="28"/>
        </w:rPr>
        <w:br/>
      </w:r>
      <w:r>
        <w:rPr>
          <w:rFonts w:ascii="Times New Roman" w:hAnsi="Times New Roman"/>
          <w:color w:val="1F1F1F"/>
          <w:sz w:val="28"/>
          <w:szCs w:val="28"/>
        </w:rPr>
        <w:t>lư</w:t>
      </w:r>
      <w:r w:rsidRPr="00D10B42">
        <w:rPr>
          <w:rFonts w:ascii="Times New Roman" w:hAnsi="Times New Roman"/>
          <w:color w:val="1F1F1F"/>
          <w:sz w:val="28"/>
          <w:szCs w:val="28"/>
        </w:rPr>
        <w:t>ợt 17,1% và 15,5% thị phần..</w:t>
      </w:r>
      <w:r w:rsidRPr="00D10B42">
        <w:t xml:space="preserve"> </w:t>
      </w:r>
    </w:p>
    <w:p w14:paraId="50928D5B" w14:textId="2A729AF6" w:rsidR="00D10B42" w:rsidRDefault="00D10B42" w:rsidP="00D10B42">
      <w:pPr>
        <w:suppressAutoHyphens/>
        <w:spacing w:before="120" w:after="120" w:line="240" w:lineRule="auto"/>
        <w:ind w:firstLine="567"/>
        <w:jc w:val="both"/>
      </w:pPr>
      <w:r w:rsidRPr="00D10B42">
        <w:rPr>
          <w:rFonts w:ascii="Times New Roman" w:hAnsi="Times New Roman"/>
          <w:color w:val="1F1F1F"/>
          <w:sz w:val="28"/>
          <w:szCs w:val="28"/>
        </w:rPr>
        <w:t>Nhập khẩu mặt hàng sữa bột gầy đứng vị trí thứ hai với kim ngạch đạt 23,3</w:t>
      </w:r>
      <w:r w:rsidRPr="00D10B42">
        <w:rPr>
          <w:color w:val="1F1F1F"/>
          <w:sz w:val="28"/>
          <w:szCs w:val="28"/>
        </w:rPr>
        <w:br/>
      </w:r>
      <w:r w:rsidRPr="00D10B42">
        <w:rPr>
          <w:rFonts w:ascii="Times New Roman" w:hAnsi="Times New Roman"/>
          <w:color w:val="1F1F1F"/>
          <w:sz w:val="28"/>
          <w:szCs w:val="28"/>
        </w:rPr>
        <w:t>triệu USD, giảm 8,3% so với tháng 2/2020. Trong đó, Việt Nam nhập khẩu sữa bột</w:t>
      </w:r>
      <w:r>
        <w:rPr>
          <w:color w:val="1F1F1F"/>
          <w:sz w:val="28"/>
          <w:szCs w:val="28"/>
          <w:lang w:val="vi-VN"/>
        </w:rPr>
        <w:t xml:space="preserve"> </w:t>
      </w:r>
      <w:r w:rsidRPr="00D10B42">
        <w:rPr>
          <w:rFonts w:ascii="Times New Roman" w:hAnsi="Times New Roman"/>
          <w:color w:val="1F1F1F"/>
          <w:sz w:val="28"/>
          <w:szCs w:val="28"/>
        </w:rPr>
        <w:t xml:space="preserve">gầy chủ yếu từ thị </w:t>
      </w:r>
      <w:r>
        <w:rPr>
          <w:rFonts w:ascii="Times New Roman" w:hAnsi="Times New Roman"/>
          <w:color w:val="1F1F1F"/>
          <w:sz w:val="28"/>
          <w:szCs w:val="28"/>
        </w:rPr>
        <w:t>trư</w:t>
      </w:r>
      <w:r w:rsidRPr="00D10B42">
        <w:rPr>
          <w:rFonts w:ascii="Times New Roman" w:hAnsi="Times New Roman"/>
          <w:color w:val="1F1F1F"/>
          <w:sz w:val="28"/>
          <w:szCs w:val="28"/>
        </w:rPr>
        <w:t>ờng Mỹ đạt 12,2 triệu USD, tăng 27,3%; nhập khẩu từ Hà Lan</w:t>
      </w:r>
      <w:r>
        <w:rPr>
          <w:color w:val="1F1F1F"/>
          <w:sz w:val="28"/>
          <w:szCs w:val="28"/>
          <w:lang w:val="vi-VN"/>
        </w:rPr>
        <w:t xml:space="preserve"> </w:t>
      </w:r>
      <w:r w:rsidRPr="00D10B42">
        <w:rPr>
          <w:rFonts w:ascii="Times New Roman" w:hAnsi="Times New Roman"/>
          <w:color w:val="1F1F1F"/>
          <w:sz w:val="28"/>
          <w:szCs w:val="28"/>
        </w:rPr>
        <w:t xml:space="preserve">tăng 75,9% lên 2,5 triệu USD. Trong khi đó, nhập khẩu từ thị </w:t>
      </w:r>
      <w:r>
        <w:rPr>
          <w:rFonts w:ascii="Times New Roman" w:hAnsi="Times New Roman"/>
          <w:color w:val="1F1F1F"/>
          <w:sz w:val="28"/>
          <w:szCs w:val="28"/>
        </w:rPr>
        <w:t>trư</w:t>
      </w:r>
      <w:r w:rsidRPr="00D10B42">
        <w:rPr>
          <w:rFonts w:ascii="Times New Roman" w:hAnsi="Times New Roman"/>
          <w:color w:val="1F1F1F"/>
          <w:sz w:val="28"/>
          <w:szCs w:val="28"/>
        </w:rPr>
        <w:t>ờng New Zealand</w:t>
      </w:r>
      <w:r>
        <w:rPr>
          <w:color w:val="1F1F1F"/>
          <w:sz w:val="28"/>
          <w:szCs w:val="28"/>
          <w:lang w:val="vi-VN"/>
        </w:rPr>
        <w:t xml:space="preserve"> </w:t>
      </w:r>
      <w:r w:rsidRPr="00D10B42">
        <w:rPr>
          <w:rFonts w:ascii="Times New Roman" w:hAnsi="Times New Roman"/>
          <w:color w:val="1F1F1F"/>
          <w:sz w:val="28"/>
          <w:szCs w:val="28"/>
        </w:rPr>
        <w:t>lại quay đầu giảm 21,3% đạt mức 7,3 triệu tấn; Canada cũng giảm 42,9% còn 1,08</w:t>
      </w:r>
      <w:r>
        <w:rPr>
          <w:color w:val="1F1F1F"/>
          <w:sz w:val="28"/>
          <w:szCs w:val="28"/>
          <w:lang w:val="vi-VN"/>
        </w:rPr>
        <w:t xml:space="preserve"> </w:t>
      </w:r>
      <w:r w:rsidRPr="00D10B42">
        <w:rPr>
          <w:rFonts w:ascii="Times New Roman" w:hAnsi="Times New Roman"/>
          <w:color w:val="1F1F1F"/>
          <w:sz w:val="28"/>
          <w:szCs w:val="28"/>
        </w:rPr>
        <w:t>triệu USD.</w:t>
      </w:r>
      <w:r w:rsidRPr="00D10B42">
        <w:t xml:space="preserve"> </w:t>
      </w:r>
    </w:p>
    <w:p w14:paraId="56E57169" w14:textId="38EF54BC" w:rsidR="00637D18" w:rsidRPr="004F3079" w:rsidRDefault="00637D18" w:rsidP="00D10B42">
      <w:pPr>
        <w:suppressAutoHyphens/>
        <w:spacing w:before="120" w:after="120" w:line="240" w:lineRule="auto"/>
        <w:jc w:val="both"/>
        <w:rPr>
          <w:rFonts w:ascii="Times New Roman" w:eastAsia="Times New Roman" w:hAnsi="Times New Roman"/>
          <w:b/>
          <w:color w:val="000000" w:themeColor="text1"/>
          <w:sz w:val="27"/>
          <w:szCs w:val="27"/>
          <w:lang w:eastAsia="ar-SA"/>
        </w:rPr>
      </w:pPr>
      <w:r w:rsidRPr="004F3079">
        <w:rPr>
          <w:rFonts w:ascii="Times New Roman" w:eastAsia="Times New Roman" w:hAnsi="Times New Roman"/>
          <w:b/>
          <w:color w:val="000000" w:themeColor="text1"/>
          <w:sz w:val="27"/>
          <w:szCs w:val="27"/>
          <w:lang w:eastAsia="ar-SA"/>
        </w:rPr>
        <w:t>4. Tình hình xuất khẩu</w:t>
      </w:r>
    </w:p>
    <w:p w14:paraId="3B3CB09F" w14:textId="77777777" w:rsidR="00637D18" w:rsidRPr="004F3079" w:rsidRDefault="00637D18" w:rsidP="00A90F10">
      <w:pPr>
        <w:shd w:val="clear" w:color="auto" w:fill="FFFFFF"/>
        <w:spacing w:before="120" w:after="120" w:line="240" w:lineRule="auto"/>
        <w:jc w:val="both"/>
        <w:rPr>
          <w:rFonts w:ascii="Times New Roman" w:eastAsia="Times New Roman" w:hAnsi="Times New Roman"/>
          <w:b/>
          <w:i/>
          <w:color w:val="000000" w:themeColor="text1"/>
          <w:sz w:val="27"/>
          <w:szCs w:val="27"/>
          <w:shd w:val="clear" w:color="auto" w:fill="FFFFFF"/>
        </w:rPr>
      </w:pPr>
      <w:r w:rsidRPr="004F3079">
        <w:rPr>
          <w:rFonts w:ascii="Times New Roman" w:eastAsia="Times New Roman" w:hAnsi="Times New Roman"/>
          <w:b/>
          <w:i/>
          <w:color w:val="000000" w:themeColor="text1"/>
          <w:sz w:val="27"/>
          <w:szCs w:val="27"/>
          <w:shd w:val="clear" w:color="auto" w:fill="FFFFFF"/>
        </w:rPr>
        <w:t>4.1. Kim ngạch xuất khẩu</w:t>
      </w:r>
    </w:p>
    <w:p w14:paraId="5418F32A" w14:textId="5B87C543" w:rsidR="00D10B42" w:rsidRDefault="00D10B42" w:rsidP="00D10B42">
      <w:pPr>
        <w:shd w:val="clear" w:color="auto" w:fill="FFFFFF"/>
        <w:spacing w:before="120" w:after="120" w:line="240" w:lineRule="auto"/>
        <w:ind w:firstLine="567"/>
        <w:jc w:val="both"/>
        <w:rPr>
          <w:rFonts w:ascii="Times New Roman" w:hAnsi="Times New Roman"/>
          <w:color w:val="1F1F1F"/>
          <w:sz w:val="28"/>
          <w:szCs w:val="28"/>
        </w:rPr>
      </w:pPr>
      <w:r w:rsidRPr="00D10B42">
        <w:rPr>
          <w:rFonts w:ascii="Times New Roman" w:hAnsi="Times New Roman"/>
          <w:color w:val="1F1F1F"/>
          <w:sz w:val="28"/>
          <w:szCs w:val="28"/>
        </w:rPr>
        <w:t>Trong quý đầu năm 2020, trong bối cảnh khó khăn do ảnh hƣởng bởi dịch</w:t>
      </w:r>
      <w:r w:rsidRPr="00D10B42">
        <w:rPr>
          <w:color w:val="1F1F1F"/>
          <w:sz w:val="28"/>
          <w:szCs w:val="28"/>
        </w:rPr>
        <w:br/>
      </w:r>
      <w:r w:rsidRPr="00D10B42">
        <w:rPr>
          <w:rFonts w:ascii="Times New Roman" w:hAnsi="Times New Roman"/>
          <w:color w:val="1F1F1F"/>
          <w:sz w:val="28"/>
          <w:szCs w:val="28"/>
        </w:rPr>
        <w:t xml:space="preserve">Covid-19, hoạt động xuất khẩu sữa và sản phẩm sữa tăng </w:t>
      </w:r>
      <w:r>
        <w:rPr>
          <w:rFonts w:ascii="Times New Roman" w:hAnsi="Times New Roman"/>
          <w:color w:val="1F1F1F"/>
          <w:sz w:val="28"/>
          <w:szCs w:val="28"/>
        </w:rPr>
        <w:t>trư</w:t>
      </w:r>
      <w:r w:rsidRPr="00D10B42">
        <w:rPr>
          <w:rFonts w:ascii="Times New Roman" w:hAnsi="Times New Roman"/>
          <w:color w:val="1F1F1F"/>
          <w:sz w:val="28"/>
          <w:szCs w:val="28"/>
        </w:rPr>
        <w:t>ởng khả quan nhờ</w:t>
      </w:r>
      <w:r w:rsidRPr="00D10B42">
        <w:rPr>
          <w:color w:val="1F1F1F"/>
          <w:sz w:val="28"/>
          <w:szCs w:val="28"/>
        </w:rPr>
        <w:br/>
      </w:r>
      <w:r w:rsidRPr="00D10B42">
        <w:rPr>
          <w:rFonts w:ascii="Times New Roman" w:hAnsi="Times New Roman"/>
          <w:color w:val="1F1F1F"/>
          <w:sz w:val="28"/>
          <w:szCs w:val="28"/>
        </w:rPr>
        <w:t xml:space="preserve">những nỗ lực tích cực của doanh nghiệp ngành sữa </w:t>
      </w:r>
      <w:r>
        <w:rPr>
          <w:rFonts w:ascii="Times New Roman" w:hAnsi="Times New Roman"/>
          <w:color w:val="1F1F1F"/>
          <w:sz w:val="28"/>
          <w:szCs w:val="28"/>
        </w:rPr>
        <w:t>như</w:t>
      </w:r>
      <w:r w:rsidRPr="00D10B42">
        <w:rPr>
          <w:rFonts w:ascii="Times New Roman" w:hAnsi="Times New Roman"/>
          <w:color w:val="1F1F1F"/>
          <w:sz w:val="28"/>
          <w:szCs w:val="28"/>
        </w:rPr>
        <w:t xml:space="preserve"> thúc đẩy đơn hàng xuất</w:t>
      </w:r>
      <w:r w:rsidRPr="00D10B42">
        <w:rPr>
          <w:color w:val="1F1F1F"/>
          <w:sz w:val="28"/>
          <w:szCs w:val="28"/>
        </w:rPr>
        <w:br/>
      </w:r>
      <w:r w:rsidRPr="00D10B42">
        <w:rPr>
          <w:rFonts w:ascii="Times New Roman" w:hAnsi="Times New Roman"/>
          <w:color w:val="1F1F1F"/>
          <w:sz w:val="28"/>
          <w:szCs w:val="28"/>
        </w:rPr>
        <w:t xml:space="preserve">khẩu sang thị </w:t>
      </w:r>
      <w:r>
        <w:rPr>
          <w:rFonts w:ascii="Times New Roman" w:hAnsi="Times New Roman"/>
          <w:color w:val="1F1F1F"/>
          <w:sz w:val="28"/>
          <w:szCs w:val="28"/>
        </w:rPr>
        <w:t>trư</w:t>
      </w:r>
      <w:r w:rsidRPr="00D10B42">
        <w:rPr>
          <w:rFonts w:ascii="Times New Roman" w:hAnsi="Times New Roman"/>
          <w:color w:val="1F1F1F"/>
          <w:sz w:val="28"/>
          <w:szCs w:val="28"/>
        </w:rPr>
        <w:t xml:space="preserve">ờng Trung Quốc hay tìm kiếm các thị </w:t>
      </w:r>
      <w:r>
        <w:rPr>
          <w:rFonts w:ascii="Times New Roman" w:hAnsi="Times New Roman"/>
          <w:color w:val="1F1F1F"/>
          <w:sz w:val="28"/>
          <w:szCs w:val="28"/>
        </w:rPr>
        <w:t>trư</w:t>
      </w:r>
      <w:r w:rsidRPr="00D10B42">
        <w:rPr>
          <w:rFonts w:ascii="Times New Roman" w:hAnsi="Times New Roman"/>
          <w:color w:val="1F1F1F"/>
          <w:sz w:val="28"/>
          <w:szCs w:val="28"/>
        </w:rPr>
        <w:t>ờng xuất khẩu mới tiềm</w:t>
      </w:r>
      <w:r w:rsidRPr="00D10B42">
        <w:rPr>
          <w:color w:val="1F1F1F"/>
          <w:sz w:val="28"/>
          <w:szCs w:val="28"/>
        </w:rPr>
        <w:br/>
      </w:r>
      <w:r w:rsidRPr="00D10B42">
        <w:rPr>
          <w:rFonts w:ascii="Times New Roman" w:hAnsi="Times New Roman"/>
          <w:color w:val="1F1F1F"/>
          <w:sz w:val="28"/>
          <w:szCs w:val="28"/>
        </w:rPr>
        <w:t>năng</w:t>
      </w:r>
    </w:p>
    <w:p w14:paraId="0F9988E5" w14:textId="3AE73CEC" w:rsidR="00D10B42" w:rsidRPr="00D10B42" w:rsidRDefault="00D10B42" w:rsidP="00D10B42">
      <w:pPr>
        <w:shd w:val="clear" w:color="auto" w:fill="FFFFFF"/>
        <w:spacing w:before="120" w:after="120" w:line="240" w:lineRule="auto"/>
        <w:ind w:firstLine="567"/>
        <w:jc w:val="both"/>
        <w:rPr>
          <w:rFonts w:ascii="Times New Roman" w:hAnsi="Times New Roman"/>
          <w:color w:val="1F1F1F"/>
          <w:sz w:val="28"/>
          <w:szCs w:val="28"/>
        </w:rPr>
      </w:pPr>
      <w:r w:rsidRPr="00D10B42">
        <w:rPr>
          <w:rFonts w:ascii="Times New Roman" w:hAnsi="Times New Roman"/>
          <w:color w:val="1F1F1F"/>
          <w:sz w:val="28"/>
          <w:szCs w:val="28"/>
        </w:rPr>
        <w:t>Cụ thể, theo số liệu của Tổng cục Hải quan, tháng 3/2020, kim ngạch xuất</w:t>
      </w:r>
      <w:r w:rsidRPr="00D10B42">
        <w:rPr>
          <w:color w:val="1F1F1F"/>
          <w:sz w:val="28"/>
          <w:szCs w:val="28"/>
        </w:rPr>
        <w:br/>
      </w:r>
      <w:r w:rsidRPr="00D10B42">
        <w:rPr>
          <w:rFonts w:ascii="Times New Roman" w:hAnsi="Times New Roman"/>
          <w:color w:val="1F1F1F"/>
          <w:sz w:val="28"/>
          <w:szCs w:val="28"/>
        </w:rPr>
        <w:t>khẩu sữa đạt 22,02 triệu USD, tăng 9,5% so với tháng 2/2020. Tính chung 3 tháng</w:t>
      </w:r>
      <w:r w:rsidRPr="00D10B42">
        <w:rPr>
          <w:color w:val="1F1F1F"/>
          <w:sz w:val="28"/>
          <w:szCs w:val="28"/>
        </w:rPr>
        <w:br/>
      </w:r>
      <w:r w:rsidRPr="00D10B42">
        <w:rPr>
          <w:rFonts w:ascii="Times New Roman" w:hAnsi="Times New Roman"/>
          <w:color w:val="1F1F1F"/>
          <w:sz w:val="28"/>
          <w:szCs w:val="28"/>
        </w:rPr>
        <w:lastRenderedPageBreak/>
        <w:t>đầu năm 2020, kim ngạch xuất khẩu sữa của Việt Nam đạt 58,56 triệu USD, tăng</w:t>
      </w:r>
      <w:r w:rsidRPr="00D10B42">
        <w:rPr>
          <w:color w:val="1F1F1F"/>
          <w:sz w:val="28"/>
          <w:szCs w:val="28"/>
        </w:rPr>
        <w:br/>
      </w:r>
      <w:r w:rsidRPr="00D10B42">
        <w:rPr>
          <w:rFonts w:ascii="Times New Roman" w:hAnsi="Times New Roman"/>
          <w:color w:val="1F1F1F"/>
          <w:sz w:val="28"/>
          <w:szCs w:val="28"/>
        </w:rPr>
        <w:t>5,8% so với cùng kỳ năm 2019.</w:t>
      </w:r>
      <w:r w:rsidRPr="00D10B42">
        <w:t xml:space="preserve"> </w:t>
      </w:r>
    </w:p>
    <w:p w14:paraId="5BA64F6D" w14:textId="7E4747C7" w:rsidR="00637D18" w:rsidRPr="004F3079" w:rsidRDefault="00637D18" w:rsidP="00A90F10">
      <w:pPr>
        <w:shd w:val="clear" w:color="auto" w:fill="FFFFFF"/>
        <w:spacing w:before="120" w:after="120" w:line="240" w:lineRule="auto"/>
        <w:jc w:val="both"/>
        <w:rPr>
          <w:rFonts w:ascii="Times New Roman" w:eastAsia="Times New Roman" w:hAnsi="Times New Roman"/>
          <w:b/>
          <w:i/>
          <w:color w:val="000000" w:themeColor="text1"/>
          <w:sz w:val="27"/>
          <w:szCs w:val="27"/>
          <w:shd w:val="clear" w:color="auto" w:fill="FFFFFF"/>
        </w:rPr>
      </w:pPr>
      <w:r w:rsidRPr="004F3079">
        <w:rPr>
          <w:rFonts w:ascii="Times New Roman" w:eastAsia="Times New Roman" w:hAnsi="Times New Roman"/>
          <w:b/>
          <w:i/>
          <w:color w:val="000000" w:themeColor="text1"/>
          <w:sz w:val="27"/>
          <w:szCs w:val="27"/>
          <w:shd w:val="clear" w:color="auto" w:fill="FFFFFF"/>
        </w:rPr>
        <w:t>4.2. Thị trường xuất khẩu</w:t>
      </w:r>
    </w:p>
    <w:p w14:paraId="1B46199E" w14:textId="76AADED4" w:rsidR="00D10B42" w:rsidRDefault="00D10B42" w:rsidP="00D10B42">
      <w:pPr>
        <w:shd w:val="clear" w:color="auto" w:fill="FFFFFF"/>
        <w:spacing w:before="120" w:after="120" w:line="240" w:lineRule="auto"/>
        <w:ind w:firstLine="567"/>
        <w:jc w:val="both"/>
        <w:rPr>
          <w:color w:val="1F1F1F"/>
          <w:sz w:val="28"/>
          <w:szCs w:val="28"/>
        </w:rPr>
      </w:pPr>
      <w:r w:rsidRPr="00D10B42">
        <w:rPr>
          <w:rFonts w:ascii="Times New Roman" w:hAnsi="Times New Roman"/>
          <w:color w:val="1F1F1F"/>
          <w:sz w:val="28"/>
          <w:szCs w:val="28"/>
        </w:rPr>
        <w:t xml:space="preserve">Về thị </w:t>
      </w:r>
      <w:r>
        <w:rPr>
          <w:rFonts w:ascii="Times New Roman" w:hAnsi="Times New Roman"/>
          <w:color w:val="1F1F1F"/>
          <w:sz w:val="28"/>
          <w:szCs w:val="28"/>
        </w:rPr>
        <w:t>trư</w:t>
      </w:r>
      <w:r w:rsidRPr="00D10B42">
        <w:rPr>
          <w:rFonts w:ascii="Times New Roman" w:hAnsi="Times New Roman"/>
          <w:color w:val="1F1F1F"/>
          <w:sz w:val="28"/>
          <w:szCs w:val="28"/>
        </w:rPr>
        <w:t xml:space="preserve">ờng, kim ngạch xuất khẩu sữa sang hầu hết các thị </w:t>
      </w:r>
      <w:r>
        <w:rPr>
          <w:rFonts w:ascii="Times New Roman" w:hAnsi="Times New Roman"/>
          <w:color w:val="1F1F1F"/>
          <w:sz w:val="28"/>
          <w:szCs w:val="28"/>
        </w:rPr>
        <w:t>trư</w:t>
      </w:r>
      <w:r w:rsidRPr="00D10B42">
        <w:rPr>
          <w:rFonts w:ascii="Times New Roman" w:hAnsi="Times New Roman"/>
          <w:color w:val="1F1F1F"/>
          <w:sz w:val="28"/>
          <w:szCs w:val="28"/>
        </w:rPr>
        <w:t>ờng xuất khẩu</w:t>
      </w:r>
      <w:r>
        <w:rPr>
          <w:color w:val="1F1F1F"/>
          <w:sz w:val="28"/>
          <w:szCs w:val="28"/>
          <w:lang w:val="vi-VN"/>
        </w:rPr>
        <w:t xml:space="preserve"> </w:t>
      </w:r>
      <w:r w:rsidRPr="00D10B42">
        <w:rPr>
          <w:rFonts w:ascii="Times New Roman" w:hAnsi="Times New Roman"/>
          <w:color w:val="1F1F1F"/>
          <w:sz w:val="28"/>
          <w:szCs w:val="28"/>
        </w:rPr>
        <w:t xml:space="preserve">chính của Việt Nam đều tăng so với cùng kỳ năm 2019. Trong đó, thị </w:t>
      </w:r>
      <w:r>
        <w:rPr>
          <w:rFonts w:ascii="Times New Roman" w:hAnsi="Times New Roman"/>
          <w:color w:val="1F1F1F"/>
          <w:sz w:val="28"/>
          <w:szCs w:val="28"/>
        </w:rPr>
        <w:t>trư</w:t>
      </w:r>
      <w:r w:rsidRPr="00D10B42">
        <w:rPr>
          <w:rFonts w:ascii="Times New Roman" w:hAnsi="Times New Roman"/>
          <w:color w:val="1F1F1F"/>
          <w:sz w:val="28"/>
          <w:szCs w:val="28"/>
        </w:rPr>
        <w:t>ờng xuất</w:t>
      </w:r>
      <w:r>
        <w:rPr>
          <w:color w:val="1F1F1F"/>
          <w:sz w:val="28"/>
          <w:szCs w:val="28"/>
          <w:lang w:val="vi-VN"/>
        </w:rPr>
        <w:t xml:space="preserve"> </w:t>
      </w:r>
      <w:r w:rsidRPr="00D10B42">
        <w:rPr>
          <w:rFonts w:ascii="Times New Roman" w:hAnsi="Times New Roman"/>
          <w:color w:val="1F1F1F"/>
          <w:sz w:val="28"/>
          <w:szCs w:val="28"/>
        </w:rPr>
        <w:t xml:space="preserve">khẩu lớn nhất là Irăc đạt 34,47 triệu USD, tăng 6,2%. Xuất khẩu sang thị </w:t>
      </w:r>
      <w:r>
        <w:rPr>
          <w:rFonts w:ascii="Times New Roman" w:hAnsi="Times New Roman"/>
          <w:color w:val="1F1F1F"/>
          <w:sz w:val="28"/>
          <w:szCs w:val="28"/>
        </w:rPr>
        <w:t>trư</w:t>
      </w:r>
      <w:r w:rsidRPr="00D10B42">
        <w:rPr>
          <w:rFonts w:ascii="Times New Roman" w:hAnsi="Times New Roman"/>
          <w:color w:val="1F1F1F"/>
          <w:sz w:val="28"/>
          <w:szCs w:val="28"/>
        </w:rPr>
        <w:t>ờng</w:t>
      </w:r>
      <w:r>
        <w:rPr>
          <w:color w:val="1F1F1F"/>
          <w:sz w:val="28"/>
          <w:szCs w:val="28"/>
          <w:lang w:val="vi-VN"/>
        </w:rPr>
        <w:t xml:space="preserve"> </w:t>
      </w:r>
      <w:r w:rsidRPr="00D10B42">
        <w:rPr>
          <w:rFonts w:ascii="Times New Roman" w:hAnsi="Times New Roman"/>
          <w:color w:val="1F1F1F"/>
          <w:sz w:val="28"/>
          <w:szCs w:val="28"/>
        </w:rPr>
        <w:t>Afganistan tăng 7,2%; Campuchia tăng 23,1%; Singapore tăng 87,7%; Nhật Bản</w:t>
      </w:r>
      <w:r>
        <w:rPr>
          <w:color w:val="1F1F1F"/>
          <w:sz w:val="28"/>
          <w:szCs w:val="28"/>
          <w:lang w:val="vi-VN"/>
        </w:rPr>
        <w:t xml:space="preserve"> </w:t>
      </w:r>
      <w:r w:rsidRPr="00D10B42">
        <w:rPr>
          <w:rFonts w:ascii="Times New Roman" w:hAnsi="Times New Roman"/>
          <w:color w:val="1F1F1F"/>
          <w:sz w:val="28"/>
          <w:szCs w:val="28"/>
        </w:rPr>
        <w:t xml:space="preserve">tăng mạnh 7,5 lần (644,5%). Xuất khẩu mặt hàng này sang thị </w:t>
      </w:r>
      <w:r>
        <w:rPr>
          <w:rFonts w:ascii="Times New Roman" w:hAnsi="Times New Roman"/>
          <w:color w:val="1F1F1F"/>
          <w:sz w:val="28"/>
          <w:szCs w:val="28"/>
        </w:rPr>
        <w:t>trư</w:t>
      </w:r>
      <w:r w:rsidRPr="00D10B42">
        <w:rPr>
          <w:rFonts w:ascii="Times New Roman" w:hAnsi="Times New Roman"/>
          <w:color w:val="1F1F1F"/>
          <w:sz w:val="28"/>
          <w:szCs w:val="28"/>
        </w:rPr>
        <w:t>ờng mới là Cuba</w:t>
      </w:r>
      <w:r>
        <w:rPr>
          <w:color w:val="1F1F1F"/>
          <w:sz w:val="28"/>
          <w:szCs w:val="28"/>
          <w:lang w:val="vi-VN"/>
        </w:rPr>
        <w:t xml:space="preserve"> </w:t>
      </w:r>
      <w:r w:rsidRPr="00D10B42">
        <w:rPr>
          <w:rFonts w:ascii="Times New Roman" w:hAnsi="Times New Roman"/>
          <w:color w:val="1F1F1F"/>
          <w:sz w:val="28"/>
          <w:szCs w:val="28"/>
        </w:rPr>
        <w:t>đạt 677,3 nghìn USD, Xu Đăng đạt 2,1 triệu USD.</w:t>
      </w:r>
    </w:p>
    <w:p w14:paraId="6A52F0C2" w14:textId="7FFF9D1E" w:rsidR="00D10B42" w:rsidRDefault="00D10B42" w:rsidP="00D10B42">
      <w:pPr>
        <w:shd w:val="clear" w:color="auto" w:fill="FFFFFF"/>
        <w:spacing w:before="120" w:after="120" w:line="240" w:lineRule="auto"/>
        <w:ind w:firstLine="567"/>
        <w:jc w:val="both"/>
      </w:pPr>
      <w:r w:rsidRPr="00D10B42">
        <w:rPr>
          <w:rFonts w:ascii="Times New Roman" w:hAnsi="Times New Roman"/>
          <w:color w:val="1F1F1F"/>
          <w:sz w:val="28"/>
          <w:szCs w:val="28"/>
        </w:rPr>
        <w:t xml:space="preserve">Riêng kim ngạch xuất khẩu sang thị </w:t>
      </w:r>
      <w:r>
        <w:rPr>
          <w:rFonts w:ascii="Times New Roman" w:hAnsi="Times New Roman"/>
          <w:color w:val="1F1F1F"/>
          <w:sz w:val="28"/>
          <w:szCs w:val="28"/>
        </w:rPr>
        <w:t>trư</w:t>
      </w:r>
      <w:r w:rsidRPr="00D10B42">
        <w:rPr>
          <w:rFonts w:ascii="Times New Roman" w:hAnsi="Times New Roman"/>
          <w:color w:val="1F1F1F"/>
          <w:sz w:val="28"/>
          <w:szCs w:val="28"/>
        </w:rPr>
        <w:t>ờng Trung Quốc đạt khoảng 1,8 triệu</w:t>
      </w:r>
      <w:r w:rsidRPr="00D10B42">
        <w:rPr>
          <w:color w:val="1F1F1F"/>
          <w:sz w:val="28"/>
          <w:szCs w:val="28"/>
        </w:rPr>
        <w:br/>
      </w:r>
      <w:r w:rsidRPr="00D10B42">
        <w:rPr>
          <w:rFonts w:ascii="Times New Roman" w:hAnsi="Times New Roman"/>
          <w:color w:val="1F1F1F"/>
          <w:sz w:val="28"/>
          <w:szCs w:val="28"/>
        </w:rPr>
        <w:t>USD, giảm 59,2%.</w:t>
      </w:r>
      <w:r w:rsidRPr="00D10B42">
        <w:t xml:space="preserve"> </w:t>
      </w:r>
    </w:p>
    <w:p w14:paraId="36D84EF8" w14:textId="4B8C8EE6" w:rsidR="00637D18" w:rsidRPr="004F3079" w:rsidRDefault="00637D18" w:rsidP="00A90F10">
      <w:pPr>
        <w:shd w:val="clear" w:color="auto" w:fill="FFFFFF"/>
        <w:spacing w:before="120" w:after="120" w:line="240" w:lineRule="auto"/>
        <w:jc w:val="both"/>
        <w:rPr>
          <w:rFonts w:ascii="Times New Roman" w:eastAsia="Times New Roman" w:hAnsi="Times New Roman"/>
          <w:b/>
          <w:i/>
          <w:color w:val="000000" w:themeColor="text1"/>
          <w:sz w:val="27"/>
          <w:szCs w:val="27"/>
          <w:shd w:val="clear" w:color="auto" w:fill="FFFFFF"/>
        </w:rPr>
      </w:pPr>
      <w:r w:rsidRPr="004F3079">
        <w:rPr>
          <w:rFonts w:ascii="Times New Roman" w:eastAsia="Times New Roman" w:hAnsi="Times New Roman"/>
          <w:b/>
          <w:i/>
          <w:color w:val="000000" w:themeColor="text1"/>
          <w:sz w:val="27"/>
          <w:szCs w:val="27"/>
          <w:shd w:val="clear" w:color="auto" w:fill="FFFFFF"/>
        </w:rPr>
        <w:t>4.3. Cơ cấu sản phẩm xuất khẩu</w:t>
      </w:r>
    </w:p>
    <w:p w14:paraId="293B2F82" w14:textId="77777777" w:rsidR="00CF38A0" w:rsidRDefault="00CF38A0" w:rsidP="00CF38A0">
      <w:pPr>
        <w:shd w:val="clear" w:color="auto" w:fill="FFFFFF"/>
        <w:spacing w:before="120" w:after="120" w:line="240" w:lineRule="auto"/>
        <w:ind w:firstLine="567"/>
        <w:jc w:val="both"/>
      </w:pPr>
      <w:r w:rsidRPr="00CF38A0">
        <w:rPr>
          <w:rFonts w:ascii="Times New Roman" w:hAnsi="Times New Roman"/>
          <w:color w:val="1F1F1F"/>
          <w:sz w:val="28"/>
          <w:szCs w:val="28"/>
        </w:rPr>
        <w:t>Trong 3 tháng đầu năm 2020, kim ngạch xuất khẩu sản phẩm sữa chính tăng</w:t>
      </w:r>
      <w:r w:rsidRPr="00CF38A0">
        <w:rPr>
          <w:color w:val="1F1F1F"/>
          <w:sz w:val="28"/>
          <w:szCs w:val="28"/>
        </w:rPr>
        <w:br/>
      </w:r>
      <w:r w:rsidRPr="00CF38A0">
        <w:rPr>
          <w:rFonts w:ascii="Times New Roman" w:hAnsi="Times New Roman"/>
          <w:color w:val="1F1F1F"/>
          <w:sz w:val="28"/>
          <w:szCs w:val="28"/>
        </w:rPr>
        <w:t>trong khi lại giảm đối với hầu hết các mặt hàng khác.</w:t>
      </w:r>
      <w:r w:rsidRPr="00CF38A0">
        <w:t xml:space="preserve"> </w:t>
      </w:r>
    </w:p>
    <w:p w14:paraId="2F2BE0B8" w14:textId="7A02C1F9" w:rsidR="00CF38A0" w:rsidRDefault="00CF38A0" w:rsidP="00CF38A0">
      <w:pPr>
        <w:spacing w:line="240" w:lineRule="auto"/>
        <w:ind w:firstLine="567"/>
        <w:jc w:val="both"/>
        <w:rPr>
          <w:color w:val="1F1F1F"/>
          <w:sz w:val="28"/>
          <w:szCs w:val="28"/>
        </w:rPr>
      </w:pPr>
      <w:r w:rsidRPr="00CF38A0">
        <w:rPr>
          <w:rFonts w:ascii="Times New Roman" w:hAnsi="Times New Roman"/>
          <w:color w:val="1F1F1F"/>
          <w:sz w:val="28"/>
          <w:szCs w:val="28"/>
        </w:rPr>
        <w:t>Cụ thể,, mặt hàng sữa bột chiếm tỷ trọng xuất khẩu lớn nhất, đạt 32,5 triệu</w:t>
      </w:r>
      <w:r w:rsidRPr="00CF38A0">
        <w:rPr>
          <w:color w:val="1F1F1F"/>
          <w:sz w:val="28"/>
          <w:szCs w:val="28"/>
        </w:rPr>
        <w:br/>
      </w:r>
      <w:r w:rsidRPr="00CF38A0">
        <w:rPr>
          <w:rFonts w:ascii="Times New Roman" w:hAnsi="Times New Roman"/>
          <w:color w:val="1F1F1F"/>
          <w:sz w:val="28"/>
          <w:szCs w:val="28"/>
        </w:rPr>
        <w:t>USD, tăng 29,1% so với cùng kỳ năm 2019 và chủ yếu xuất khẩu sang thị</w:t>
      </w:r>
      <w:r>
        <w:rPr>
          <w:rFonts w:ascii="Times New Roman" w:hAnsi="Times New Roman"/>
          <w:color w:val="1F1F1F"/>
          <w:sz w:val="28"/>
          <w:szCs w:val="28"/>
          <w:lang w:val="vi-VN"/>
        </w:rPr>
        <w:t xml:space="preserve"> </w:t>
      </w:r>
      <w:r>
        <w:rPr>
          <w:rFonts w:ascii="Times New Roman" w:hAnsi="Times New Roman"/>
          <w:color w:val="1F1F1F"/>
          <w:sz w:val="28"/>
          <w:szCs w:val="28"/>
        </w:rPr>
        <w:t>trư</w:t>
      </w:r>
      <w:r w:rsidRPr="00CF38A0">
        <w:rPr>
          <w:rFonts w:ascii="Times New Roman" w:hAnsi="Times New Roman"/>
          <w:color w:val="1F1F1F"/>
          <w:sz w:val="28"/>
          <w:szCs w:val="28"/>
        </w:rPr>
        <w:t>ờng</w:t>
      </w:r>
      <w:r>
        <w:rPr>
          <w:color w:val="1F1F1F"/>
          <w:sz w:val="28"/>
          <w:szCs w:val="28"/>
          <w:lang w:val="vi-VN"/>
        </w:rPr>
        <w:t xml:space="preserve"> </w:t>
      </w:r>
      <w:r w:rsidRPr="00CF38A0">
        <w:rPr>
          <w:rFonts w:ascii="Times New Roman" w:hAnsi="Times New Roman"/>
          <w:color w:val="1F1F1F"/>
          <w:sz w:val="28"/>
          <w:szCs w:val="28"/>
        </w:rPr>
        <w:t>Irăc đạt 26,7 triệu USD (chiếm 82,1% tỷ trọng).</w:t>
      </w:r>
    </w:p>
    <w:p w14:paraId="0DB3C555" w14:textId="2A3D9FC1" w:rsidR="00CF38A0" w:rsidRDefault="00CF38A0" w:rsidP="00CF38A0">
      <w:pPr>
        <w:spacing w:line="240" w:lineRule="auto"/>
        <w:ind w:firstLine="567"/>
        <w:jc w:val="both"/>
        <w:rPr>
          <w:color w:val="1F1F1F"/>
          <w:sz w:val="28"/>
          <w:szCs w:val="28"/>
          <w:lang w:val="vi-VN"/>
        </w:rPr>
      </w:pPr>
      <w:r w:rsidRPr="00CF38A0">
        <w:rPr>
          <w:rFonts w:ascii="Times New Roman" w:hAnsi="Times New Roman"/>
          <w:color w:val="1F1F1F"/>
          <w:sz w:val="28"/>
          <w:szCs w:val="28"/>
        </w:rPr>
        <w:t>Tiếp đến là xuất khẩu sữa bột nguyên kem đạt 11,5 triệu USD, giảm 23,2% so</w:t>
      </w:r>
      <w:r>
        <w:rPr>
          <w:color w:val="1F1F1F"/>
          <w:sz w:val="28"/>
          <w:szCs w:val="28"/>
          <w:lang w:val="vi-VN"/>
        </w:rPr>
        <w:t xml:space="preserve"> </w:t>
      </w:r>
      <w:r w:rsidRPr="00CF38A0">
        <w:rPr>
          <w:rFonts w:ascii="Times New Roman" w:hAnsi="Times New Roman"/>
          <w:color w:val="1F1F1F"/>
          <w:sz w:val="28"/>
          <w:szCs w:val="28"/>
        </w:rPr>
        <w:t xml:space="preserve">với cùng kỳ năm 2019. Thị </w:t>
      </w:r>
      <w:r>
        <w:rPr>
          <w:rFonts w:ascii="Times New Roman" w:hAnsi="Times New Roman"/>
          <w:color w:val="1F1F1F"/>
          <w:sz w:val="28"/>
          <w:szCs w:val="28"/>
        </w:rPr>
        <w:t>trư</w:t>
      </w:r>
      <w:r w:rsidRPr="00CF38A0">
        <w:rPr>
          <w:rFonts w:ascii="Times New Roman" w:hAnsi="Times New Roman"/>
          <w:color w:val="1F1F1F"/>
          <w:sz w:val="28"/>
          <w:szCs w:val="28"/>
        </w:rPr>
        <w:t>ờng xuất khẩu chính là Irăc đạt 8,5 triệu USD, chiếm</w:t>
      </w:r>
      <w:r>
        <w:rPr>
          <w:color w:val="1F1F1F"/>
          <w:sz w:val="28"/>
          <w:szCs w:val="28"/>
          <w:lang w:val="vi-VN"/>
        </w:rPr>
        <w:t xml:space="preserve"> </w:t>
      </w:r>
      <w:r w:rsidRPr="00CF38A0">
        <w:rPr>
          <w:rFonts w:ascii="Times New Roman" w:hAnsi="Times New Roman"/>
          <w:color w:val="1F1F1F"/>
          <w:sz w:val="28"/>
          <w:szCs w:val="28"/>
        </w:rPr>
        <w:t xml:space="preserve">73,9% tỷ trọng xuất khẩu và xuất khẩu sang thị </w:t>
      </w:r>
      <w:r>
        <w:rPr>
          <w:rFonts w:ascii="Times New Roman" w:hAnsi="Times New Roman"/>
          <w:color w:val="1F1F1F"/>
          <w:sz w:val="28"/>
          <w:szCs w:val="28"/>
        </w:rPr>
        <w:t>trư</w:t>
      </w:r>
      <w:r w:rsidRPr="00CF38A0">
        <w:rPr>
          <w:rFonts w:ascii="Times New Roman" w:hAnsi="Times New Roman"/>
          <w:color w:val="1F1F1F"/>
          <w:sz w:val="28"/>
          <w:szCs w:val="28"/>
        </w:rPr>
        <w:t>ờng mới là Xu Đăng đạt 2,1 triệu</w:t>
      </w:r>
      <w:r>
        <w:rPr>
          <w:color w:val="1F1F1F"/>
          <w:sz w:val="28"/>
          <w:szCs w:val="28"/>
          <w:lang w:val="vi-VN"/>
        </w:rPr>
        <w:t xml:space="preserve"> </w:t>
      </w:r>
      <w:r w:rsidRPr="00CF38A0">
        <w:rPr>
          <w:rFonts w:ascii="Times New Roman" w:hAnsi="Times New Roman"/>
          <w:color w:val="1F1F1F"/>
          <w:sz w:val="28"/>
          <w:szCs w:val="28"/>
        </w:rPr>
        <w:t>USD (chiếm 18,2% thị phần).</w:t>
      </w:r>
      <w:r>
        <w:rPr>
          <w:color w:val="1F1F1F"/>
          <w:sz w:val="28"/>
          <w:szCs w:val="28"/>
          <w:lang w:val="vi-VN"/>
        </w:rPr>
        <w:t xml:space="preserve"> </w:t>
      </w:r>
    </w:p>
    <w:p w14:paraId="0C857CE3" w14:textId="57F85F0A" w:rsidR="0046329D" w:rsidRPr="004F3079" w:rsidRDefault="00CF38A0" w:rsidP="00CF38A0">
      <w:pPr>
        <w:spacing w:line="240" w:lineRule="auto"/>
        <w:ind w:firstLine="567"/>
        <w:jc w:val="both"/>
        <w:rPr>
          <w:color w:val="000000" w:themeColor="text1"/>
        </w:rPr>
      </w:pPr>
      <w:r w:rsidRPr="00CF38A0">
        <w:rPr>
          <w:rFonts w:ascii="Times New Roman" w:hAnsi="Times New Roman"/>
          <w:color w:val="1F1F1F"/>
          <w:sz w:val="28"/>
          <w:szCs w:val="28"/>
        </w:rPr>
        <w:t xml:space="preserve">Kim ngạch xuất khẩu mặt hàng sữa </w:t>
      </w:r>
      <w:r>
        <w:rPr>
          <w:rFonts w:ascii="Times New Roman" w:hAnsi="Times New Roman"/>
          <w:color w:val="1F1F1F"/>
          <w:sz w:val="28"/>
          <w:szCs w:val="28"/>
        </w:rPr>
        <w:t>tư</w:t>
      </w:r>
      <w:r w:rsidRPr="00CF38A0">
        <w:rPr>
          <w:rFonts w:ascii="Times New Roman" w:hAnsi="Times New Roman"/>
          <w:color w:val="1F1F1F"/>
          <w:sz w:val="28"/>
          <w:szCs w:val="28"/>
        </w:rPr>
        <w:t>ơi tiệt trùng giảm 20% xuống 5,3 triệu</w:t>
      </w:r>
      <w:r>
        <w:rPr>
          <w:color w:val="1F1F1F"/>
          <w:sz w:val="28"/>
          <w:szCs w:val="28"/>
          <w:lang w:val="vi-VN"/>
        </w:rPr>
        <w:t xml:space="preserve"> </w:t>
      </w:r>
      <w:r w:rsidRPr="00CF38A0">
        <w:rPr>
          <w:rFonts w:ascii="Times New Roman" w:hAnsi="Times New Roman"/>
          <w:color w:val="1F1F1F"/>
          <w:sz w:val="28"/>
          <w:szCs w:val="28"/>
        </w:rPr>
        <w:t xml:space="preserve">USD. Các thị </w:t>
      </w:r>
      <w:r>
        <w:rPr>
          <w:rFonts w:ascii="Times New Roman" w:hAnsi="Times New Roman"/>
          <w:color w:val="1F1F1F"/>
          <w:sz w:val="28"/>
          <w:szCs w:val="28"/>
        </w:rPr>
        <w:t>trư</w:t>
      </w:r>
      <w:r w:rsidRPr="00CF38A0">
        <w:rPr>
          <w:rFonts w:ascii="Times New Roman" w:hAnsi="Times New Roman"/>
          <w:color w:val="1F1F1F"/>
          <w:sz w:val="28"/>
          <w:szCs w:val="28"/>
        </w:rPr>
        <w:t>ờng xuất khẩu chính là Hồng Kông đạt 2,9 triệu USD (chiếm</w:t>
      </w:r>
      <w:r>
        <w:rPr>
          <w:color w:val="1F1F1F"/>
          <w:sz w:val="28"/>
          <w:szCs w:val="28"/>
          <w:lang w:val="vi-VN"/>
        </w:rPr>
        <w:t xml:space="preserve"> </w:t>
      </w:r>
      <w:r w:rsidRPr="00CF38A0">
        <w:rPr>
          <w:rFonts w:ascii="Times New Roman" w:hAnsi="Times New Roman"/>
          <w:color w:val="1F1F1F"/>
          <w:sz w:val="28"/>
          <w:szCs w:val="28"/>
        </w:rPr>
        <w:t>54,7%), Trung Quốc đạt 801 nghìn USD (chiếm 15,1%), Philippines đạt 1,07 triệu</w:t>
      </w:r>
      <w:r>
        <w:rPr>
          <w:color w:val="1F1F1F"/>
          <w:sz w:val="28"/>
          <w:szCs w:val="28"/>
          <w:lang w:val="vi-VN"/>
        </w:rPr>
        <w:t xml:space="preserve"> </w:t>
      </w:r>
      <w:r w:rsidRPr="00CF38A0">
        <w:rPr>
          <w:rFonts w:ascii="Times New Roman" w:hAnsi="Times New Roman"/>
          <w:color w:val="1F1F1F"/>
          <w:sz w:val="28"/>
          <w:szCs w:val="28"/>
        </w:rPr>
        <w:t>USD (chiếm 20,1%)</w:t>
      </w:r>
    </w:p>
    <w:sectPr w:rsidR="0046329D" w:rsidRPr="004F3079" w:rsidSect="0046329D">
      <w:footerReference w:type="default" r:id="rId8"/>
      <w:pgSz w:w="11907" w:h="16840" w:code="9"/>
      <w:pgMar w:top="1134" w:right="1134" w:bottom="1134" w:left="1701" w:header="680" w:footer="28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53D9CA" w14:textId="77777777" w:rsidR="00194FAD" w:rsidRDefault="00194FAD" w:rsidP="00281393">
      <w:pPr>
        <w:spacing w:after="0" w:line="240" w:lineRule="auto"/>
      </w:pPr>
      <w:r>
        <w:separator/>
      </w:r>
    </w:p>
  </w:endnote>
  <w:endnote w:type="continuationSeparator" w:id="0">
    <w:p w14:paraId="32C87058" w14:textId="77777777" w:rsidR="00194FAD" w:rsidRDefault="00194FAD" w:rsidP="002813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font>
  <w:font w:name="Symbol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TimesNewRomanPS-BoldItalicMT">
    <w:altName w:val="Times New Roman"/>
    <w:panose1 w:val="00000000000000000000"/>
    <w:charset w:val="00"/>
    <w:family w:val="roman"/>
    <w:notTrueType/>
    <w:pitch w:val="default"/>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D357E0" w14:textId="77777777" w:rsidR="00430133" w:rsidRDefault="00430133" w:rsidP="0046329D">
    <w:pPr>
      <w:pStyle w:val="Footer"/>
      <w:tabs>
        <w:tab w:val="clear" w:pos="4680"/>
        <w:tab w:val="clear" w:pos="9360"/>
        <w:tab w:val="left" w:pos="636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4D66E7" w14:textId="77777777" w:rsidR="00194FAD" w:rsidRDefault="00194FAD" w:rsidP="00281393">
      <w:pPr>
        <w:spacing w:after="0" w:line="240" w:lineRule="auto"/>
      </w:pPr>
      <w:r>
        <w:separator/>
      </w:r>
    </w:p>
  </w:footnote>
  <w:footnote w:type="continuationSeparator" w:id="0">
    <w:p w14:paraId="2C563E76" w14:textId="77777777" w:rsidR="00194FAD" w:rsidRDefault="00194FAD" w:rsidP="002813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B4036"/>
    <w:multiLevelType w:val="multilevel"/>
    <w:tmpl w:val="4C107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12CDB"/>
    <w:multiLevelType w:val="multilevel"/>
    <w:tmpl w:val="F56E1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A60C2C"/>
    <w:multiLevelType w:val="hybridMultilevel"/>
    <w:tmpl w:val="519080AE"/>
    <w:lvl w:ilvl="0" w:tplc="0409000F">
      <w:start w:val="1"/>
      <w:numFmt w:val="decimal"/>
      <w:lvlText w:val="%1."/>
      <w:lvlJc w:val="left"/>
      <w:pPr>
        <w:tabs>
          <w:tab w:val="num" w:pos="720"/>
        </w:tabs>
        <w:ind w:left="720" w:hanging="360"/>
      </w:pPr>
      <w:rPr>
        <w:rFonts w:hint="default"/>
      </w:rPr>
    </w:lvl>
    <w:lvl w:ilvl="1" w:tplc="038EAB34">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7143CEC"/>
    <w:multiLevelType w:val="hybridMultilevel"/>
    <w:tmpl w:val="9162C3C2"/>
    <w:lvl w:ilvl="0" w:tplc="23B09D8C">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CE5659"/>
    <w:multiLevelType w:val="multilevel"/>
    <w:tmpl w:val="A4B6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DA271C"/>
    <w:multiLevelType w:val="hybridMultilevel"/>
    <w:tmpl w:val="DC345C0A"/>
    <w:lvl w:ilvl="0" w:tplc="E276692A">
      <w:start w:val="3"/>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0258BD"/>
    <w:multiLevelType w:val="multilevel"/>
    <w:tmpl w:val="49BC2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690C4B"/>
    <w:multiLevelType w:val="multilevel"/>
    <w:tmpl w:val="B4ACA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4210B3"/>
    <w:multiLevelType w:val="multilevel"/>
    <w:tmpl w:val="9E6E5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6B15DF"/>
    <w:multiLevelType w:val="multilevel"/>
    <w:tmpl w:val="A7F05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0254FD"/>
    <w:multiLevelType w:val="hybridMultilevel"/>
    <w:tmpl w:val="EC843A26"/>
    <w:lvl w:ilvl="0" w:tplc="700A9356">
      <w:start w:val="28"/>
      <w:numFmt w:val="bullet"/>
      <w:lvlText w:val="-"/>
      <w:lvlJc w:val="left"/>
      <w:pPr>
        <w:ind w:left="922" w:hanging="360"/>
      </w:pPr>
      <w:rPr>
        <w:rFonts w:ascii="Times New Roman" w:eastAsia="Calibri" w:hAnsi="Times New Roman" w:cs="Times New Roman" w:hint="default"/>
        <w:b/>
        <w:i/>
      </w:rPr>
    </w:lvl>
    <w:lvl w:ilvl="1" w:tplc="04090003" w:tentative="1">
      <w:start w:val="1"/>
      <w:numFmt w:val="bullet"/>
      <w:lvlText w:val="o"/>
      <w:lvlJc w:val="left"/>
      <w:pPr>
        <w:ind w:left="1642" w:hanging="360"/>
      </w:pPr>
      <w:rPr>
        <w:rFonts w:ascii="Courier New" w:hAnsi="Courier New" w:cs="Courier New" w:hint="default"/>
      </w:rPr>
    </w:lvl>
    <w:lvl w:ilvl="2" w:tplc="04090005" w:tentative="1">
      <w:start w:val="1"/>
      <w:numFmt w:val="bullet"/>
      <w:lvlText w:val=""/>
      <w:lvlJc w:val="left"/>
      <w:pPr>
        <w:ind w:left="2362" w:hanging="360"/>
      </w:pPr>
      <w:rPr>
        <w:rFonts w:ascii="Wingdings" w:hAnsi="Wingdings" w:hint="default"/>
      </w:rPr>
    </w:lvl>
    <w:lvl w:ilvl="3" w:tplc="04090001" w:tentative="1">
      <w:start w:val="1"/>
      <w:numFmt w:val="bullet"/>
      <w:lvlText w:val=""/>
      <w:lvlJc w:val="left"/>
      <w:pPr>
        <w:ind w:left="3082" w:hanging="360"/>
      </w:pPr>
      <w:rPr>
        <w:rFonts w:ascii="Symbol" w:hAnsi="Symbol" w:hint="default"/>
      </w:rPr>
    </w:lvl>
    <w:lvl w:ilvl="4" w:tplc="04090003" w:tentative="1">
      <w:start w:val="1"/>
      <w:numFmt w:val="bullet"/>
      <w:lvlText w:val="o"/>
      <w:lvlJc w:val="left"/>
      <w:pPr>
        <w:ind w:left="3802" w:hanging="360"/>
      </w:pPr>
      <w:rPr>
        <w:rFonts w:ascii="Courier New" w:hAnsi="Courier New" w:cs="Courier New" w:hint="default"/>
      </w:rPr>
    </w:lvl>
    <w:lvl w:ilvl="5" w:tplc="04090005" w:tentative="1">
      <w:start w:val="1"/>
      <w:numFmt w:val="bullet"/>
      <w:lvlText w:val=""/>
      <w:lvlJc w:val="left"/>
      <w:pPr>
        <w:ind w:left="4522" w:hanging="360"/>
      </w:pPr>
      <w:rPr>
        <w:rFonts w:ascii="Wingdings" w:hAnsi="Wingdings" w:hint="default"/>
      </w:rPr>
    </w:lvl>
    <w:lvl w:ilvl="6" w:tplc="04090001" w:tentative="1">
      <w:start w:val="1"/>
      <w:numFmt w:val="bullet"/>
      <w:lvlText w:val=""/>
      <w:lvlJc w:val="left"/>
      <w:pPr>
        <w:ind w:left="5242" w:hanging="360"/>
      </w:pPr>
      <w:rPr>
        <w:rFonts w:ascii="Symbol" w:hAnsi="Symbol" w:hint="default"/>
      </w:rPr>
    </w:lvl>
    <w:lvl w:ilvl="7" w:tplc="04090003" w:tentative="1">
      <w:start w:val="1"/>
      <w:numFmt w:val="bullet"/>
      <w:lvlText w:val="o"/>
      <w:lvlJc w:val="left"/>
      <w:pPr>
        <w:ind w:left="5962" w:hanging="360"/>
      </w:pPr>
      <w:rPr>
        <w:rFonts w:ascii="Courier New" w:hAnsi="Courier New" w:cs="Courier New" w:hint="default"/>
      </w:rPr>
    </w:lvl>
    <w:lvl w:ilvl="8" w:tplc="04090005" w:tentative="1">
      <w:start w:val="1"/>
      <w:numFmt w:val="bullet"/>
      <w:lvlText w:val=""/>
      <w:lvlJc w:val="left"/>
      <w:pPr>
        <w:ind w:left="6682" w:hanging="360"/>
      </w:pPr>
      <w:rPr>
        <w:rFonts w:ascii="Wingdings" w:hAnsi="Wingdings" w:hint="default"/>
      </w:rPr>
    </w:lvl>
  </w:abstractNum>
  <w:abstractNum w:abstractNumId="11" w15:restartNumberingAfterBreak="0">
    <w:nsid w:val="18F814C3"/>
    <w:multiLevelType w:val="multilevel"/>
    <w:tmpl w:val="678E3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B12AEA"/>
    <w:multiLevelType w:val="hybridMultilevel"/>
    <w:tmpl w:val="6CD0F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210BF6"/>
    <w:multiLevelType w:val="hybridMultilevel"/>
    <w:tmpl w:val="2046916E"/>
    <w:lvl w:ilvl="0" w:tplc="A350DFA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BC0FE2"/>
    <w:multiLevelType w:val="hybridMultilevel"/>
    <w:tmpl w:val="672C77A6"/>
    <w:lvl w:ilvl="0" w:tplc="58CAB774">
      <w:start w:val="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7C0138"/>
    <w:multiLevelType w:val="multilevel"/>
    <w:tmpl w:val="CF5C8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F221E1"/>
    <w:multiLevelType w:val="multilevel"/>
    <w:tmpl w:val="B678B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E8D6185"/>
    <w:multiLevelType w:val="hybridMultilevel"/>
    <w:tmpl w:val="AF6E82CE"/>
    <w:lvl w:ilvl="0" w:tplc="BBB484F8">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03564BC"/>
    <w:multiLevelType w:val="hybridMultilevel"/>
    <w:tmpl w:val="B80A0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46226AE"/>
    <w:multiLevelType w:val="multilevel"/>
    <w:tmpl w:val="1B20E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6EA411B"/>
    <w:multiLevelType w:val="multilevel"/>
    <w:tmpl w:val="CD002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CBF0293"/>
    <w:multiLevelType w:val="hybridMultilevel"/>
    <w:tmpl w:val="C1D496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754CBF"/>
    <w:multiLevelType w:val="hybridMultilevel"/>
    <w:tmpl w:val="0A6407F4"/>
    <w:lvl w:ilvl="0" w:tplc="5E9C1C60">
      <w:start w:val="1"/>
      <w:numFmt w:val="bullet"/>
      <w:lvlText w:val="-"/>
      <w:lvlJc w:val="left"/>
      <w:pPr>
        <w:ind w:left="927" w:hanging="360"/>
      </w:pPr>
      <w:rPr>
        <w:rFonts w:ascii="Times New Roman" w:eastAsia="Times New Roman" w:hAnsi="Times New Roman"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23" w15:restartNumberingAfterBreak="0">
    <w:nsid w:val="4DFE4E5D"/>
    <w:multiLevelType w:val="hybridMultilevel"/>
    <w:tmpl w:val="A9546FDE"/>
    <w:lvl w:ilvl="0" w:tplc="737CC1F0">
      <w:start w:val="3"/>
      <w:numFmt w:val="bullet"/>
      <w:lvlText w:val="-"/>
      <w:lvlJc w:val="left"/>
      <w:pPr>
        <w:ind w:left="922" w:hanging="360"/>
      </w:pPr>
      <w:rPr>
        <w:rFonts w:ascii="Times New Roman" w:eastAsia="Times New Roman" w:hAnsi="Times New Roman" w:cs="Times New Roman" w:hint="default"/>
      </w:rPr>
    </w:lvl>
    <w:lvl w:ilvl="1" w:tplc="04090003" w:tentative="1">
      <w:start w:val="1"/>
      <w:numFmt w:val="bullet"/>
      <w:lvlText w:val="o"/>
      <w:lvlJc w:val="left"/>
      <w:pPr>
        <w:ind w:left="1642" w:hanging="360"/>
      </w:pPr>
      <w:rPr>
        <w:rFonts w:ascii="Courier New" w:hAnsi="Courier New" w:cs="Courier New" w:hint="default"/>
      </w:rPr>
    </w:lvl>
    <w:lvl w:ilvl="2" w:tplc="04090005" w:tentative="1">
      <w:start w:val="1"/>
      <w:numFmt w:val="bullet"/>
      <w:lvlText w:val=""/>
      <w:lvlJc w:val="left"/>
      <w:pPr>
        <w:ind w:left="2362" w:hanging="360"/>
      </w:pPr>
      <w:rPr>
        <w:rFonts w:ascii="Wingdings" w:hAnsi="Wingdings" w:hint="default"/>
      </w:rPr>
    </w:lvl>
    <w:lvl w:ilvl="3" w:tplc="04090001" w:tentative="1">
      <w:start w:val="1"/>
      <w:numFmt w:val="bullet"/>
      <w:lvlText w:val=""/>
      <w:lvlJc w:val="left"/>
      <w:pPr>
        <w:ind w:left="3082" w:hanging="360"/>
      </w:pPr>
      <w:rPr>
        <w:rFonts w:ascii="Symbol" w:hAnsi="Symbol" w:hint="default"/>
      </w:rPr>
    </w:lvl>
    <w:lvl w:ilvl="4" w:tplc="04090003" w:tentative="1">
      <w:start w:val="1"/>
      <w:numFmt w:val="bullet"/>
      <w:lvlText w:val="o"/>
      <w:lvlJc w:val="left"/>
      <w:pPr>
        <w:ind w:left="3802" w:hanging="360"/>
      </w:pPr>
      <w:rPr>
        <w:rFonts w:ascii="Courier New" w:hAnsi="Courier New" w:cs="Courier New" w:hint="default"/>
      </w:rPr>
    </w:lvl>
    <w:lvl w:ilvl="5" w:tplc="04090005" w:tentative="1">
      <w:start w:val="1"/>
      <w:numFmt w:val="bullet"/>
      <w:lvlText w:val=""/>
      <w:lvlJc w:val="left"/>
      <w:pPr>
        <w:ind w:left="4522" w:hanging="360"/>
      </w:pPr>
      <w:rPr>
        <w:rFonts w:ascii="Wingdings" w:hAnsi="Wingdings" w:hint="default"/>
      </w:rPr>
    </w:lvl>
    <w:lvl w:ilvl="6" w:tplc="04090001" w:tentative="1">
      <w:start w:val="1"/>
      <w:numFmt w:val="bullet"/>
      <w:lvlText w:val=""/>
      <w:lvlJc w:val="left"/>
      <w:pPr>
        <w:ind w:left="5242" w:hanging="360"/>
      </w:pPr>
      <w:rPr>
        <w:rFonts w:ascii="Symbol" w:hAnsi="Symbol" w:hint="default"/>
      </w:rPr>
    </w:lvl>
    <w:lvl w:ilvl="7" w:tplc="04090003" w:tentative="1">
      <w:start w:val="1"/>
      <w:numFmt w:val="bullet"/>
      <w:lvlText w:val="o"/>
      <w:lvlJc w:val="left"/>
      <w:pPr>
        <w:ind w:left="5962" w:hanging="360"/>
      </w:pPr>
      <w:rPr>
        <w:rFonts w:ascii="Courier New" w:hAnsi="Courier New" w:cs="Courier New" w:hint="default"/>
      </w:rPr>
    </w:lvl>
    <w:lvl w:ilvl="8" w:tplc="04090005" w:tentative="1">
      <w:start w:val="1"/>
      <w:numFmt w:val="bullet"/>
      <w:lvlText w:val=""/>
      <w:lvlJc w:val="left"/>
      <w:pPr>
        <w:ind w:left="6682" w:hanging="360"/>
      </w:pPr>
      <w:rPr>
        <w:rFonts w:ascii="Wingdings" w:hAnsi="Wingdings" w:hint="default"/>
      </w:rPr>
    </w:lvl>
  </w:abstractNum>
  <w:abstractNum w:abstractNumId="24" w15:restartNumberingAfterBreak="0">
    <w:nsid w:val="536C19D3"/>
    <w:multiLevelType w:val="hybridMultilevel"/>
    <w:tmpl w:val="F1A4A77C"/>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5" w15:restartNumberingAfterBreak="0">
    <w:nsid w:val="53BC2CF2"/>
    <w:multiLevelType w:val="multilevel"/>
    <w:tmpl w:val="004E1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7C861DE"/>
    <w:multiLevelType w:val="multilevel"/>
    <w:tmpl w:val="89AC1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8242ECC"/>
    <w:multiLevelType w:val="hybridMultilevel"/>
    <w:tmpl w:val="5B1241F2"/>
    <w:lvl w:ilvl="0" w:tplc="0ACCA8A6">
      <w:numFmt w:val="bullet"/>
      <w:lvlText w:val="-"/>
      <w:lvlJc w:val="left"/>
      <w:pPr>
        <w:ind w:left="922" w:hanging="360"/>
      </w:pPr>
      <w:rPr>
        <w:rFonts w:ascii="Times New Roman" w:eastAsia="Times New Roman" w:hAnsi="Times New Roman" w:cs="Times New Roman" w:hint="default"/>
      </w:rPr>
    </w:lvl>
    <w:lvl w:ilvl="1" w:tplc="04090003" w:tentative="1">
      <w:start w:val="1"/>
      <w:numFmt w:val="bullet"/>
      <w:lvlText w:val="o"/>
      <w:lvlJc w:val="left"/>
      <w:pPr>
        <w:ind w:left="1642" w:hanging="360"/>
      </w:pPr>
      <w:rPr>
        <w:rFonts w:ascii="Courier New" w:hAnsi="Courier New" w:cs="Courier New" w:hint="default"/>
      </w:rPr>
    </w:lvl>
    <w:lvl w:ilvl="2" w:tplc="04090005" w:tentative="1">
      <w:start w:val="1"/>
      <w:numFmt w:val="bullet"/>
      <w:lvlText w:val=""/>
      <w:lvlJc w:val="left"/>
      <w:pPr>
        <w:ind w:left="2362" w:hanging="360"/>
      </w:pPr>
      <w:rPr>
        <w:rFonts w:ascii="Wingdings" w:hAnsi="Wingdings" w:hint="default"/>
      </w:rPr>
    </w:lvl>
    <w:lvl w:ilvl="3" w:tplc="04090001" w:tentative="1">
      <w:start w:val="1"/>
      <w:numFmt w:val="bullet"/>
      <w:lvlText w:val=""/>
      <w:lvlJc w:val="left"/>
      <w:pPr>
        <w:ind w:left="3082" w:hanging="360"/>
      </w:pPr>
      <w:rPr>
        <w:rFonts w:ascii="Symbol" w:hAnsi="Symbol" w:hint="default"/>
      </w:rPr>
    </w:lvl>
    <w:lvl w:ilvl="4" w:tplc="04090003" w:tentative="1">
      <w:start w:val="1"/>
      <w:numFmt w:val="bullet"/>
      <w:lvlText w:val="o"/>
      <w:lvlJc w:val="left"/>
      <w:pPr>
        <w:ind w:left="3802" w:hanging="360"/>
      </w:pPr>
      <w:rPr>
        <w:rFonts w:ascii="Courier New" w:hAnsi="Courier New" w:cs="Courier New" w:hint="default"/>
      </w:rPr>
    </w:lvl>
    <w:lvl w:ilvl="5" w:tplc="04090005" w:tentative="1">
      <w:start w:val="1"/>
      <w:numFmt w:val="bullet"/>
      <w:lvlText w:val=""/>
      <w:lvlJc w:val="left"/>
      <w:pPr>
        <w:ind w:left="4522" w:hanging="360"/>
      </w:pPr>
      <w:rPr>
        <w:rFonts w:ascii="Wingdings" w:hAnsi="Wingdings" w:hint="default"/>
      </w:rPr>
    </w:lvl>
    <w:lvl w:ilvl="6" w:tplc="04090001" w:tentative="1">
      <w:start w:val="1"/>
      <w:numFmt w:val="bullet"/>
      <w:lvlText w:val=""/>
      <w:lvlJc w:val="left"/>
      <w:pPr>
        <w:ind w:left="5242" w:hanging="360"/>
      </w:pPr>
      <w:rPr>
        <w:rFonts w:ascii="Symbol" w:hAnsi="Symbol" w:hint="default"/>
      </w:rPr>
    </w:lvl>
    <w:lvl w:ilvl="7" w:tplc="04090003" w:tentative="1">
      <w:start w:val="1"/>
      <w:numFmt w:val="bullet"/>
      <w:lvlText w:val="o"/>
      <w:lvlJc w:val="left"/>
      <w:pPr>
        <w:ind w:left="5962" w:hanging="360"/>
      </w:pPr>
      <w:rPr>
        <w:rFonts w:ascii="Courier New" w:hAnsi="Courier New" w:cs="Courier New" w:hint="default"/>
      </w:rPr>
    </w:lvl>
    <w:lvl w:ilvl="8" w:tplc="04090005" w:tentative="1">
      <w:start w:val="1"/>
      <w:numFmt w:val="bullet"/>
      <w:lvlText w:val=""/>
      <w:lvlJc w:val="left"/>
      <w:pPr>
        <w:ind w:left="6682" w:hanging="360"/>
      </w:pPr>
      <w:rPr>
        <w:rFonts w:ascii="Wingdings" w:hAnsi="Wingdings" w:hint="default"/>
      </w:rPr>
    </w:lvl>
  </w:abstractNum>
  <w:abstractNum w:abstractNumId="28" w15:restartNumberingAfterBreak="0">
    <w:nsid w:val="595B2E0D"/>
    <w:multiLevelType w:val="hybridMultilevel"/>
    <w:tmpl w:val="6D640E98"/>
    <w:lvl w:ilvl="0" w:tplc="1FCE7C92">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D123A86"/>
    <w:multiLevelType w:val="multilevel"/>
    <w:tmpl w:val="B2A29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DD57BA2"/>
    <w:multiLevelType w:val="multilevel"/>
    <w:tmpl w:val="03005CCA"/>
    <w:lvl w:ilvl="0">
      <w:start w:val="1"/>
      <w:numFmt w:val="decimal"/>
      <w:lvlText w:val="%1."/>
      <w:lvlJc w:val="left"/>
      <w:pPr>
        <w:ind w:left="855" w:hanging="360"/>
      </w:pPr>
      <w:rPr>
        <w:rFonts w:hint="default"/>
      </w:rPr>
    </w:lvl>
    <w:lvl w:ilvl="1">
      <w:start w:val="1"/>
      <w:numFmt w:val="decimal"/>
      <w:isLgl/>
      <w:lvlText w:val="%1.%2."/>
      <w:lvlJc w:val="left"/>
      <w:pPr>
        <w:ind w:left="1575" w:hanging="720"/>
      </w:pPr>
      <w:rPr>
        <w:rFonts w:hint="default"/>
      </w:rPr>
    </w:lvl>
    <w:lvl w:ilvl="2">
      <w:start w:val="1"/>
      <w:numFmt w:val="decimal"/>
      <w:isLgl/>
      <w:lvlText w:val="%1.%2.%3."/>
      <w:lvlJc w:val="left"/>
      <w:pPr>
        <w:ind w:left="1935" w:hanging="720"/>
      </w:pPr>
      <w:rPr>
        <w:rFonts w:hint="default"/>
      </w:rPr>
    </w:lvl>
    <w:lvl w:ilvl="3">
      <w:start w:val="1"/>
      <w:numFmt w:val="decimal"/>
      <w:isLgl/>
      <w:lvlText w:val="%1.%2.%3.%4."/>
      <w:lvlJc w:val="left"/>
      <w:pPr>
        <w:ind w:left="2655" w:hanging="1080"/>
      </w:pPr>
      <w:rPr>
        <w:rFonts w:hint="default"/>
      </w:rPr>
    </w:lvl>
    <w:lvl w:ilvl="4">
      <w:start w:val="1"/>
      <w:numFmt w:val="decimal"/>
      <w:isLgl/>
      <w:lvlText w:val="%1.%2.%3.%4.%5."/>
      <w:lvlJc w:val="left"/>
      <w:pPr>
        <w:ind w:left="3015" w:hanging="1080"/>
      </w:pPr>
      <w:rPr>
        <w:rFonts w:hint="default"/>
      </w:rPr>
    </w:lvl>
    <w:lvl w:ilvl="5">
      <w:start w:val="1"/>
      <w:numFmt w:val="decimal"/>
      <w:isLgl/>
      <w:lvlText w:val="%1.%2.%3.%4.%5.%6."/>
      <w:lvlJc w:val="left"/>
      <w:pPr>
        <w:ind w:left="3735" w:hanging="1440"/>
      </w:pPr>
      <w:rPr>
        <w:rFonts w:hint="default"/>
      </w:rPr>
    </w:lvl>
    <w:lvl w:ilvl="6">
      <w:start w:val="1"/>
      <w:numFmt w:val="decimal"/>
      <w:isLgl/>
      <w:lvlText w:val="%1.%2.%3.%4.%5.%6.%7."/>
      <w:lvlJc w:val="left"/>
      <w:pPr>
        <w:ind w:left="4455" w:hanging="1800"/>
      </w:pPr>
      <w:rPr>
        <w:rFonts w:hint="default"/>
      </w:rPr>
    </w:lvl>
    <w:lvl w:ilvl="7">
      <w:start w:val="1"/>
      <w:numFmt w:val="decimal"/>
      <w:isLgl/>
      <w:lvlText w:val="%1.%2.%3.%4.%5.%6.%7.%8."/>
      <w:lvlJc w:val="left"/>
      <w:pPr>
        <w:ind w:left="4815" w:hanging="1800"/>
      </w:pPr>
      <w:rPr>
        <w:rFonts w:hint="default"/>
      </w:rPr>
    </w:lvl>
    <w:lvl w:ilvl="8">
      <w:start w:val="1"/>
      <w:numFmt w:val="decimal"/>
      <w:isLgl/>
      <w:lvlText w:val="%1.%2.%3.%4.%5.%6.%7.%8.%9."/>
      <w:lvlJc w:val="left"/>
      <w:pPr>
        <w:ind w:left="5535" w:hanging="2160"/>
      </w:pPr>
      <w:rPr>
        <w:rFonts w:hint="default"/>
      </w:rPr>
    </w:lvl>
  </w:abstractNum>
  <w:abstractNum w:abstractNumId="31" w15:restartNumberingAfterBreak="0">
    <w:nsid w:val="61293165"/>
    <w:multiLevelType w:val="multilevel"/>
    <w:tmpl w:val="7B7E2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1747BA5"/>
    <w:multiLevelType w:val="hybridMultilevel"/>
    <w:tmpl w:val="23606B8C"/>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3" w15:restartNumberingAfterBreak="0">
    <w:nsid w:val="63337034"/>
    <w:multiLevelType w:val="multilevel"/>
    <w:tmpl w:val="B6F08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3FF6A8C"/>
    <w:multiLevelType w:val="hybridMultilevel"/>
    <w:tmpl w:val="5F4E96AE"/>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5" w15:restartNumberingAfterBreak="0">
    <w:nsid w:val="65BC2988"/>
    <w:multiLevelType w:val="hybridMultilevel"/>
    <w:tmpl w:val="94F05510"/>
    <w:lvl w:ilvl="0" w:tplc="5192B8BC">
      <w:start w:val="3"/>
      <w:numFmt w:val="bullet"/>
      <w:lvlText w:val="-"/>
      <w:lvlJc w:val="left"/>
      <w:pPr>
        <w:ind w:left="922" w:hanging="360"/>
      </w:pPr>
      <w:rPr>
        <w:rFonts w:ascii="Times New Roman" w:eastAsia="Times New Roman" w:hAnsi="Times New Roman" w:cs="Times New Roman" w:hint="default"/>
      </w:rPr>
    </w:lvl>
    <w:lvl w:ilvl="1" w:tplc="04090003" w:tentative="1">
      <w:start w:val="1"/>
      <w:numFmt w:val="bullet"/>
      <w:lvlText w:val="o"/>
      <w:lvlJc w:val="left"/>
      <w:pPr>
        <w:ind w:left="1642" w:hanging="360"/>
      </w:pPr>
      <w:rPr>
        <w:rFonts w:ascii="Courier New" w:hAnsi="Courier New" w:cs="Courier New" w:hint="default"/>
      </w:rPr>
    </w:lvl>
    <w:lvl w:ilvl="2" w:tplc="04090005" w:tentative="1">
      <w:start w:val="1"/>
      <w:numFmt w:val="bullet"/>
      <w:lvlText w:val=""/>
      <w:lvlJc w:val="left"/>
      <w:pPr>
        <w:ind w:left="2362" w:hanging="360"/>
      </w:pPr>
      <w:rPr>
        <w:rFonts w:ascii="Wingdings" w:hAnsi="Wingdings" w:hint="default"/>
      </w:rPr>
    </w:lvl>
    <w:lvl w:ilvl="3" w:tplc="04090001" w:tentative="1">
      <w:start w:val="1"/>
      <w:numFmt w:val="bullet"/>
      <w:lvlText w:val=""/>
      <w:lvlJc w:val="left"/>
      <w:pPr>
        <w:ind w:left="3082" w:hanging="360"/>
      </w:pPr>
      <w:rPr>
        <w:rFonts w:ascii="Symbol" w:hAnsi="Symbol" w:hint="default"/>
      </w:rPr>
    </w:lvl>
    <w:lvl w:ilvl="4" w:tplc="04090003" w:tentative="1">
      <w:start w:val="1"/>
      <w:numFmt w:val="bullet"/>
      <w:lvlText w:val="o"/>
      <w:lvlJc w:val="left"/>
      <w:pPr>
        <w:ind w:left="3802" w:hanging="360"/>
      </w:pPr>
      <w:rPr>
        <w:rFonts w:ascii="Courier New" w:hAnsi="Courier New" w:cs="Courier New" w:hint="default"/>
      </w:rPr>
    </w:lvl>
    <w:lvl w:ilvl="5" w:tplc="04090005" w:tentative="1">
      <w:start w:val="1"/>
      <w:numFmt w:val="bullet"/>
      <w:lvlText w:val=""/>
      <w:lvlJc w:val="left"/>
      <w:pPr>
        <w:ind w:left="4522" w:hanging="360"/>
      </w:pPr>
      <w:rPr>
        <w:rFonts w:ascii="Wingdings" w:hAnsi="Wingdings" w:hint="default"/>
      </w:rPr>
    </w:lvl>
    <w:lvl w:ilvl="6" w:tplc="04090001" w:tentative="1">
      <w:start w:val="1"/>
      <w:numFmt w:val="bullet"/>
      <w:lvlText w:val=""/>
      <w:lvlJc w:val="left"/>
      <w:pPr>
        <w:ind w:left="5242" w:hanging="360"/>
      </w:pPr>
      <w:rPr>
        <w:rFonts w:ascii="Symbol" w:hAnsi="Symbol" w:hint="default"/>
      </w:rPr>
    </w:lvl>
    <w:lvl w:ilvl="7" w:tplc="04090003" w:tentative="1">
      <w:start w:val="1"/>
      <w:numFmt w:val="bullet"/>
      <w:lvlText w:val="o"/>
      <w:lvlJc w:val="left"/>
      <w:pPr>
        <w:ind w:left="5962" w:hanging="360"/>
      </w:pPr>
      <w:rPr>
        <w:rFonts w:ascii="Courier New" w:hAnsi="Courier New" w:cs="Courier New" w:hint="default"/>
      </w:rPr>
    </w:lvl>
    <w:lvl w:ilvl="8" w:tplc="04090005" w:tentative="1">
      <w:start w:val="1"/>
      <w:numFmt w:val="bullet"/>
      <w:lvlText w:val=""/>
      <w:lvlJc w:val="left"/>
      <w:pPr>
        <w:ind w:left="6682" w:hanging="360"/>
      </w:pPr>
      <w:rPr>
        <w:rFonts w:ascii="Wingdings" w:hAnsi="Wingdings" w:hint="default"/>
      </w:rPr>
    </w:lvl>
  </w:abstractNum>
  <w:abstractNum w:abstractNumId="36" w15:restartNumberingAfterBreak="0">
    <w:nsid w:val="68393153"/>
    <w:multiLevelType w:val="multilevel"/>
    <w:tmpl w:val="0C7C6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B740FAA"/>
    <w:multiLevelType w:val="multilevel"/>
    <w:tmpl w:val="404C0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C3D2738"/>
    <w:multiLevelType w:val="hybridMultilevel"/>
    <w:tmpl w:val="9E5847A0"/>
    <w:lvl w:ilvl="0" w:tplc="D3865C3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E5E5D86"/>
    <w:multiLevelType w:val="multilevel"/>
    <w:tmpl w:val="41B63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08C6EAA"/>
    <w:multiLevelType w:val="hybridMultilevel"/>
    <w:tmpl w:val="389889F8"/>
    <w:lvl w:ilvl="0" w:tplc="0409000F">
      <w:start w:val="1"/>
      <w:numFmt w:val="decimal"/>
      <w:lvlText w:val="%1."/>
      <w:lvlJc w:val="left"/>
      <w:pPr>
        <w:ind w:left="720" w:hanging="360"/>
      </w:pPr>
      <w:rPr>
        <w:rFonts w:eastAsia="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2711993"/>
    <w:multiLevelType w:val="multilevel"/>
    <w:tmpl w:val="92705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55F0424"/>
    <w:multiLevelType w:val="hybridMultilevel"/>
    <w:tmpl w:val="0C2C6BF6"/>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76741DF1"/>
    <w:multiLevelType w:val="multilevel"/>
    <w:tmpl w:val="AB9E4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F554E5"/>
    <w:multiLevelType w:val="hybridMultilevel"/>
    <w:tmpl w:val="9DA086C0"/>
    <w:lvl w:ilvl="0" w:tplc="A8F4191C">
      <w:start w:val="2"/>
      <w:numFmt w:val="bullet"/>
      <w:lvlText w:val="-"/>
      <w:lvlJc w:val="left"/>
      <w:pPr>
        <w:ind w:left="927" w:hanging="360"/>
      </w:pPr>
      <w:rPr>
        <w:rFonts w:ascii="Times New Roman" w:eastAsia="Calibr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24"/>
  </w:num>
  <w:num w:numId="2">
    <w:abstractNumId w:val="6"/>
  </w:num>
  <w:num w:numId="3">
    <w:abstractNumId w:val="7"/>
  </w:num>
  <w:num w:numId="4">
    <w:abstractNumId w:val="33"/>
  </w:num>
  <w:num w:numId="5">
    <w:abstractNumId w:val="29"/>
  </w:num>
  <w:num w:numId="6">
    <w:abstractNumId w:val="31"/>
  </w:num>
  <w:num w:numId="7">
    <w:abstractNumId w:val="2"/>
  </w:num>
  <w:num w:numId="8">
    <w:abstractNumId w:val="26"/>
  </w:num>
  <w:num w:numId="9">
    <w:abstractNumId w:val="0"/>
  </w:num>
  <w:num w:numId="10">
    <w:abstractNumId w:val="41"/>
  </w:num>
  <w:num w:numId="11">
    <w:abstractNumId w:val="1"/>
  </w:num>
  <w:num w:numId="12">
    <w:abstractNumId w:val="34"/>
  </w:num>
  <w:num w:numId="13">
    <w:abstractNumId w:val="32"/>
  </w:num>
  <w:num w:numId="14">
    <w:abstractNumId w:val="16"/>
  </w:num>
  <w:num w:numId="15">
    <w:abstractNumId w:val="8"/>
  </w:num>
  <w:num w:numId="16">
    <w:abstractNumId w:val="18"/>
  </w:num>
  <w:num w:numId="17">
    <w:abstractNumId w:val="37"/>
  </w:num>
  <w:num w:numId="18">
    <w:abstractNumId w:val="43"/>
  </w:num>
  <w:num w:numId="19">
    <w:abstractNumId w:val="30"/>
  </w:num>
  <w:num w:numId="20">
    <w:abstractNumId w:val="42"/>
  </w:num>
  <w:num w:numId="21">
    <w:abstractNumId w:val="12"/>
  </w:num>
  <w:num w:numId="22">
    <w:abstractNumId w:val="19"/>
  </w:num>
  <w:num w:numId="23">
    <w:abstractNumId w:val="22"/>
  </w:num>
  <w:num w:numId="24">
    <w:abstractNumId w:val="36"/>
  </w:num>
  <w:num w:numId="25">
    <w:abstractNumId w:val="4"/>
  </w:num>
  <w:num w:numId="26">
    <w:abstractNumId w:val="10"/>
  </w:num>
  <w:num w:numId="27">
    <w:abstractNumId w:val="5"/>
  </w:num>
  <w:num w:numId="28">
    <w:abstractNumId w:val="35"/>
  </w:num>
  <w:num w:numId="29">
    <w:abstractNumId w:val="17"/>
  </w:num>
  <w:num w:numId="30">
    <w:abstractNumId w:val="28"/>
  </w:num>
  <w:num w:numId="31">
    <w:abstractNumId w:val="38"/>
  </w:num>
  <w:num w:numId="32">
    <w:abstractNumId w:val="39"/>
  </w:num>
  <w:num w:numId="33">
    <w:abstractNumId w:val="23"/>
  </w:num>
  <w:num w:numId="34">
    <w:abstractNumId w:val="14"/>
  </w:num>
  <w:num w:numId="35">
    <w:abstractNumId w:val="44"/>
  </w:num>
  <w:num w:numId="36">
    <w:abstractNumId w:val="3"/>
  </w:num>
  <w:num w:numId="37">
    <w:abstractNumId w:val="27"/>
  </w:num>
  <w:num w:numId="38">
    <w:abstractNumId w:val="13"/>
  </w:num>
  <w:num w:numId="39">
    <w:abstractNumId w:val="9"/>
  </w:num>
  <w:num w:numId="40">
    <w:abstractNumId w:val="25"/>
  </w:num>
  <w:num w:numId="41">
    <w:abstractNumId w:val="11"/>
  </w:num>
  <w:num w:numId="42">
    <w:abstractNumId w:val="21"/>
  </w:num>
  <w:num w:numId="43">
    <w:abstractNumId w:val="20"/>
  </w:num>
  <w:num w:numId="44">
    <w:abstractNumId w:val="40"/>
  </w:num>
  <w:num w:numId="4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D18"/>
    <w:rsid w:val="000479AA"/>
    <w:rsid w:val="0007136D"/>
    <w:rsid w:val="000728E3"/>
    <w:rsid w:val="00084508"/>
    <w:rsid w:val="00087970"/>
    <w:rsid w:val="000A11A6"/>
    <w:rsid w:val="000A15C3"/>
    <w:rsid w:val="000B4821"/>
    <w:rsid w:val="000D2C62"/>
    <w:rsid w:val="000D64BB"/>
    <w:rsid w:val="0013482E"/>
    <w:rsid w:val="001837AC"/>
    <w:rsid w:val="00194FAD"/>
    <w:rsid w:val="001A276A"/>
    <w:rsid w:val="001C289C"/>
    <w:rsid w:val="001F06F2"/>
    <w:rsid w:val="001F3E72"/>
    <w:rsid w:val="0021320B"/>
    <w:rsid w:val="002166CE"/>
    <w:rsid w:val="00251355"/>
    <w:rsid w:val="0027443C"/>
    <w:rsid w:val="00281393"/>
    <w:rsid w:val="00293017"/>
    <w:rsid w:val="00402499"/>
    <w:rsid w:val="0041229D"/>
    <w:rsid w:val="004168EE"/>
    <w:rsid w:val="00430133"/>
    <w:rsid w:val="004563B0"/>
    <w:rsid w:val="0046329D"/>
    <w:rsid w:val="004A002F"/>
    <w:rsid w:val="004C32AC"/>
    <w:rsid w:val="004D1E30"/>
    <w:rsid w:val="004F3079"/>
    <w:rsid w:val="005257DE"/>
    <w:rsid w:val="00537334"/>
    <w:rsid w:val="005610D0"/>
    <w:rsid w:val="00577335"/>
    <w:rsid w:val="005A7CB2"/>
    <w:rsid w:val="005D0367"/>
    <w:rsid w:val="005D427C"/>
    <w:rsid w:val="00602081"/>
    <w:rsid w:val="00637D18"/>
    <w:rsid w:val="006433E6"/>
    <w:rsid w:val="0067175C"/>
    <w:rsid w:val="006837AB"/>
    <w:rsid w:val="006F7CE1"/>
    <w:rsid w:val="00720D6D"/>
    <w:rsid w:val="00763351"/>
    <w:rsid w:val="007A7AFD"/>
    <w:rsid w:val="007B6E39"/>
    <w:rsid w:val="00806A69"/>
    <w:rsid w:val="00830AA0"/>
    <w:rsid w:val="0084606C"/>
    <w:rsid w:val="008823EE"/>
    <w:rsid w:val="0093411A"/>
    <w:rsid w:val="00964824"/>
    <w:rsid w:val="00970656"/>
    <w:rsid w:val="00983A85"/>
    <w:rsid w:val="00A15834"/>
    <w:rsid w:val="00A20CF9"/>
    <w:rsid w:val="00A337EC"/>
    <w:rsid w:val="00A47EA0"/>
    <w:rsid w:val="00A90F10"/>
    <w:rsid w:val="00AB4349"/>
    <w:rsid w:val="00AC4C31"/>
    <w:rsid w:val="00AD1BA0"/>
    <w:rsid w:val="00B00ABB"/>
    <w:rsid w:val="00B00DB3"/>
    <w:rsid w:val="00B13CB9"/>
    <w:rsid w:val="00B23BCA"/>
    <w:rsid w:val="00B3180F"/>
    <w:rsid w:val="00B70868"/>
    <w:rsid w:val="00BA0F23"/>
    <w:rsid w:val="00BE7CBB"/>
    <w:rsid w:val="00C56A86"/>
    <w:rsid w:val="00C74EBC"/>
    <w:rsid w:val="00CE0F99"/>
    <w:rsid w:val="00CF273E"/>
    <w:rsid w:val="00CF38A0"/>
    <w:rsid w:val="00D10B42"/>
    <w:rsid w:val="00D37CCD"/>
    <w:rsid w:val="00D805F0"/>
    <w:rsid w:val="00D91CAE"/>
    <w:rsid w:val="00DA02A3"/>
    <w:rsid w:val="00DB7F40"/>
    <w:rsid w:val="00DC5756"/>
    <w:rsid w:val="00E23194"/>
    <w:rsid w:val="00E85D43"/>
    <w:rsid w:val="00EC7517"/>
    <w:rsid w:val="00EE56BC"/>
    <w:rsid w:val="00F33152"/>
    <w:rsid w:val="00F428FA"/>
    <w:rsid w:val="00F74F32"/>
    <w:rsid w:val="00FE00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E57F3"/>
  <w15:docId w15:val="{712BF4CE-BCFB-4615-BA83-C50635479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uiPriority w:val="9"/>
    <w:qFormat/>
    <w:rsid w:val="00637D18"/>
    <w:pPr>
      <w:keepNext/>
      <w:keepLines/>
      <w:spacing w:before="480" w:after="0" w:line="312" w:lineRule="auto"/>
      <w:outlineLvl w:val="0"/>
    </w:pPr>
    <w:rPr>
      <w:rFonts w:ascii="Cambria" w:eastAsia="Times New Roman" w:hAnsi="Cambria"/>
      <w:b/>
      <w:bCs/>
      <w:color w:val="365F91"/>
      <w:sz w:val="28"/>
      <w:szCs w:val="28"/>
    </w:rPr>
  </w:style>
  <w:style w:type="paragraph" w:styleId="Heading2">
    <w:name w:val="heading 2"/>
    <w:basedOn w:val="Normal"/>
    <w:link w:val="Heading2Char"/>
    <w:uiPriority w:val="9"/>
    <w:qFormat/>
    <w:rsid w:val="00637D18"/>
    <w:pPr>
      <w:spacing w:before="100" w:beforeAutospacing="1" w:after="100" w:afterAutospacing="1" w:line="240" w:lineRule="auto"/>
      <w:outlineLvl w:val="1"/>
    </w:pPr>
    <w:rPr>
      <w:rFonts w:ascii="Times New Roman" w:eastAsia="Times New Roman" w:hAnsi="Times New Roman"/>
      <w:b/>
      <w:bCs/>
      <w:sz w:val="36"/>
      <w:szCs w:val="36"/>
    </w:rPr>
  </w:style>
  <w:style w:type="paragraph" w:styleId="Heading3">
    <w:name w:val="heading 3"/>
    <w:basedOn w:val="Normal"/>
    <w:link w:val="Heading3Char"/>
    <w:uiPriority w:val="9"/>
    <w:qFormat/>
    <w:rsid w:val="00637D18"/>
    <w:pPr>
      <w:spacing w:before="100" w:beforeAutospacing="1" w:after="100" w:afterAutospacing="1" w:line="240" w:lineRule="auto"/>
      <w:outlineLvl w:val="2"/>
    </w:pPr>
    <w:rPr>
      <w:rFonts w:ascii="Times New Roman" w:eastAsia="Times New Roman" w:hAnsi="Times New Roman"/>
      <w:b/>
      <w:bCs/>
      <w:sz w:val="27"/>
      <w:szCs w:val="27"/>
    </w:rPr>
  </w:style>
  <w:style w:type="paragraph" w:styleId="Heading4">
    <w:name w:val="heading 4"/>
    <w:basedOn w:val="Normal"/>
    <w:next w:val="Normal"/>
    <w:link w:val="Heading4Char"/>
    <w:uiPriority w:val="9"/>
    <w:semiHidden/>
    <w:unhideWhenUsed/>
    <w:qFormat/>
    <w:rsid w:val="00637D18"/>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
    <w:semiHidden/>
    <w:unhideWhenUsed/>
    <w:qFormat/>
    <w:rsid w:val="00637D18"/>
    <w:pPr>
      <w:keepNext/>
      <w:keepLines/>
      <w:spacing w:before="200" w:after="0"/>
      <w:outlineLvl w:val="4"/>
    </w:pPr>
    <w:rPr>
      <w:rFonts w:ascii="Cambria" w:eastAsia="Times New Roman" w:hAnsi="Cambria"/>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7D18"/>
    <w:rPr>
      <w:rFonts w:ascii="Cambria" w:eastAsia="Times New Roman" w:hAnsi="Cambria"/>
      <w:b/>
      <w:bCs/>
      <w:color w:val="365F91"/>
      <w:sz w:val="28"/>
      <w:szCs w:val="28"/>
    </w:rPr>
  </w:style>
  <w:style w:type="character" w:customStyle="1" w:styleId="Heading2Char">
    <w:name w:val="Heading 2 Char"/>
    <w:basedOn w:val="DefaultParagraphFont"/>
    <w:link w:val="Heading2"/>
    <w:uiPriority w:val="9"/>
    <w:rsid w:val="00637D18"/>
    <w:rPr>
      <w:rFonts w:ascii="Times New Roman" w:eastAsia="Times New Roman" w:hAnsi="Times New Roman"/>
      <w:b/>
      <w:bCs/>
      <w:sz w:val="36"/>
      <w:szCs w:val="36"/>
    </w:rPr>
  </w:style>
  <w:style w:type="character" w:customStyle="1" w:styleId="Heading3Char">
    <w:name w:val="Heading 3 Char"/>
    <w:basedOn w:val="DefaultParagraphFont"/>
    <w:link w:val="Heading3"/>
    <w:uiPriority w:val="9"/>
    <w:rsid w:val="00637D18"/>
    <w:rPr>
      <w:rFonts w:ascii="Times New Roman" w:eastAsia="Times New Roman" w:hAnsi="Times New Roman"/>
      <w:b/>
      <w:bCs/>
      <w:sz w:val="27"/>
      <w:szCs w:val="27"/>
    </w:rPr>
  </w:style>
  <w:style w:type="character" w:customStyle="1" w:styleId="Heading4Char">
    <w:name w:val="Heading 4 Char"/>
    <w:basedOn w:val="DefaultParagraphFont"/>
    <w:link w:val="Heading4"/>
    <w:uiPriority w:val="9"/>
    <w:semiHidden/>
    <w:rsid w:val="00637D18"/>
    <w:rPr>
      <w:rFonts w:ascii="Cambria" w:eastAsia="Times New Roman" w:hAnsi="Cambria"/>
      <w:b/>
      <w:bCs/>
      <w:i/>
      <w:iCs/>
      <w:color w:val="4F81BD"/>
      <w:sz w:val="22"/>
      <w:szCs w:val="22"/>
    </w:rPr>
  </w:style>
  <w:style w:type="character" w:customStyle="1" w:styleId="Heading5Char">
    <w:name w:val="Heading 5 Char"/>
    <w:basedOn w:val="DefaultParagraphFont"/>
    <w:link w:val="Heading5"/>
    <w:uiPriority w:val="9"/>
    <w:semiHidden/>
    <w:rsid w:val="00637D18"/>
    <w:rPr>
      <w:rFonts w:ascii="Cambria" w:eastAsia="Times New Roman" w:hAnsi="Cambria"/>
      <w:color w:val="243F60"/>
      <w:sz w:val="22"/>
      <w:szCs w:val="22"/>
    </w:rPr>
  </w:style>
  <w:style w:type="numbering" w:customStyle="1" w:styleId="NoList1">
    <w:name w:val="No List1"/>
    <w:next w:val="NoList"/>
    <w:uiPriority w:val="99"/>
    <w:semiHidden/>
    <w:unhideWhenUsed/>
    <w:rsid w:val="00637D18"/>
  </w:style>
  <w:style w:type="paragraph" w:styleId="ListParagraph">
    <w:name w:val="List Paragraph"/>
    <w:basedOn w:val="Normal"/>
    <w:uiPriority w:val="34"/>
    <w:qFormat/>
    <w:rsid w:val="00637D18"/>
    <w:pPr>
      <w:spacing w:before="60" w:after="60" w:line="312" w:lineRule="auto"/>
      <w:ind w:left="720"/>
      <w:contextualSpacing/>
    </w:pPr>
    <w:rPr>
      <w:rFonts w:ascii="Times New Roman" w:hAnsi="Times New Roman"/>
      <w:sz w:val="26"/>
    </w:rPr>
  </w:style>
  <w:style w:type="paragraph" w:styleId="TOCHeading">
    <w:name w:val="TOC Heading"/>
    <w:basedOn w:val="Heading1"/>
    <w:next w:val="Normal"/>
    <w:uiPriority w:val="39"/>
    <w:unhideWhenUsed/>
    <w:qFormat/>
    <w:rsid w:val="00637D18"/>
    <w:pPr>
      <w:spacing w:line="276" w:lineRule="auto"/>
      <w:outlineLvl w:val="9"/>
    </w:pPr>
    <w:rPr>
      <w:lang w:eastAsia="ja-JP"/>
    </w:rPr>
  </w:style>
  <w:style w:type="character" w:customStyle="1" w:styleId="BalloonTextChar">
    <w:name w:val="Balloon Text Char"/>
    <w:link w:val="BalloonText"/>
    <w:uiPriority w:val="99"/>
    <w:semiHidden/>
    <w:rsid w:val="00637D18"/>
    <w:rPr>
      <w:rFonts w:ascii="Tahoma" w:hAnsi="Tahoma" w:cs="Tahoma"/>
      <w:sz w:val="16"/>
      <w:szCs w:val="16"/>
    </w:rPr>
  </w:style>
  <w:style w:type="paragraph" w:styleId="BalloonText">
    <w:name w:val="Balloon Text"/>
    <w:basedOn w:val="Normal"/>
    <w:link w:val="BalloonTextChar"/>
    <w:uiPriority w:val="99"/>
    <w:semiHidden/>
    <w:unhideWhenUsed/>
    <w:rsid w:val="00637D18"/>
    <w:pPr>
      <w:spacing w:after="0" w:line="240" w:lineRule="auto"/>
    </w:pPr>
    <w:rPr>
      <w:rFonts w:ascii="Tahoma" w:hAnsi="Tahoma" w:cs="Tahoma"/>
      <w:sz w:val="16"/>
      <w:szCs w:val="16"/>
    </w:rPr>
  </w:style>
  <w:style w:type="character" w:customStyle="1" w:styleId="BalloonTextChar1">
    <w:name w:val="Balloon Text Char1"/>
    <w:basedOn w:val="DefaultParagraphFont"/>
    <w:uiPriority w:val="99"/>
    <w:semiHidden/>
    <w:rsid w:val="00637D18"/>
    <w:rPr>
      <w:rFonts w:ascii="Tahoma" w:hAnsi="Tahoma" w:cs="Tahoma"/>
      <w:sz w:val="16"/>
      <w:szCs w:val="16"/>
    </w:rPr>
  </w:style>
  <w:style w:type="character" w:customStyle="1" w:styleId="HeaderChar">
    <w:name w:val="Header Char"/>
    <w:link w:val="Header"/>
    <w:uiPriority w:val="99"/>
    <w:rsid w:val="00637D18"/>
    <w:rPr>
      <w:sz w:val="26"/>
    </w:rPr>
  </w:style>
  <w:style w:type="paragraph" w:styleId="Header">
    <w:name w:val="header"/>
    <w:basedOn w:val="Normal"/>
    <w:link w:val="HeaderChar"/>
    <w:uiPriority w:val="99"/>
    <w:unhideWhenUsed/>
    <w:rsid w:val="00637D18"/>
    <w:pPr>
      <w:tabs>
        <w:tab w:val="center" w:pos="4680"/>
        <w:tab w:val="right" w:pos="9360"/>
      </w:tabs>
      <w:spacing w:after="0" w:line="240" w:lineRule="auto"/>
    </w:pPr>
    <w:rPr>
      <w:sz w:val="26"/>
      <w:szCs w:val="20"/>
    </w:rPr>
  </w:style>
  <w:style w:type="character" w:customStyle="1" w:styleId="HeaderChar1">
    <w:name w:val="Header Char1"/>
    <w:basedOn w:val="DefaultParagraphFont"/>
    <w:uiPriority w:val="99"/>
    <w:semiHidden/>
    <w:rsid w:val="00637D18"/>
    <w:rPr>
      <w:sz w:val="22"/>
      <w:szCs w:val="22"/>
    </w:rPr>
  </w:style>
  <w:style w:type="character" w:customStyle="1" w:styleId="FooterChar">
    <w:name w:val="Footer Char"/>
    <w:link w:val="Footer"/>
    <w:uiPriority w:val="99"/>
    <w:rsid w:val="00637D18"/>
    <w:rPr>
      <w:sz w:val="26"/>
    </w:rPr>
  </w:style>
  <w:style w:type="paragraph" w:styleId="Footer">
    <w:name w:val="footer"/>
    <w:basedOn w:val="Normal"/>
    <w:link w:val="FooterChar"/>
    <w:uiPriority w:val="99"/>
    <w:unhideWhenUsed/>
    <w:rsid w:val="00637D18"/>
    <w:pPr>
      <w:tabs>
        <w:tab w:val="center" w:pos="4680"/>
        <w:tab w:val="right" w:pos="9360"/>
      </w:tabs>
      <w:spacing w:after="0" w:line="240" w:lineRule="auto"/>
    </w:pPr>
    <w:rPr>
      <w:sz w:val="26"/>
      <w:szCs w:val="20"/>
    </w:rPr>
  </w:style>
  <w:style w:type="character" w:customStyle="1" w:styleId="FooterChar1">
    <w:name w:val="Footer Char1"/>
    <w:basedOn w:val="DefaultParagraphFont"/>
    <w:uiPriority w:val="99"/>
    <w:semiHidden/>
    <w:rsid w:val="00637D18"/>
    <w:rPr>
      <w:sz w:val="22"/>
      <w:szCs w:val="22"/>
    </w:rPr>
  </w:style>
  <w:style w:type="paragraph" w:styleId="NormalWeb">
    <w:name w:val="Normal (Web)"/>
    <w:basedOn w:val="Normal"/>
    <w:uiPriority w:val="99"/>
    <w:unhideWhenUsed/>
    <w:rsid w:val="00637D18"/>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637D18"/>
  </w:style>
  <w:style w:type="character" w:styleId="Hyperlink">
    <w:name w:val="Hyperlink"/>
    <w:uiPriority w:val="99"/>
    <w:unhideWhenUsed/>
    <w:rsid w:val="00637D18"/>
    <w:rPr>
      <w:color w:val="0000FF"/>
      <w:u w:val="single"/>
    </w:rPr>
  </w:style>
  <w:style w:type="character" w:styleId="Strong">
    <w:name w:val="Strong"/>
    <w:uiPriority w:val="22"/>
    <w:qFormat/>
    <w:rsid w:val="00637D18"/>
    <w:rPr>
      <w:b/>
      <w:bCs/>
    </w:rPr>
  </w:style>
  <w:style w:type="table" w:styleId="TableGrid">
    <w:name w:val="Table Grid"/>
    <w:basedOn w:val="TableNormal"/>
    <w:uiPriority w:val="59"/>
    <w:rsid w:val="00637D1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lectionshareable">
    <w:name w:val="selectionshareable"/>
    <w:basedOn w:val="Normal"/>
    <w:rsid w:val="00637D18"/>
    <w:pPr>
      <w:spacing w:before="100" w:beforeAutospacing="1" w:after="100" w:afterAutospacing="1" w:line="240" w:lineRule="auto"/>
    </w:pPr>
    <w:rPr>
      <w:rFonts w:ascii="Times New Roman" w:eastAsia="Times New Roman" w:hAnsi="Times New Roman"/>
      <w:sz w:val="24"/>
      <w:szCs w:val="24"/>
    </w:rPr>
  </w:style>
  <w:style w:type="paragraph" w:customStyle="1" w:styleId="pbody">
    <w:name w:val="pbody"/>
    <w:basedOn w:val="Normal"/>
    <w:rsid w:val="00637D18"/>
    <w:pPr>
      <w:spacing w:before="100" w:beforeAutospacing="1" w:after="100" w:afterAutospacing="1" w:line="240" w:lineRule="auto"/>
    </w:pPr>
    <w:rPr>
      <w:rFonts w:ascii="Times New Roman" w:eastAsia="Times New Roman" w:hAnsi="Times New Roman"/>
      <w:sz w:val="24"/>
      <w:szCs w:val="24"/>
    </w:rPr>
  </w:style>
  <w:style w:type="table" w:customStyle="1" w:styleId="TableGrid1">
    <w:name w:val="Table Grid1"/>
    <w:basedOn w:val="TableNormal"/>
    <w:next w:val="TableGrid"/>
    <w:uiPriority w:val="59"/>
    <w:rsid w:val="00637D18"/>
    <w:rPr>
      <w:rFonts w:ascii="Times New Roman" w:eastAsia="Arial"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style0">
    <w:name w:val="fontstyle0"/>
    <w:rsid w:val="00637D18"/>
  </w:style>
  <w:style w:type="character" w:customStyle="1" w:styleId="fontstyle2">
    <w:name w:val="fontstyle2"/>
    <w:rsid w:val="00637D18"/>
  </w:style>
  <w:style w:type="paragraph" w:customStyle="1" w:styleId="body-text">
    <w:name w:val="body-text"/>
    <w:basedOn w:val="Normal"/>
    <w:rsid w:val="00637D18"/>
    <w:pPr>
      <w:spacing w:before="100" w:beforeAutospacing="1" w:after="100" w:afterAutospacing="1" w:line="240" w:lineRule="auto"/>
    </w:pPr>
    <w:rPr>
      <w:rFonts w:ascii="Times New Roman" w:eastAsia="Times New Roman" w:hAnsi="Times New Roman"/>
      <w:sz w:val="24"/>
      <w:szCs w:val="24"/>
    </w:rPr>
  </w:style>
  <w:style w:type="paragraph" w:customStyle="1" w:styleId="body-image">
    <w:name w:val="body-image"/>
    <w:basedOn w:val="Normal"/>
    <w:rsid w:val="00637D18"/>
    <w:pPr>
      <w:spacing w:before="100" w:beforeAutospacing="1" w:after="100" w:afterAutospacing="1" w:line="240" w:lineRule="auto"/>
    </w:pPr>
    <w:rPr>
      <w:rFonts w:ascii="Times New Roman" w:eastAsia="Times New Roman" w:hAnsi="Times New Roman"/>
      <w:sz w:val="24"/>
      <w:szCs w:val="24"/>
    </w:rPr>
  </w:style>
  <w:style w:type="character" w:customStyle="1" w:styleId="fontstyle01">
    <w:name w:val="fontstyle01"/>
    <w:rsid w:val="00637D18"/>
    <w:rPr>
      <w:rFonts w:ascii="TimesNewRomanPSMT" w:hAnsi="TimesNewRomanPSMT" w:hint="default"/>
      <w:b w:val="0"/>
      <w:bCs w:val="0"/>
      <w:i w:val="0"/>
      <w:iCs w:val="0"/>
      <w:color w:val="000000"/>
      <w:sz w:val="24"/>
      <w:szCs w:val="24"/>
    </w:rPr>
  </w:style>
  <w:style w:type="character" w:customStyle="1" w:styleId="fontstyle21">
    <w:name w:val="fontstyle21"/>
    <w:rsid w:val="00637D18"/>
    <w:rPr>
      <w:rFonts w:ascii="SymbolMT" w:hAnsi="SymbolMT" w:hint="default"/>
      <w:b w:val="0"/>
      <w:bCs w:val="0"/>
      <w:i w:val="0"/>
      <w:iCs w:val="0"/>
      <w:color w:val="000000"/>
      <w:sz w:val="24"/>
      <w:szCs w:val="24"/>
    </w:rPr>
  </w:style>
  <w:style w:type="character" w:customStyle="1" w:styleId="fontstyle31">
    <w:name w:val="fontstyle31"/>
    <w:rsid w:val="00637D18"/>
    <w:rPr>
      <w:rFonts w:ascii="TimesNewRomanPS-BoldMT" w:hAnsi="TimesNewRomanPS-BoldMT" w:hint="default"/>
      <w:b/>
      <w:bCs/>
      <w:i w:val="0"/>
      <w:iCs w:val="0"/>
      <w:color w:val="FFFFFF"/>
      <w:sz w:val="26"/>
      <w:szCs w:val="26"/>
    </w:rPr>
  </w:style>
  <w:style w:type="character" w:customStyle="1" w:styleId="fontstyle41">
    <w:name w:val="fontstyle41"/>
    <w:rsid w:val="00637D18"/>
    <w:rPr>
      <w:rFonts w:ascii="TimesNewRomanPS-BoldItalicMT" w:hAnsi="TimesNewRomanPS-BoldItalicMT" w:hint="default"/>
      <w:b/>
      <w:bCs/>
      <w:i/>
      <w:iCs/>
      <w:color w:val="595959"/>
      <w:sz w:val="24"/>
      <w:szCs w:val="24"/>
    </w:rPr>
  </w:style>
  <w:style w:type="paragraph" w:customStyle="1" w:styleId="CharCharCharChar">
    <w:name w:val="Char Char Char Char"/>
    <w:basedOn w:val="Normal"/>
    <w:rsid w:val="00637D18"/>
    <w:pPr>
      <w:spacing w:after="160" w:line="240" w:lineRule="exact"/>
    </w:pPr>
    <w:rPr>
      <w:rFonts w:ascii="Tahoma" w:eastAsia="PMingLiU" w:hAnsi="Tahoma"/>
      <w:sz w:val="20"/>
      <w:szCs w:val="20"/>
    </w:rPr>
  </w:style>
  <w:style w:type="paragraph" w:styleId="TOC1">
    <w:name w:val="toc 1"/>
    <w:basedOn w:val="Normal"/>
    <w:next w:val="Normal"/>
    <w:autoRedefine/>
    <w:uiPriority w:val="39"/>
    <w:unhideWhenUsed/>
    <w:rsid w:val="00637D18"/>
    <w:pPr>
      <w:spacing w:after="100"/>
    </w:pPr>
  </w:style>
  <w:style w:type="paragraph" w:styleId="TOC2">
    <w:name w:val="toc 2"/>
    <w:basedOn w:val="Normal"/>
    <w:next w:val="Normal"/>
    <w:autoRedefine/>
    <w:uiPriority w:val="39"/>
    <w:unhideWhenUsed/>
    <w:rsid w:val="00637D18"/>
    <w:pPr>
      <w:spacing w:after="100"/>
      <w:ind w:left="220"/>
    </w:pPr>
  </w:style>
  <w:style w:type="paragraph" w:styleId="TOC3">
    <w:name w:val="toc 3"/>
    <w:basedOn w:val="Normal"/>
    <w:next w:val="Normal"/>
    <w:autoRedefine/>
    <w:uiPriority w:val="39"/>
    <w:unhideWhenUsed/>
    <w:rsid w:val="00637D18"/>
    <w:pPr>
      <w:tabs>
        <w:tab w:val="right" w:leader="dot" w:pos="9062"/>
      </w:tabs>
      <w:spacing w:after="100"/>
      <w:ind w:left="440"/>
    </w:pPr>
    <w:rPr>
      <w:noProof/>
      <w:color w:val="1F1F1F"/>
      <w:shd w:val="clear" w:color="auto" w:fill="FFFFFF"/>
    </w:rPr>
  </w:style>
  <w:style w:type="character" w:styleId="Emphasis">
    <w:name w:val="Emphasis"/>
    <w:uiPriority w:val="20"/>
    <w:qFormat/>
    <w:rsid w:val="00637D18"/>
    <w:rPr>
      <w:i/>
      <w:iCs/>
    </w:rPr>
  </w:style>
  <w:style w:type="paragraph" w:styleId="HTMLPreformatted">
    <w:name w:val="HTML Preformatted"/>
    <w:basedOn w:val="Normal"/>
    <w:link w:val="HTMLPreformattedChar"/>
    <w:uiPriority w:val="99"/>
    <w:unhideWhenUsed/>
    <w:rsid w:val="00637D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637D18"/>
    <w:rPr>
      <w:rFonts w:ascii="Courier New" w:eastAsia="Times New Roman" w:hAnsi="Courier New" w:cs="Courier New"/>
    </w:rPr>
  </w:style>
  <w:style w:type="character" w:styleId="FollowedHyperlink">
    <w:name w:val="FollowedHyperlink"/>
    <w:uiPriority w:val="99"/>
    <w:semiHidden/>
    <w:unhideWhenUsed/>
    <w:rsid w:val="00637D18"/>
    <w:rPr>
      <w:color w:val="800080"/>
      <w:u w:val="single"/>
    </w:rPr>
  </w:style>
  <w:style w:type="character" w:customStyle="1" w:styleId="byline">
    <w:name w:val="byline"/>
    <w:rsid w:val="00637D18"/>
  </w:style>
  <w:style w:type="character" w:customStyle="1" w:styleId="author">
    <w:name w:val="author"/>
    <w:rsid w:val="00637D18"/>
  </w:style>
  <w:style w:type="character" w:customStyle="1" w:styleId="timestamp">
    <w:name w:val="timestamp"/>
    <w:rsid w:val="00637D18"/>
  </w:style>
  <w:style w:type="paragraph" w:customStyle="1" w:styleId="wp-caption-text">
    <w:name w:val="wp-caption-text"/>
    <w:basedOn w:val="Normal"/>
    <w:rsid w:val="00637D18"/>
    <w:pPr>
      <w:spacing w:before="100" w:beforeAutospacing="1" w:after="100" w:afterAutospacing="1" w:line="240" w:lineRule="auto"/>
    </w:pPr>
    <w:rPr>
      <w:rFonts w:ascii="Times New Roman" w:eastAsia="Times New Roman" w:hAnsi="Times New Roman"/>
      <w:sz w:val="24"/>
      <w:szCs w:val="24"/>
    </w:rPr>
  </w:style>
  <w:style w:type="character" w:styleId="FootnoteReference">
    <w:name w:val="footnote reference"/>
    <w:uiPriority w:val="99"/>
    <w:semiHidden/>
    <w:unhideWhenUsed/>
    <w:rsid w:val="00637D18"/>
  </w:style>
  <w:style w:type="character" w:customStyle="1" w:styleId="timeindex">
    <w:name w:val="time_index"/>
    <w:rsid w:val="00637D18"/>
  </w:style>
  <w:style w:type="paragraph" w:customStyle="1" w:styleId="name-writer">
    <w:name w:val="name-writer"/>
    <w:basedOn w:val="Normal"/>
    <w:rsid w:val="00637D18"/>
    <w:pPr>
      <w:spacing w:before="100" w:beforeAutospacing="1" w:after="100" w:afterAutospacing="1" w:line="240" w:lineRule="auto"/>
    </w:pPr>
    <w:rPr>
      <w:rFonts w:ascii="Times New Roman" w:eastAsia="Times New Roman" w:hAnsi="Times New Roman"/>
      <w:sz w:val="24"/>
      <w:szCs w:val="24"/>
    </w:rPr>
  </w:style>
  <w:style w:type="paragraph" w:customStyle="1" w:styleId="more-info">
    <w:name w:val="more-info"/>
    <w:basedOn w:val="Normal"/>
    <w:rsid w:val="00637D18"/>
    <w:pPr>
      <w:spacing w:before="100" w:beforeAutospacing="1" w:after="100" w:afterAutospacing="1" w:line="240" w:lineRule="auto"/>
    </w:pPr>
    <w:rPr>
      <w:rFonts w:ascii="Times New Roman" w:eastAsia="Times New Roman" w:hAnsi="Times New Roman"/>
      <w:sz w:val="24"/>
      <w:szCs w:val="24"/>
    </w:rPr>
  </w:style>
  <w:style w:type="paragraph" w:customStyle="1" w:styleId="description">
    <w:name w:val="description"/>
    <w:basedOn w:val="Normal"/>
    <w:rsid w:val="00637D18"/>
    <w:pPr>
      <w:spacing w:before="100" w:beforeAutospacing="1" w:after="100" w:afterAutospacing="1" w:line="240" w:lineRule="auto"/>
    </w:pPr>
    <w:rPr>
      <w:rFonts w:ascii="Times New Roman" w:eastAsia="Times New Roman" w:hAnsi="Times New Roman"/>
      <w:sz w:val="24"/>
      <w:szCs w:val="24"/>
    </w:rPr>
  </w:style>
  <w:style w:type="character" w:customStyle="1" w:styleId="posted-by">
    <w:name w:val="posted-by"/>
    <w:rsid w:val="00637D18"/>
  </w:style>
  <w:style w:type="character" w:customStyle="1" w:styleId="reviewer">
    <w:name w:val="reviewer"/>
    <w:rsid w:val="00637D18"/>
  </w:style>
  <w:style w:type="character" w:customStyle="1" w:styleId="posted-on">
    <w:name w:val="posted-on"/>
    <w:rsid w:val="00637D18"/>
  </w:style>
  <w:style w:type="character" w:customStyle="1" w:styleId="dtreviewed">
    <w:name w:val="dtreviewed"/>
    <w:rsid w:val="00637D18"/>
  </w:style>
  <w:style w:type="character" w:customStyle="1" w:styleId="cats">
    <w:name w:val="cats"/>
    <w:rsid w:val="00637D18"/>
  </w:style>
  <w:style w:type="paragraph" w:customStyle="1" w:styleId="BalloonText1">
    <w:name w:val="Balloon Text1"/>
    <w:basedOn w:val="Normal"/>
    <w:next w:val="BalloonText"/>
    <w:uiPriority w:val="99"/>
    <w:semiHidden/>
    <w:unhideWhenUsed/>
    <w:rsid w:val="00637D18"/>
    <w:pPr>
      <w:spacing w:after="0" w:line="240" w:lineRule="auto"/>
    </w:pPr>
    <w:rPr>
      <w:rFonts w:ascii="Tahoma" w:hAnsi="Tahoma" w:cs="Tahoma"/>
      <w:sz w:val="16"/>
      <w:szCs w:val="16"/>
    </w:rPr>
  </w:style>
  <w:style w:type="paragraph" w:customStyle="1" w:styleId="Header1">
    <w:name w:val="Header1"/>
    <w:basedOn w:val="Normal"/>
    <w:next w:val="Header"/>
    <w:uiPriority w:val="99"/>
    <w:unhideWhenUsed/>
    <w:rsid w:val="00637D18"/>
    <w:pPr>
      <w:tabs>
        <w:tab w:val="center" w:pos="4680"/>
        <w:tab w:val="right" w:pos="9360"/>
      </w:tabs>
      <w:spacing w:after="0" w:line="240" w:lineRule="auto"/>
    </w:pPr>
    <w:rPr>
      <w:sz w:val="26"/>
    </w:rPr>
  </w:style>
  <w:style w:type="paragraph" w:customStyle="1" w:styleId="Footer1">
    <w:name w:val="Footer1"/>
    <w:basedOn w:val="Normal"/>
    <w:next w:val="Footer"/>
    <w:uiPriority w:val="99"/>
    <w:unhideWhenUsed/>
    <w:rsid w:val="00637D18"/>
    <w:pPr>
      <w:tabs>
        <w:tab w:val="center" w:pos="4680"/>
        <w:tab w:val="right" w:pos="9360"/>
      </w:tabs>
      <w:spacing w:after="0" w:line="240" w:lineRule="auto"/>
    </w:pPr>
    <w:rPr>
      <w:sz w:val="26"/>
    </w:rPr>
  </w:style>
  <w:style w:type="character" w:customStyle="1" w:styleId="FollowedHyperlink1">
    <w:name w:val="FollowedHyperlink1"/>
    <w:uiPriority w:val="99"/>
    <w:semiHidden/>
    <w:unhideWhenUsed/>
    <w:rsid w:val="00637D18"/>
    <w:rPr>
      <w:color w:val="800080"/>
      <w:u w:val="single"/>
    </w:rPr>
  </w:style>
  <w:style w:type="character" w:customStyle="1" w:styleId="BalloonTextChar2">
    <w:name w:val="Balloon Text Char2"/>
    <w:uiPriority w:val="99"/>
    <w:semiHidden/>
    <w:rsid w:val="00637D18"/>
    <w:rPr>
      <w:rFonts w:ascii="Tahoma" w:hAnsi="Tahoma" w:cs="Tahoma"/>
      <w:sz w:val="16"/>
      <w:szCs w:val="16"/>
    </w:rPr>
  </w:style>
  <w:style w:type="character" w:customStyle="1" w:styleId="HeaderChar2">
    <w:name w:val="Header Char2"/>
    <w:uiPriority w:val="99"/>
    <w:semiHidden/>
    <w:rsid w:val="00637D18"/>
    <w:rPr>
      <w:sz w:val="22"/>
      <w:szCs w:val="22"/>
    </w:rPr>
  </w:style>
  <w:style w:type="character" w:customStyle="1" w:styleId="FooterChar2">
    <w:name w:val="Footer Char2"/>
    <w:uiPriority w:val="99"/>
    <w:semiHidden/>
    <w:rsid w:val="00637D18"/>
    <w:rPr>
      <w:sz w:val="22"/>
      <w:szCs w:val="22"/>
    </w:rPr>
  </w:style>
  <w:style w:type="paragraph" w:styleId="NoSpacing">
    <w:name w:val="No Spacing"/>
    <w:uiPriority w:val="1"/>
    <w:qFormat/>
    <w:rsid w:val="00637D18"/>
    <w:rPr>
      <w:rFonts w:eastAsia="Times New Roman"/>
      <w:sz w:val="22"/>
      <w:szCs w:val="22"/>
    </w:rPr>
  </w:style>
  <w:style w:type="table" w:customStyle="1" w:styleId="TableGrid2">
    <w:name w:val="Table Grid2"/>
    <w:basedOn w:val="TableNormal"/>
    <w:next w:val="TableGrid"/>
    <w:uiPriority w:val="59"/>
    <w:rsid w:val="0063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637D18"/>
  </w:style>
  <w:style w:type="table" w:customStyle="1" w:styleId="TableGrid3">
    <w:name w:val="Table Grid3"/>
    <w:basedOn w:val="TableNormal"/>
    <w:next w:val="TableGrid"/>
    <w:uiPriority w:val="59"/>
    <w:rsid w:val="00637D18"/>
    <w:rPr>
      <w:rFonts w:ascii="Times New Roman" w:hAnsi="Times New Roman"/>
      <w:sz w:val="24"/>
      <w:szCs w:val="24"/>
    </w:rPr>
    <w:tblPr>
      <w:tblBorders>
        <w:top w:val="single" w:sz="4" w:space="0" w:color="1F1F1F"/>
        <w:left w:val="single" w:sz="4" w:space="0" w:color="1F1F1F"/>
        <w:bottom w:val="single" w:sz="4" w:space="0" w:color="1F1F1F"/>
        <w:right w:val="single" w:sz="4" w:space="0" w:color="1F1F1F"/>
        <w:insideH w:val="single" w:sz="4" w:space="0" w:color="1F1F1F"/>
        <w:insideV w:val="single" w:sz="4" w:space="0" w:color="1F1F1F"/>
      </w:tblBorders>
    </w:tblPr>
  </w:style>
  <w:style w:type="character" w:customStyle="1" w:styleId="SubtleEmphasis1">
    <w:name w:val="Subtle Emphasis1"/>
    <w:uiPriority w:val="19"/>
    <w:qFormat/>
    <w:rsid w:val="00637D18"/>
    <w:rPr>
      <w:i/>
      <w:iCs/>
      <w:color w:val="8F8F8F"/>
    </w:rPr>
  </w:style>
  <w:style w:type="character" w:styleId="SubtleEmphasis">
    <w:name w:val="Subtle Emphasis"/>
    <w:uiPriority w:val="19"/>
    <w:qFormat/>
    <w:rsid w:val="00637D18"/>
    <w:rPr>
      <w:i/>
      <w:iCs/>
      <w:color w:val="8F8F8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5583807">
      <w:bodyDiv w:val="1"/>
      <w:marLeft w:val="0"/>
      <w:marRight w:val="0"/>
      <w:marTop w:val="0"/>
      <w:marBottom w:val="0"/>
      <w:divBdr>
        <w:top w:val="none" w:sz="0" w:space="0" w:color="auto"/>
        <w:left w:val="none" w:sz="0" w:space="0" w:color="auto"/>
        <w:bottom w:val="none" w:sz="0" w:space="0" w:color="auto"/>
        <w:right w:val="none" w:sz="0" w:space="0" w:color="auto"/>
      </w:divBdr>
    </w:div>
    <w:div w:id="236746092">
      <w:bodyDiv w:val="1"/>
      <w:marLeft w:val="0"/>
      <w:marRight w:val="0"/>
      <w:marTop w:val="0"/>
      <w:marBottom w:val="0"/>
      <w:divBdr>
        <w:top w:val="none" w:sz="0" w:space="0" w:color="auto"/>
        <w:left w:val="none" w:sz="0" w:space="0" w:color="auto"/>
        <w:bottom w:val="none" w:sz="0" w:space="0" w:color="auto"/>
        <w:right w:val="none" w:sz="0" w:space="0" w:color="auto"/>
      </w:divBdr>
    </w:div>
    <w:div w:id="348720491">
      <w:bodyDiv w:val="1"/>
      <w:marLeft w:val="0"/>
      <w:marRight w:val="0"/>
      <w:marTop w:val="0"/>
      <w:marBottom w:val="0"/>
      <w:divBdr>
        <w:top w:val="none" w:sz="0" w:space="0" w:color="auto"/>
        <w:left w:val="none" w:sz="0" w:space="0" w:color="auto"/>
        <w:bottom w:val="none" w:sz="0" w:space="0" w:color="auto"/>
        <w:right w:val="none" w:sz="0" w:space="0" w:color="auto"/>
      </w:divBdr>
    </w:div>
    <w:div w:id="589043461">
      <w:bodyDiv w:val="1"/>
      <w:marLeft w:val="0"/>
      <w:marRight w:val="0"/>
      <w:marTop w:val="0"/>
      <w:marBottom w:val="0"/>
      <w:divBdr>
        <w:top w:val="none" w:sz="0" w:space="0" w:color="auto"/>
        <w:left w:val="none" w:sz="0" w:space="0" w:color="auto"/>
        <w:bottom w:val="none" w:sz="0" w:space="0" w:color="auto"/>
        <w:right w:val="none" w:sz="0" w:space="0" w:color="auto"/>
      </w:divBdr>
    </w:div>
    <w:div w:id="768936898">
      <w:bodyDiv w:val="1"/>
      <w:marLeft w:val="0"/>
      <w:marRight w:val="0"/>
      <w:marTop w:val="0"/>
      <w:marBottom w:val="0"/>
      <w:divBdr>
        <w:top w:val="none" w:sz="0" w:space="0" w:color="auto"/>
        <w:left w:val="none" w:sz="0" w:space="0" w:color="auto"/>
        <w:bottom w:val="none" w:sz="0" w:space="0" w:color="auto"/>
        <w:right w:val="none" w:sz="0" w:space="0" w:color="auto"/>
      </w:divBdr>
    </w:div>
    <w:div w:id="1111970079">
      <w:bodyDiv w:val="1"/>
      <w:marLeft w:val="0"/>
      <w:marRight w:val="0"/>
      <w:marTop w:val="0"/>
      <w:marBottom w:val="0"/>
      <w:divBdr>
        <w:top w:val="none" w:sz="0" w:space="0" w:color="auto"/>
        <w:left w:val="none" w:sz="0" w:space="0" w:color="auto"/>
        <w:bottom w:val="none" w:sz="0" w:space="0" w:color="auto"/>
        <w:right w:val="none" w:sz="0" w:space="0" w:color="auto"/>
      </w:divBdr>
    </w:div>
    <w:div w:id="1299068153">
      <w:bodyDiv w:val="1"/>
      <w:marLeft w:val="0"/>
      <w:marRight w:val="0"/>
      <w:marTop w:val="0"/>
      <w:marBottom w:val="0"/>
      <w:divBdr>
        <w:top w:val="none" w:sz="0" w:space="0" w:color="auto"/>
        <w:left w:val="none" w:sz="0" w:space="0" w:color="auto"/>
        <w:bottom w:val="none" w:sz="0" w:space="0" w:color="auto"/>
        <w:right w:val="none" w:sz="0" w:space="0" w:color="auto"/>
      </w:divBdr>
    </w:div>
    <w:div w:id="1311055058">
      <w:bodyDiv w:val="1"/>
      <w:marLeft w:val="0"/>
      <w:marRight w:val="0"/>
      <w:marTop w:val="0"/>
      <w:marBottom w:val="0"/>
      <w:divBdr>
        <w:top w:val="none" w:sz="0" w:space="0" w:color="auto"/>
        <w:left w:val="none" w:sz="0" w:space="0" w:color="auto"/>
        <w:bottom w:val="none" w:sz="0" w:space="0" w:color="auto"/>
        <w:right w:val="none" w:sz="0" w:space="0" w:color="auto"/>
      </w:divBdr>
    </w:div>
    <w:div w:id="1473793210">
      <w:bodyDiv w:val="1"/>
      <w:marLeft w:val="0"/>
      <w:marRight w:val="0"/>
      <w:marTop w:val="0"/>
      <w:marBottom w:val="0"/>
      <w:divBdr>
        <w:top w:val="none" w:sz="0" w:space="0" w:color="auto"/>
        <w:left w:val="none" w:sz="0" w:space="0" w:color="auto"/>
        <w:bottom w:val="none" w:sz="0" w:space="0" w:color="auto"/>
        <w:right w:val="none" w:sz="0" w:space="0" w:color="auto"/>
      </w:divBdr>
    </w:div>
    <w:div w:id="1869682067">
      <w:bodyDiv w:val="1"/>
      <w:marLeft w:val="0"/>
      <w:marRight w:val="0"/>
      <w:marTop w:val="0"/>
      <w:marBottom w:val="0"/>
      <w:divBdr>
        <w:top w:val="none" w:sz="0" w:space="0" w:color="auto"/>
        <w:left w:val="none" w:sz="0" w:space="0" w:color="auto"/>
        <w:bottom w:val="none" w:sz="0" w:space="0" w:color="auto"/>
        <w:right w:val="none" w:sz="0" w:space="0" w:color="auto"/>
      </w:divBdr>
    </w:div>
    <w:div w:id="1885943712">
      <w:bodyDiv w:val="1"/>
      <w:marLeft w:val="0"/>
      <w:marRight w:val="0"/>
      <w:marTop w:val="0"/>
      <w:marBottom w:val="0"/>
      <w:divBdr>
        <w:top w:val="none" w:sz="0" w:space="0" w:color="auto"/>
        <w:left w:val="none" w:sz="0" w:space="0" w:color="auto"/>
        <w:bottom w:val="none" w:sz="0" w:space="0" w:color="auto"/>
        <w:right w:val="none" w:sz="0" w:space="0" w:color="auto"/>
      </w:divBdr>
    </w:div>
    <w:div w:id="1924756283">
      <w:bodyDiv w:val="1"/>
      <w:marLeft w:val="0"/>
      <w:marRight w:val="0"/>
      <w:marTop w:val="0"/>
      <w:marBottom w:val="0"/>
      <w:divBdr>
        <w:top w:val="none" w:sz="0" w:space="0" w:color="auto"/>
        <w:left w:val="none" w:sz="0" w:space="0" w:color="auto"/>
        <w:bottom w:val="none" w:sz="0" w:space="0" w:color="auto"/>
        <w:right w:val="none" w:sz="0" w:space="0" w:color="auto"/>
      </w:divBdr>
    </w:div>
    <w:div w:id="1925457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F1D62FD-EFC2-4039-8CA7-76205FB6CC48}"/>
</file>

<file path=customXml/itemProps2.xml><?xml version="1.0" encoding="utf-8"?>
<ds:datastoreItem xmlns:ds="http://schemas.openxmlformats.org/officeDocument/2006/customXml" ds:itemID="{2662C2BB-9023-4DB6-8A22-0D46AC2E1C53}"/>
</file>

<file path=customXml/itemProps3.xml><?xml version="1.0" encoding="utf-8"?>
<ds:datastoreItem xmlns:ds="http://schemas.openxmlformats.org/officeDocument/2006/customXml" ds:itemID="{61A81BA8-4642-428C-AD8F-A02514648628}"/>
</file>

<file path=customXml/itemProps4.xml><?xml version="1.0" encoding="utf-8"?>
<ds:datastoreItem xmlns:ds="http://schemas.openxmlformats.org/officeDocument/2006/customXml" ds:itemID="{FF5B5701-27E9-47C7-A838-C5FDE6AB876C}"/>
</file>

<file path=docProps/app.xml><?xml version="1.0" encoding="utf-8"?>
<Properties xmlns="http://schemas.openxmlformats.org/officeDocument/2006/extended-properties" xmlns:vt="http://schemas.openxmlformats.org/officeDocument/2006/docPropsVTypes">
  <Template>Normal</Template>
  <TotalTime>29</TotalTime>
  <Pages>4</Pages>
  <Words>1299</Words>
  <Characters>7408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Pham Nhat Tien</cp:lastModifiedBy>
  <cp:revision>6</cp:revision>
  <dcterms:created xsi:type="dcterms:W3CDTF">2020-05-11T02:11:00Z</dcterms:created>
  <dcterms:modified xsi:type="dcterms:W3CDTF">2020-05-11T02:33:00Z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