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WithEffects.xml" ContentType="application/vnd.ms-word.stylesWithEffects+xml"/>
  <Override PartName="/docProps/core.xml" ContentType="application/vnd.openxmlformats-package.core-propertie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46D1" w:rsidRDefault="009846D1" w:rsidP="00957296">
      <w:pPr>
        <w:spacing w:line="360" w:lineRule="auto"/>
        <w:jc w:val="center"/>
        <w:rPr>
          <w:rFonts w:ascii="Times New Roman" w:hAnsi="Times New Roman"/>
          <w:b/>
          <w:sz w:val="28"/>
          <w:szCs w:val="28"/>
        </w:rPr>
      </w:pPr>
      <w:r>
        <w:rPr>
          <w:rFonts w:ascii="Times New Roman" w:hAnsi="Times New Roman"/>
          <w:b/>
          <w:sz w:val="28"/>
          <w:szCs w:val="28"/>
        </w:rPr>
        <w:t xml:space="preserve">NỘI DUNG </w:t>
      </w:r>
      <w:r w:rsidR="00856B60">
        <w:rPr>
          <w:rFonts w:ascii="Times New Roman" w:hAnsi="Times New Roman"/>
          <w:b/>
          <w:sz w:val="28"/>
          <w:szCs w:val="28"/>
        </w:rPr>
        <w:t>GIỚI THIỆU</w:t>
      </w:r>
      <w:r>
        <w:rPr>
          <w:rFonts w:ascii="Times New Roman" w:hAnsi="Times New Roman"/>
          <w:b/>
          <w:sz w:val="28"/>
          <w:szCs w:val="28"/>
        </w:rPr>
        <w:t xml:space="preserve"> </w:t>
      </w:r>
      <w:r w:rsidR="003C7CF7">
        <w:rPr>
          <w:rFonts w:ascii="Times New Roman" w:hAnsi="Times New Roman"/>
          <w:b/>
          <w:sz w:val="28"/>
          <w:szCs w:val="28"/>
        </w:rPr>
        <w:t>“</w:t>
      </w:r>
      <w:r w:rsidR="00957296">
        <w:rPr>
          <w:rFonts w:ascii="Times New Roman" w:hAnsi="Times New Roman"/>
          <w:b/>
          <w:sz w:val="28"/>
          <w:szCs w:val="28"/>
        </w:rPr>
        <w:t>GIAN HÀNG QUỐC GIA VIỆT</w:t>
      </w:r>
      <w:r w:rsidR="003C7CF7">
        <w:rPr>
          <w:rFonts w:ascii="Times New Roman" w:hAnsi="Times New Roman"/>
          <w:b/>
          <w:sz w:val="28"/>
          <w:szCs w:val="28"/>
        </w:rPr>
        <w:t>”</w:t>
      </w:r>
      <w:bookmarkStart w:id="0" w:name="_GoBack"/>
      <w:bookmarkEnd w:id="0"/>
      <w:r w:rsidR="00AC647F">
        <w:rPr>
          <w:rFonts w:ascii="Times New Roman" w:hAnsi="Times New Roman"/>
          <w:b/>
          <w:sz w:val="28"/>
          <w:szCs w:val="28"/>
        </w:rPr>
        <w:t xml:space="preserve"> </w:t>
      </w:r>
    </w:p>
    <w:p w:rsidR="00957296" w:rsidRDefault="00AC647F" w:rsidP="00957296">
      <w:pPr>
        <w:spacing w:line="360" w:lineRule="auto"/>
        <w:jc w:val="center"/>
        <w:rPr>
          <w:rFonts w:ascii="Times New Roman" w:hAnsi="Times New Roman"/>
          <w:b/>
          <w:sz w:val="28"/>
          <w:szCs w:val="28"/>
        </w:rPr>
      </w:pPr>
      <w:r>
        <w:rPr>
          <w:rFonts w:ascii="Times New Roman" w:hAnsi="Times New Roman"/>
          <w:b/>
          <w:sz w:val="28"/>
          <w:szCs w:val="28"/>
        </w:rPr>
        <w:t>---</w:t>
      </w:r>
    </w:p>
    <w:p w:rsidR="00606A44" w:rsidRPr="000E4B40" w:rsidRDefault="009846D1" w:rsidP="000E4B40">
      <w:pPr>
        <w:spacing w:before="120" w:after="120" w:line="288" w:lineRule="auto"/>
        <w:ind w:firstLine="720"/>
        <w:jc w:val="both"/>
        <w:rPr>
          <w:rFonts w:ascii="Times New Roman" w:hAnsi="Times New Roman" w:cs="Times New Roman"/>
          <w:sz w:val="28"/>
          <w:szCs w:val="28"/>
        </w:rPr>
      </w:pPr>
      <w:r w:rsidRPr="000E4B40">
        <w:rPr>
          <w:rFonts w:ascii="Times New Roman" w:hAnsi="Times New Roman" w:cs="Times New Roman"/>
          <w:sz w:val="28"/>
          <w:szCs w:val="28"/>
        </w:rPr>
        <w:t xml:space="preserve">Nhằm hưởng ứng cuộc vận động “Người Việt Nam ưu tiên dùng hàng Việt Nam” do Bộ Chính trị phát động, với mục tiêu phát huy mạnh mẽ lòng yêu nước, ý chí tự lực, tự cường, tự tôn dân tộc, xây dựng văn hóa tiêu dùng của người Việt Nam và sản xuất ra ngày càng nhiều hàng hoá Việt Nam có chất lượng, sức cạnh tranh cao, đáp ứng nhu cầu tiêu dùng trên cả nước, cùng với đó là ứng dụng công nghệ 4.0 trong sản xuất kinh doanh, </w:t>
      </w:r>
      <w:r w:rsidRPr="000E4B40">
        <w:rPr>
          <w:rFonts w:ascii="Times New Roman" w:hAnsi="Times New Roman" w:cs="Times New Roman"/>
          <w:b/>
          <w:sz w:val="28"/>
          <w:szCs w:val="28"/>
        </w:rPr>
        <w:t>Cục Thương mại điện tử &amp; Kinh tế số, Bộ Công Thương (TMĐT&amp;KTS)</w:t>
      </w:r>
      <w:r w:rsidRPr="000E4B40">
        <w:rPr>
          <w:rFonts w:ascii="Times New Roman" w:hAnsi="Times New Roman" w:cs="Times New Roman"/>
          <w:sz w:val="28"/>
          <w:szCs w:val="28"/>
        </w:rPr>
        <w:t xml:space="preserve"> </w:t>
      </w:r>
      <w:r w:rsidR="00606A44" w:rsidRPr="000E4B40">
        <w:rPr>
          <w:rFonts w:ascii="Times New Roman" w:hAnsi="Times New Roman" w:cs="Times New Roman"/>
          <w:sz w:val="28"/>
          <w:szCs w:val="28"/>
        </w:rPr>
        <w:t>đã chủ trì triển khai xây dựng</w:t>
      </w:r>
      <w:r w:rsidRPr="000E4B40">
        <w:rPr>
          <w:rFonts w:ascii="Times New Roman" w:hAnsi="Times New Roman" w:cs="Times New Roman"/>
          <w:sz w:val="28"/>
          <w:szCs w:val="28"/>
        </w:rPr>
        <w:t xml:space="preserve"> </w:t>
      </w:r>
      <w:r w:rsidRPr="000E4B40">
        <w:rPr>
          <w:rFonts w:ascii="Times New Roman" w:hAnsi="Times New Roman" w:cs="Times New Roman"/>
          <w:b/>
          <w:sz w:val="28"/>
          <w:szCs w:val="28"/>
        </w:rPr>
        <w:t xml:space="preserve">“Gian hàng </w:t>
      </w:r>
      <w:r w:rsidR="00606A44" w:rsidRPr="000E4B40">
        <w:rPr>
          <w:rFonts w:ascii="Times New Roman" w:hAnsi="Times New Roman" w:cs="Times New Roman"/>
          <w:b/>
          <w:sz w:val="28"/>
          <w:szCs w:val="28"/>
        </w:rPr>
        <w:t>Q</w:t>
      </w:r>
      <w:r w:rsidRPr="000E4B40">
        <w:rPr>
          <w:rFonts w:ascii="Times New Roman" w:hAnsi="Times New Roman" w:cs="Times New Roman"/>
          <w:b/>
          <w:sz w:val="28"/>
          <w:szCs w:val="28"/>
        </w:rPr>
        <w:t>uốc gia Việt”</w:t>
      </w:r>
      <w:r w:rsidRPr="000E4B40">
        <w:rPr>
          <w:rFonts w:ascii="Times New Roman" w:hAnsi="Times New Roman" w:cs="Times New Roman"/>
          <w:sz w:val="28"/>
          <w:szCs w:val="28"/>
        </w:rPr>
        <w:t xml:space="preserve"> kết hợp với các sàn thương mại điện tử lớn tại Việt Nam, </w:t>
      </w:r>
      <w:r w:rsidRPr="000E4B40">
        <w:rPr>
          <w:rFonts w:ascii="Times New Roman" w:hAnsi="Times New Roman" w:cs="Times New Roman"/>
          <w:b/>
          <w:bCs/>
          <w:sz w:val="28"/>
          <w:szCs w:val="28"/>
        </w:rPr>
        <w:t>là Sàn thương mại điện tử SENDO và VOSO thuộc Tổng công ty Bưu chính Viettel (Viettel Post)</w:t>
      </w:r>
      <w:r w:rsidRPr="000E4B40">
        <w:rPr>
          <w:rFonts w:ascii="Times New Roman" w:hAnsi="Times New Roman" w:cs="Times New Roman"/>
          <w:sz w:val="28"/>
          <w:szCs w:val="28"/>
        </w:rPr>
        <w:t xml:space="preserve">, </w:t>
      </w:r>
    </w:p>
    <w:p w:rsidR="00606A44" w:rsidRPr="000E4B40" w:rsidRDefault="00606A44" w:rsidP="000E4B40">
      <w:pPr>
        <w:spacing w:before="120" w:after="120" w:line="288" w:lineRule="auto"/>
        <w:ind w:firstLine="720"/>
        <w:jc w:val="both"/>
        <w:rPr>
          <w:rFonts w:ascii="Times New Roman" w:hAnsi="Times New Roman" w:cs="Times New Roman"/>
          <w:sz w:val="28"/>
          <w:szCs w:val="28"/>
        </w:rPr>
      </w:pPr>
      <w:r w:rsidRPr="000E4B40">
        <w:rPr>
          <w:rFonts w:ascii="Times New Roman" w:hAnsi="Times New Roman" w:cs="Times New Roman"/>
          <w:sz w:val="28"/>
          <w:szCs w:val="28"/>
        </w:rPr>
        <w:t xml:space="preserve">Chương trình </w:t>
      </w:r>
      <w:r w:rsidRPr="000E4B40">
        <w:rPr>
          <w:rFonts w:ascii="Times New Roman" w:hAnsi="Times New Roman" w:cs="Times New Roman"/>
          <w:b/>
          <w:sz w:val="28"/>
          <w:szCs w:val="28"/>
        </w:rPr>
        <w:t>“Gian hàng Quốc gia Việt”</w:t>
      </w:r>
      <w:r w:rsidRPr="000E4B40">
        <w:rPr>
          <w:rFonts w:ascii="Times New Roman" w:hAnsi="Times New Roman" w:cs="Times New Roman"/>
          <w:sz w:val="28"/>
          <w:szCs w:val="28"/>
        </w:rPr>
        <w:t xml:space="preserve"> chính</w:t>
      </w:r>
      <w:r w:rsidR="009846D1" w:rsidRPr="000E4B40">
        <w:rPr>
          <w:rFonts w:ascii="Times New Roman" w:hAnsi="Times New Roman" w:cs="Times New Roman"/>
          <w:sz w:val="28"/>
          <w:szCs w:val="28"/>
        </w:rPr>
        <w:t xml:space="preserve"> là câu trả lời cụ thể, trực tiếp và thiết thực nhất cho các doanh nghiệp sản xuất Việt và cho người tiêu dùng trong thời điểm này. Chương trình này một mặt hỗ trợ cho doanh nghiệp sản xuất Việt Nam mở rộng tiêu thụ hàng hóa trên toàn bộ lãnh thổ Việt Nam một cách hiệu quả, chi phí thấp nhất, một mặt có thể đảm bảo được thương hiệu sản phẩm doanh nghiệp và sản phẩm chất lượng từ doanh nghiệp trực tiếp có thể phân phối đến tay người tiêu dùng. Người tiêu dùng có thể mua hàng hoá trực tiếp từ nhà sản xuất thông qua những lợi thế của kênh thương mại điện tử, đảm bảo chất lượng hàng hoá mà không lo hàng giả, hàng nhái do đã có cam kết từ </w:t>
      </w:r>
      <w:r w:rsidR="00861264">
        <w:rPr>
          <w:rFonts w:ascii="Times New Roman" w:hAnsi="Times New Roman" w:cs="Times New Roman"/>
          <w:sz w:val="28"/>
          <w:szCs w:val="28"/>
        </w:rPr>
        <w:t>N</w:t>
      </w:r>
      <w:r w:rsidR="009846D1" w:rsidRPr="000E4B40">
        <w:rPr>
          <w:rFonts w:ascii="Times New Roman" w:hAnsi="Times New Roman" w:cs="Times New Roman"/>
          <w:sz w:val="28"/>
          <w:szCs w:val="28"/>
        </w:rPr>
        <w:t xml:space="preserve">hà sản xuất với Bộ Công Thương, giá cả tốt nhất do mua trực tiếp từ nhà sản xuất mà không thông qua nhiều khâu trung gian, đồng thời được hưởng các chính sách ưu đãi trong thanh toán trực tuyến qua hệ thống ngân hàng, chính sách ưu đãi chuyển phát... </w:t>
      </w:r>
    </w:p>
    <w:p w:rsidR="009846D1" w:rsidRPr="000E4B40" w:rsidRDefault="009846D1" w:rsidP="000E4B40">
      <w:pPr>
        <w:spacing w:before="120" w:after="120" w:line="288" w:lineRule="auto"/>
        <w:ind w:firstLine="720"/>
        <w:jc w:val="both"/>
        <w:rPr>
          <w:rFonts w:ascii="Times New Roman" w:hAnsi="Times New Roman" w:cs="Times New Roman"/>
          <w:sz w:val="28"/>
          <w:szCs w:val="28"/>
        </w:rPr>
      </w:pPr>
      <w:r w:rsidRPr="000E4B40">
        <w:rPr>
          <w:rFonts w:ascii="Times New Roman" w:hAnsi="Times New Roman" w:cs="Times New Roman"/>
          <w:sz w:val="28"/>
          <w:szCs w:val="28"/>
        </w:rPr>
        <w:t>Thông qua chương trình, sản phẩm và thương hiệu cảu doanh nghiệp sẽ được quảng bá một cách đồng bộ và có được hiệu ứng lớn từ các chiến dịch truyền thông của Bộ Công Thương và các sàn TMĐT. Ngoài ra, doanh nghiệp cũng sẽ được hộ trợ trực tiếp từ đội ngũ vận hành TMĐT chuyên nghiệp của đơn vị chủ trì chương trình, từ các sàn TMĐT và các đối tác vận hành.</w:t>
      </w:r>
    </w:p>
    <w:p w:rsidR="00957296" w:rsidRPr="000E4B40" w:rsidRDefault="00957296" w:rsidP="000E4B40">
      <w:pPr>
        <w:spacing w:before="120" w:after="120" w:line="288" w:lineRule="auto"/>
        <w:ind w:firstLine="720"/>
        <w:jc w:val="both"/>
        <w:rPr>
          <w:rFonts w:ascii="Times New Roman" w:hAnsi="Times New Roman" w:cs="Times New Roman"/>
          <w:sz w:val="28"/>
          <w:szCs w:val="28"/>
        </w:rPr>
      </w:pPr>
      <w:r w:rsidRPr="000E4B40">
        <w:rPr>
          <w:rFonts w:ascii="Times New Roman" w:hAnsi="Times New Roman" w:cs="Times New Roman"/>
          <w:sz w:val="28"/>
          <w:szCs w:val="28"/>
        </w:rPr>
        <w:t xml:space="preserve">Tất cả các doanh nghiệp sản xuất Việt trên cả nước </w:t>
      </w:r>
      <w:r w:rsidR="00A8562A" w:rsidRPr="000E4B40">
        <w:rPr>
          <w:rFonts w:ascii="Times New Roman" w:hAnsi="Times New Roman" w:cs="Times New Roman"/>
          <w:sz w:val="28"/>
          <w:szCs w:val="28"/>
        </w:rPr>
        <w:t xml:space="preserve">có </w:t>
      </w:r>
      <w:r w:rsidRPr="000E4B40">
        <w:rPr>
          <w:rFonts w:ascii="Times New Roman" w:hAnsi="Times New Roman" w:cs="Times New Roman"/>
          <w:sz w:val="28"/>
          <w:szCs w:val="28"/>
        </w:rPr>
        <w:t xml:space="preserve">mong muốn đều có thể liên hệ với Cục TMĐT&amp;KTS để tìm hiểu và đăng ký </w:t>
      </w:r>
      <w:r w:rsidR="00A8562A" w:rsidRPr="000E4B40">
        <w:rPr>
          <w:rFonts w:ascii="Times New Roman" w:hAnsi="Times New Roman" w:cs="Times New Roman"/>
          <w:sz w:val="28"/>
          <w:szCs w:val="28"/>
        </w:rPr>
        <w:t>tham gia chương trình.</w:t>
      </w:r>
    </w:p>
    <w:p w:rsidR="00094026" w:rsidRPr="000E4B40" w:rsidRDefault="00094026" w:rsidP="000E4B40">
      <w:pPr>
        <w:spacing w:before="120" w:after="120" w:line="288" w:lineRule="auto"/>
        <w:ind w:firstLine="720"/>
        <w:jc w:val="both"/>
        <w:rPr>
          <w:rFonts w:ascii="Times New Roman" w:hAnsi="Times New Roman" w:cs="Times New Roman"/>
          <w:sz w:val="28"/>
          <w:szCs w:val="28"/>
        </w:rPr>
      </w:pPr>
      <w:r w:rsidRPr="000E4B40">
        <w:rPr>
          <w:rFonts w:ascii="Times New Roman" w:hAnsi="Times New Roman" w:cs="Times New Roman"/>
          <w:sz w:val="28"/>
          <w:szCs w:val="28"/>
        </w:rPr>
        <w:t>Trân trọng cám ơn./.</w:t>
      </w:r>
    </w:p>
    <w:sectPr w:rsidR="00094026" w:rsidRPr="000E4B40" w:rsidSect="00ED5AE2">
      <w:pgSz w:w="12240" w:h="15840"/>
      <w:pgMar w:top="1080" w:right="1350" w:bottom="9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DengXian Light">
    <w:altName w:val="等线 Light"/>
    <w:panose1 w:val="00000000000000000000"/>
    <w:charset w:val="86"/>
    <w:family w:val="roman"/>
    <w:notTrueType/>
    <w:pitch w:val="default"/>
  </w:font>
  <w:font w:name="Calibri Light">
    <w:panose1 w:val="020F0302020204030204"/>
    <w:charset w:val="00"/>
    <w:family w:val="swiss"/>
    <w:pitch w:val="variable"/>
    <w:sig w:usb0="A00002EF" w:usb1="4000207B" w:usb2="00000000" w:usb3="00000000" w:csb0="0000019F" w:csb1="00000000"/>
  </w:font>
  <w:font w:name="DengXian">
    <w:altName w:val="等线"/>
    <w:panose1 w:val="00000000000000000000"/>
    <w:charset w:val="86"/>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46D1"/>
    <w:rsid w:val="00030F71"/>
    <w:rsid w:val="00094026"/>
    <w:rsid w:val="000E4B40"/>
    <w:rsid w:val="003825A0"/>
    <w:rsid w:val="003C7CF7"/>
    <w:rsid w:val="00606A44"/>
    <w:rsid w:val="006D0373"/>
    <w:rsid w:val="00856B60"/>
    <w:rsid w:val="00861264"/>
    <w:rsid w:val="00957296"/>
    <w:rsid w:val="009846D1"/>
    <w:rsid w:val="009A110D"/>
    <w:rsid w:val="00A8562A"/>
    <w:rsid w:val="00AC647F"/>
    <w:rsid w:val="00ED5A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846D1"/>
    <w:pPr>
      <w:spacing w:before="100" w:beforeAutospacing="1" w:after="100" w:afterAutospacing="1" w:line="240" w:lineRule="auto"/>
    </w:pPr>
    <w:rPr>
      <w:rFonts w:ascii="Times New Roman" w:eastAsia="Times New Roman" w:hAnsi="Times New Roman" w:cs="Times New Roman"/>
      <w:sz w:val="24"/>
      <w:szCs w:val="24"/>
      <w:lang w:eastAsia="zh-CN"/>
    </w:rPr>
  </w:style>
  <w:style w:type="character" w:styleId="Hyperlink">
    <w:name w:val="Hyperlink"/>
    <w:basedOn w:val="DefaultParagraphFont"/>
    <w:uiPriority w:val="99"/>
    <w:unhideWhenUsed/>
    <w:rsid w:val="00606A44"/>
    <w:rPr>
      <w:color w:val="0000FF"/>
      <w:u w:val="single"/>
    </w:rPr>
  </w:style>
  <w:style w:type="paragraph" w:customStyle="1" w:styleId="Default">
    <w:name w:val="Default"/>
    <w:rsid w:val="00094026"/>
    <w:pPr>
      <w:autoSpaceDE w:val="0"/>
      <w:autoSpaceDN w:val="0"/>
      <w:adjustRightInd w:val="0"/>
      <w:spacing w:after="0" w:line="240" w:lineRule="auto"/>
    </w:pPr>
    <w:rPr>
      <w:rFonts w:ascii="Times New Roman" w:hAnsi="Times New Roman" w:cs="Times New Roma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846D1"/>
    <w:pPr>
      <w:spacing w:before="100" w:beforeAutospacing="1" w:after="100" w:afterAutospacing="1" w:line="240" w:lineRule="auto"/>
    </w:pPr>
    <w:rPr>
      <w:rFonts w:ascii="Times New Roman" w:eastAsia="Times New Roman" w:hAnsi="Times New Roman" w:cs="Times New Roman"/>
      <w:sz w:val="24"/>
      <w:szCs w:val="24"/>
      <w:lang w:eastAsia="zh-CN"/>
    </w:rPr>
  </w:style>
  <w:style w:type="character" w:styleId="Hyperlink">
    <w:name w:val="Hyperlink"/>
    <w:basedOn w:val="DefaultParagraphFont"/>
    <w:uiPriority w:val="99"/>
    <w:unhideWhenUsed/>
    <w:rsid w:val="00606A44"/>
    <w:rPr>
      <w:color w:val="0000FF"/>
      <w:u w:val="single"/>
    </w:rPr>
  </w:style>
  <w:style w:type="paragraph" w:customStyle="1" w:styleId="Default">
    <w:name w:val="Default"/>
    <w:rsid w:val="00094026"/>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ED47E57-87D3-43DE-942C-4F7B8BB1DDD2}"/>
</file>

<file path=customXml/itemProps2.xml><?xml version="1.0" encoding="utf-8"?>
<ds:datastoreItem xmlns:ds="http://schemas.openxmlformats.org/officeDocument/2006/customXml" ds:itemID="{05E2ACB7-D147-433A-AA11-3720B2346A95}"/>
</file>

<file path=customXml/itemProps3.xml><?xml version="1.0" encoding="utf-8"?>
<ds:datastoreItem xmlns:ds="http://schemas.openxmlformats.org/officeDocument/2006/customXml" ds:itemID="{5A0A67F1-8F47-4914-8839-3C2E1EED0816}"/>
</file>

<file path=docProps/app.xml><?xml version="1.0" encoding="utf-8"?>
<Properties xmlns="http://schemas.openxmlformats.org/officeDocument/2006/extended-properties" xmlns:vt="http://schemas.openxmlformats.org/officeDocument/2006/docPropsVTypes">
  <Template>Normal</Template>
  <TotalTime>47</TotalTime>
  <Pages>1</Pages>
  <Words>341</Words>
  <Characters>1948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11</cp:revision>
  <dcterms:created xsi:type="dcterms:W3CDTF">2019-11-21T16:07:00Z</dcterms:created>
  <dcterms:modified xsi:type="dcterms:W3CDTF">2019-11-26T01:51:00Z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